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E1" w:rsidRDefault="00DF22E1" w:rsidP="00DF22E1">
      <w:pPr>
        <w:pStyle w:val="a5"/>
        <w:spacing w:before="4"/>
        <w:rPr>
          <w:sz w:val="11"/>
        </w:rPr>
      </w:pPr>
    </w:p>
    <w:p w:rsidR="00DF22E1" w:rsidRPr="00DF22E1" w:rsidRDefault="00DF22E1" w:rsidP="00DF22E1">
      <w:pPr>
        <w:pStyle w:val="2"/>
        <w:keepNext w:val="0"/>
        <w:keepLines w:val="0"/>
        <w:widowControl w:val="0"/>
        <w:autoSpaceDE w:val="0"/>
        <w:autoSpaceDN w:val="0"/>
        <w:spacing w:before="88" w:line="359" w:lineRule="exact"/>
        <w:ind w:right="-67"/>
        <w:jc w:val="center"/>
        <w:rPr>
          <w:rFonts w:ascii="Arial" w:eastAsia="Arial" w:hAnsi="Arial" w:cs="Arial"/>
          <w:color w:val="133F8A"/>
          <w:sz w:val="38"/>
          <w:szCs w:val="38"/>
          <w:lang w:eastAsia="en-US"/>
        </w:rPr>
      </w:pPr>
      <w:r w:rsidRPr="00DF22E1">
        <w:rPr>
          <w:rFonts w:ascii="Arial" w:eastAsia="Arial" w:hAnsi="Arial" w:cs="Arial"/>
          <w:color w:val="133F8A"/>
          <w:sz w:val="38"/>
          <w:szCs w:val="38"/>
          <w:lang w:eastAsia="en-US"/>
        </w:rPr>
        <w:t>ГЛАВА</w:t>
      </w:r>
    </w:p>
    <w:p w:rsidR="00DF22E1" w:rsidRPr="00D76764" w:rsidRDefault="00DF22E1" w:rsidP="00DF22E1">
      <w:pPr>
        <w:pStyle w:val="afe"/>
        <w:ind w:left="0" w:right="-67"/>
        <w:rPr>
          <w:color w:val="0F3187"/>
          <w:w w:val="90"/>
          <w:sz w:val="36"/>
          <w:szCs w:val="36"/>
        </w:rPr>
      </w:pPr>
      <w:r w:rsidRPr="00057FC3">
        <w:rPr>
          <w:color w:val="0F3187"/>
          <w:w w:val="90"/>
          <w:sz w:val="36"/>
          <w:szCs w:val="36"/>
        </w:rPr>
        <w:t>ГОРОДСКОГО</w:t>
      </w:r>
      <w:r w:rsidRPr="00D76764">
        <w:rPr>
          <w:color w:val="0F3187"/>
          <w:w w:val="90"/>
          <w:sz w:val="36"/>
          <w:szCs w:val="36"/>
        </w:rPr>
        <w:t xml:space="preserve"> </w:t>
      </w:r>
      <w:r w:rsidRPr="00057FC3">
        <w:rPr>
          <w:color w:val="0F3187"/>
          <w:w w:val="90"/>
          <w:sz w:val="36"/>
          <w:szCs w:val="36"/>
        </w:rPr>
        <w:t>ОКРУГА</w:t>
      </w:r>
      <w:r w:rsidRPr="00D76764">
        <w:rPr>
          <w:color w:val="0F3187"/>
          <w:w w:val="90"/>
          <w:sz w:val="36"/>
          <w:szCs w:val="36"/>
        </w:rPr>
        <w:t xml:space="preserve"> </w:t>
      </w:r>
      <w:r w:rsidRPr="00057FC3">
        <w:rPr>
          <w:color w:val="0F3187"/>
          <w:w w:val="90"/>
          <w:sz w:val="36"/>
          <w:szCs w:val="36"/>
        </w:rPr>
        <w:t>ЛОБНЯ</w:t>
      </w:r>
    </w:p>
    <w:p w:rsidR="00D76764" w:rsidRDefault="00DF22E1" w:rsidP="00840461">
      <w:pPr>
        <w:pStyle w:val="afe"/>
        <w:ind w:left="0" w:right="-67"/>
        <w:rPr>
          <w:rFonts w:ascii="Consolas" w:hAnsi="Consolas"/>
          <w:sz w:val="29"/>
        </w:rPr>
      </w:pPr>
      <w:r w:rsidRPr="00D76764">
        <w:rPr>
          <w:color w:val="0F3187"/>
          <w:w w:val="90"/>
          <w:sz w:val="36"/>
          <w:szCs w:val="36"/>
        </w:rPr>
        <w:t>МОСКОВСКОЙ ОБЛАСТИ</w:t>
      </w:r>
    </w:p>
    <w:p w:rsidR="008279E9" w:rsidRDefault="00DB4B50" w:rsidP="00DB4B50">
      <w:pPr>
        <w:widowControl w:val="0"/>
        <w:tabs>
          <w:tab w:val="left" w:pos="6060"/>
        </w:tabs>
        <w:autoSpaceDE w:val="0"/>
        <w:autoSpaceDN w:val="0"/>
        <w:spacing w:before="89"/>
        <w:ind w:left="53"/>
        <w:rPr>
          <w:rFonts w:ascii="Times New Roman" w:hAnsi="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736600</wp:posOffset>
                </wp:positionH>
                <wp:positionV relativeFrom="page">
                  <wp:posOffset>1816735</wp:posOffset>
                </wp:positionV>
                <wp:extent cx="6193790" cy="52070"/>
                <wp:effectExtent l="0" t="0" r="35560"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3790" cy="52070"/>
                          <a:chOff x="1138" y="3941"/>
                          <a:chExt cx="9754" cy="82"/>
                        </a:xfrm>
                      </wpg:grpSpPr>
                      <wps:wsp>
                        <wps:cNvPr id="3" name="Line 4"/>
                        <wps:cNvCnPr>
                          <a:cxnSpLocks noChangeShapeType="1"/>
                        </wps:cNvCnPr>
                        <wps:spPr bwMode="auto">
                          <a:xfrm>
                            <a:off x="1142" y="4010"/>
                            <a:ext cx="9749" cy="0"/>
                          </a:xfrm>
                          <a:prstGeom prst="line">
                            <a:avLst/>
                          </a:prstGeom>
                          <a:noFill/>
                          <a:ln w="15240">
                            <a:solidFill>
                              <a:srgbClr val="13288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138" y="3953"/>
                            <a:ext cx="9753" cy="0"/>
                          </a:xfrm>
                          <a:prstGeom prst="line">
                            <a:avLst/>
                          </a:prstGeom>
                          <a:noFill/>
                          <a:ln w="15240">
                            <a:solidFill>
                              <a:srgbClr val="1328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3BFA3" id="Группа 1" o:spid="_x0000_s1026" style="position:absolute;margin-left:58pt;margin-top:143.05pt;width:487.7pt;height:4.1pt;z-index:-251655168;mso-position-horizontal-relative:page;mso-position-vertical-relative:page" coordorigin="1138,3941" coordsize="97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">
                <v:line id="Line 4" o:spid="_x0000_s1027" style="position:absolute;visibility:visible;mso-wrap-style:square" from="1142,4010" to="10891,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wJ8IAAADaAAAADwAAAGRycy9kb3ducmV2LnhtbESPS2vDMBCE74X+B7GF3hrZTgjFtWxC&#10;0kKvedD0uFgb24m1Mpb86L+vCoUch5n5hsmK2bRipN41lhXEiwgEcWl1w5WC0/Hj5RWE88gaW8uk&#10;4IccFPnjQ4apthPvaTz4SgQIuxQV1N53qZSurMmgW9iOOHgX2xv0QfaV1D1OAW5amUTRWhpsOCzU&#10;2NG2pvJ2GIyCnRy/vjF20UjDdL6uV0t8T85KPT/NmzcQnmZ/D/+3P7WCJfxdCTd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1wJ8IAAADaAAAADwAAAAAAAAAAAAAA&#10;AAChAgAAZHJzL2Rvd25yZXYueG1sUEsFBgAAAAAEAAQA+QAAAJADAAAAAA==&#10;" strokecolor="#132880" strokeweight="1.2pt"/>
                <v:line id="Line 3" o:spid="_x0000_s1028" style="position:absolute;visibility:visible;mso-wrap-style:square" from="1138,3953" to="10891,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oU8EAAADaAAAADwAAAGRycy9kb3ducmV2LnhtbESPT2vCQBTE74LfYXlCb7pJKlJS1yCt&#10;Qq9aqT0+ss8kmn0bsps//fauIPQ4zMxvmHU2mlr01LrKsoJ4EYEgzq2uuFBw+t7P30A4j6yxtkwK&#10;/shBtplO1phqO/CB+qMvRICwS1FB6X2TSunykgy6hW2Ig3exrUEfZFtI3eIQ4KaWSRStpMGKw0KJ&#10;DX2UlN+OnVHwKfufX4xd1FM3nK+r5SvukrNSL7Nx+w7C0+j/w8/2l1awhMeVc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FOhTwQAAANoAAAAPAAAAAAAAAAAAAAAA&#10;AKECAABkcnMvZG93bnJldi54bWxQSwUGAAAAAAQABAD5AAAAjwMAAAAA&#10;" strokecolor="#132880" strokeweight="1.2pt"/>
                <w10:wrap anchorx="page" anchory="page"/>
              </v:group>
            </w:pict>
          </mc:Fallback>
        </mc:AlternateContent>
      </w:r>
      <w:r>
        <w:rPr>
          <w:rFonts w:ascii="Times New Roman" w:hAnsi="Times New Roman"/>
        </w:rPr>
        <w:tab/>
      </w:r>
    </w:p>
    <w:p w:rsidR="008279E9" w:rsidRDefault="008279E9" w:rsidP="008279E9">
      <w:pPr>
        <w:pStyle w:val="afe"/>
        <w:ind w:left="0" w:right="-67"/>
        <w:rPr>
          <w:sz w:val="17"/>
        </w:rPr>
      </w:pPr>
      <w:r>
        <w:rPr>
          <w:color w:val="0F317C"/>
          <w:w w:val="95"/>
          <w:sz w:val="35"/>
        </w:rPr>
        <w:t>П</w:t>
      </w:r>
      <w:r>
        <w:rPr>
          <w:color w:val="0F317C"/>
          <w:spacing w:val="-27"/>
          <w:w w:val="95"/>
          <w:sz w:val="35"/>
        </w:rPr>
        <w:t xml:space="preserve"> </w:t>
      </w:r>
      <w:r>
        <w:rPr>
          <w:color w:val="0A3485"/>
          <w:w w:val="95"/>
          <w:sz w:val="35"/>
        </w:rPr>
        <w:t>О</w:t>
      </w:r>
      <w:r>
        <w:rPr>
          <w:color w:val="0A3485"/>
          <w:spacing w:val="-32"/>
          <w:w w:val="95"/>
          <w:sz w:val="35"/>
        </w:rPr>
        <w:t xml:space="preserve"> </w:t>
      </w:r>
      <w:r>
        <w:rPr>
          <w:color w:val="0A3485"/>
          <w:w w:val="95"/>
          <w:sz w:val="35"/>
        </w:rPr>
        <w:t>С</w:t>
      </w:r>
      <w:r>
        <w:rPr>
          <w:color w:val="0A3485"/>
          <w:spacing w:val="-28"/>
          <w:w w:val="95"/>
          <w:sz w:val="35"/>
        </w:rPr>
        <w:t xml:space="preserve"> </w:t>
      </w:r>
      <w:r>
        <w:rPr>
          <w:color w:val="08347B"/>
          <w:w w:val="95"/>
          <w:sz w:val="35"/>
        </w:rPr>
        <w:t>ТА</w:t>
      </w:r>
      <w:r>
        <w:rPr>
          <w:color w:val="08347B"/>
          <w:spacing w:val="-25"/>
          <w:w w:val="95"/>
          <w:sz w:val="35"/>
        </w:rPr>
        <w:t xml:space="preserve"> </w:t>
      </w:r>
      <w:r>
        <w:rPr>
          <w:color w:val="0F2B85"/>
          <w:w w:val="95"/>
          <w:sz w:val="35"/>
        </w:rPr>
        <w:t>Н</w:t>
      </w:r>
      <w:r>
        <w:rPr>
          <w:color w:val="0F2B85"/>
          <w:spacing w:val="-29"/>
          <w:w w:val="95"/>
          <w:sz w:val="35"/>
        </w:rPr>
        <w:t xml:space="preserve"> </w:t>
      </w:r>
      <w:r>
        <w:rPr>
          <w:color w:val="0F3185"/>
          <w:w w:val="95"/>
          <w:sz w:val="35"/>
        </w:rPr>
        <w:t>О</w:t>
      </w:r>
      <w:r>
        <w:rPr>
          <w:color w:val="0F3185"/>
          <w:spacing w:val="-25"/>
          <w:w w:val="95"/>
          <w:sz w:val="35"/>
        </w:rPr>
        <w:t xml:space="preserve"> </w:t>
      </w:r>
      <w:r>
        <w:rPr>
          <w:color w:val="11318E"/>
          <w:w w:val="95"/>
          <w:sz w:val="35"/>
        </w:rPr>
        <w:t xml:space="preserve">В Л </w:t>
      </w:r>
      <w:r>
        <w:rPr>
          <w:color w:val="152B87"/>
          <w:w w:val="95"/>
          <w:sz w:val="35"/>
        </w:rPr>
        <w:t>Е</w:t>
      </w:r>
      <w:r>
        <w:rPr>
          <w:color w:val="152B87"/>
          <w:spacing w:val="-43"/>
          <w:w w:val="95"/>
          <w:sz w:val="35"/>
        </w:rPr>
        <w:t xml:space="preserve"> </w:t>
      </w:r>
      <w:r>
        <w:rPr>
          <w:color w:val="212D89"/>
          <w:w w:val="95"/>
          <w:sz w:val="35"/>
        </w:rPr>
        <w:t>Н</w:t>
      </w:r>
      <w:r>
        <w:rPr>
          <w:color w:val="212D89"/>
          <w:spacing w:val="-36"/>
          <w:w w:val="95"/>
          <w:sz w:val="35"/>
        </w:rPr>
        <w:t xml:space="preserve"> </w:t>
      </w:r>
      <w:r>
        <w:rPr>
          <w:color w:val="132D7B"/>
          <w:w w:val="95"/>
          <w:sz w:val="35"/>
        </w:rPr>
        <w:t>И</w:t>
      </w:r>
      <w:r>
        <w:rPr>
          <w:color w:val="132D7B"/>
          <w:spacing w:val="-36"/>
          <w:w w:val="95"/>
          <w:sz w:val="35"/>
        </w:rPr>
        <w:t xml:space="preserve"> </w:t>
      </w:r>
      <w:r>
        <w:rPr>
          <w:color w:val="0F387C"/>
          <w:w w:val="95"/>
          <w:sz w:val="35"/>
        </w:rPr>
        <w:t>Е</w:t>
      </w:r>
    </w:p>
    <w:p w:rsidR="008279E9" w:rsidRPr="008279E9" w:rsidRDefault="008279E9" w:rsidP="008279E9">
      <w:pPr>
        <w:tabs>
          <w:tab w:val="left" w:pos="2370"/>
          <w:tab w:val="left" w:pos="4751"/>
        </w:tabs>
        <w:spacing w:before="48"/>
        <w:ind w:left="228"/>
        <w:jc w:val="center"/>
        <w:rPr>
          <w:rFonts w:ascii="Consolas" w:hAnsi="Consolas"/>
          <w:color w:val="1A2472"/>
          <w:sz w:val="29"/>
          <w:u w:val="single" w:color="341354"/>
        </w:rPr>
      </w:pPr>
      <w:r>
        <w:rPr>
          <w:rFonts w:ascii="Times New Roman" w:hAnsi="Times New Roman"/>
          <w:color w:val="162F77"/>
          <w:sz w:val="19"/>
        </w:rPr>
        <w:t>ОТ</w:t>
      </w:r>
      <w:r>
        <w:rPr>
          <w:rFonts w:ascii="Times New Roman" w:hAnsi="Times New Roman"/>
          <w:color w:val="162F77"/>
          <w:sz w:val="19"/>
          <w:u w:val="single" w:color="341354"/>
        </w:rPr>
        <w:tab/>
      </w:r>
      <w:r>
        <w:rPr>
          <w:rFonts w:ascii="Consolas" w:hAnsi="Consolas"/>
          <w:color w:val="1A2472"/>
          <w:sz w:val="29"/>
        </w:rPr>
        <w:t>№</w:t>
      </w:r>
      <w:r>
        <w:rPr>
          <w:rFonts w:ascii="Consolas" w:hAnsi="Consolas"/>
          <w:color w:val="1A2472"/>
          <w:spacing w:val="-9"/>
          <w:sz w:val="29"/>
        </w:rPr>
        <w:t xml:space="preserve"> </w:t>
      </w:r>
      <w:r>
        <w:rPr>
          <w:rFonts w:ascii="Consolas" w:hAnsi="Consolas"/>
          <w:color w:val="1A2472"/>
          <w:sz w:val="29"/>
          <w:u w:val="single" w:color="341354"/>
        </w:rPr>
        <w:t xml:space="preserve"> </w:t>
      </w:r>
      <w:r>
        <w:rPr>
          <w:rFonts w:ascii="Consolas" w:hAnsi="Consolas"/>
          <w:color w:val="1A2472"/>
          <w:sz w:val="29"/>
          <w:u w:val="single" w:color="341354"/>
        </w:rPr>
        <w:tab/>
      </w:r>
    </w:p>
    <w:p w:rsidR="008279E9" w:rsidRDefault="00717526" w:rsidP="008279E9">
      <w:pPr>
        <w:pStyle w:val="a5"/>
        <w:shd w:val="clear" w:color="auto" w:fill="auto"/>
        <w:tabs>
          <w:tab w:val="left" w:pos="775"/>
        </w:tabs>
        <w:spacing w:before="0" w:line="240" w:lineRule="auto"/>
        <w:ind w:left="20" w:right="20"/>
        <w:rPr>
          <w:rFonts w:ascii="Times New Roman" w:hAnsi="Times New Roman"/>
          <w:sz w:val="24"/>
          <w:szCs w:val="24"/>
        </w:rPr>
      </w:pPr>
      <w:r>
        <w:rPr>
          <w:rFonts w:ascii="Times New Roman" w:hAnsi="Times New Roman"/>
          <w:sz w:val="24"/>
          <w:szCs w:val="24"/>
        </w:rPr>
        <w:t>ПРОЕКТ</w:t>
      </w:r>
    </w:p>
    <w:p w:rsidR="008A5BB4" w:rsidRDefault="00780D9B" w:rsidP="00C24CD2">
      <w:pPr>
        <w:widowControl w:val="0"/>
        <w:tabs>
          <w:tab w:val="left" w:pos="6060"/>
        </w:tabs>
        <w:autoSpaceDE w:val="0"/>
        <w:autoSpaceDN w:val="0"/>
        <w:spacing w:before="89"/>
        <w:ind w:left="53"/>
        <w:rPr>
          <w:rFonts w:ascii="Times New Roman" w:hAnsi="Times New Roman"/>
        </w:rPr>
      </w:pPr>
      <w:r w:rsidRPr="00780D9B">
        <w:rPr>
          <w:bCs/>
        </w:rPr>
        <w:t xml:space="preserve">                                                     </w:t>
      </w:r>
      <w:r w:rsidRPr="00504DC4">
        <w:rPr>
          <w:b/>
          <w:bCs/>
        </w:rPr>
        <w:t xml:space="preserve">  </w:t>
      </w:r>
      <w:r w:rsidRPr="000179D2">
        <w:rPr>
          <w:bCs/>
        </w:rPr>
        <w:t xml:space="preserve">  </w:t>
      </w:r>
    </w:p>
    <w:p w:rsidR="00D05E20" w:rsidRDefault="0049322E" w:rsidP="00B152B0">
      <w:pPr>
        <w:tabs>
          <w:tab w:val="left" w:pos="5812"/>
          <w:tab w:val="left" w:pos="6096"/>
        </w:tabs>
        <w:ind w:left="-709" w:right="3543"/>
        <w:rPr>
          <w:rFonts w:ascii="Times New Roman" w:hAnsi="Times New Roman"/>
        </w:rPr>
      </w:pPr>
      <w:r w:rsidRPr="00972732">
        <w:rPr>
          <w:rFonts w:ascii="Times New Roman" w:hAnsi="Times New Roman"/>
        </w:rPr>
        <w:t>Об</w:t>
      </w:r>
      <w:r>
        <w:rPr>
          <w:rFonts w:ascii="Times New Roman" w:hAnsi="Times New Roman"/>
        </w:rPr>
        <w:t xml:space="preserve"> </w:t>
      </w:r>
      <w:r w:rsidRPr="00972732">
        <w:rPr>
          <w:rFonts w:ascii="Times New Roman" w:hAnsi="Times New Roman"/>
        </w:rPr>
        <w:t xml:space="preserve"> утверждении </w:t>
      </w:r>
      <w:r w:rsidRPr="0029219D">
        <w:rPr>
          <w:rFonts w:ascii="Times New Roman" w:hAnsi="Times New Roman"/>
        </w:rPr>
        <w:t xml:space="preserve">Порядка </w:t>
      </w:r>
      <w:r w:rsidR="00EB4FDD">
        <w:rPr>
          <w:rFonts w:ascii="Times New Roman" w:hAnsi="Times New Roman"/>
        </w:rPr>
        <w:t>пр</w:t>
      </w:r>
      <w:r w:rsidR="00F76795">
        <w:rPr>
          <w:rFonts w:ascii="Times New Roman" w:hAnsi="Times New Roman"/>
        </w:rPr>
        <w:t>оведения</w:t>
      </w:r>
      <w:r w:rsidR="005115FA" w:rsidRPr="00BB776C">
        <w:rPr>
          <w:rFonts w:ascii="Times New Roman" w:hAnsi="Times New Roman"/>
        </w:rPr>
        <w:t xml:space="preserve"> </w:t>
      </w:r>
      <w:r w:rsidR="00F76795">
        <w:rPr>
          <w:rFonts w:ascii="Times New Roman" w:hAnsi="Times New Roman"/>
        </w:rPr>
        <w:t xml:space="preserve"> конкурсного отбора</w:t>
      </w:r>
      <w:r w:rsidR="00A711CC">
        <w:rPr>
          <w:rFonts w:ascii="Times New Roman" w:hAnsi="Times New Roman"/>
        </w:rPr>
        <w:t xml:space="preserve"> </w:t>
      </w:r>
      <w:r w:rsidR="00F76795">
        <w:rPr>
          <w:rFonts w:ascii="Times New Roman" w:hAnsi="Times New Roman"/>
        </w:rPr>
        <w:t xml:space="preserve"> </w:t>
      </w:r>
    </w:p>
    <w:p w:rsidR="0010792C" w:rsidRDefault="00D05E20" w:rsidP="00B152B0">
      <w:pPr>
        <w:tabs>
          <w:tab w:val="left" w:pos="5812"/>
          <w:tab w:val="left" w:pos="6096"/>
        </w:tabs>
        <w:ind w:left="-709" w:right="3543"/>
        <w:rPr>
          <w:rFonts w:ascii="Times New Roman" w:hAnsi="Times New Roman"/>
        </w:rPr>
      </w:pPr>
      <w:r>
        <w:rPr>
          <w:rFonts w:ascii="Times New Roman" w:hAnsi="Times New Roman"/>
        </w:rPr>
        <w:t xml:space="preserve">по </w:t>
      </w:r>
      <w:r w:rsidR="00B152B0" w:rsidRPr="00B152B0">
        <w:rPr>
          <w:rFonts w:ascii="Times New Roman" w:hAnsi="Times New Roman"/>
        </w:rPr>
        <w:t xml:space="preserve"> </w:t>
      </w:r>
      <w:r w:rsidR="00F76795">
        <w:rPr>
          <w:rFonts w:ascii="Times New Roman" w:hAnsi="Times New Roman"/>
        </w:rPr>
        <w:t>пре</w:t>
      </w:r>
      <w:r w:rsidR="00EB4FDD">
        <w:rPr>
          <w:rFonts w:ascii="Times New Roman" w:hAnsi="Times New Roman"/>
        </w:rPr>
        <w:t>доставлени</w:t>
      </w:r>
      <w:r w:rsidR="00F76795">
        <w:rPr>
          <w:rFonts w:ascii="Times New Roman" w:hAnsi="Times New Roman"/>
        </w:rPr>
        <w:t>ю</w:t>
      </w:r>
      <w:r w:rsidR="00EB4FDD">
        <w:rPr>
          <w:rFonts w:ascii="Times New Roman" w:hAnsi="Times New Roman"/>
        </w:rPr>
        <w:t xml:space="preserve"> субсиди</w:t>
      </w:r>
      <w:r w:rsidR="00DA30D7">
        <w:rPr>
          <w:rFonts w:ascii="Times New Roman" w:hAnsi="Times New Roman"/>
        </w:rPr>
        <w:t>й</w:t>
      </w:r>
      <w:r w:rsidR="008A4571">
        <w:rPr>
          <w:rFonts w:ascii="Times New Roman" w:hAnsi="Times New Roman"/>
        </w:rPr>
        <w:t xml:space="preserve"> </w:t>
      </w:r>
      <w:r w:rsidR="005115FA" w:rsidRPr="005115FA">
        <w:rPr>
          <w:rFonts w:ascii="Times New Roman" w:hAnsi="Times New Roman"/>
        </w:rPr>
        <w:t xml:space="preserve"> </w:t>
      </w:r>
      <w:r w:rsidR="0067068F">
        <w:rPr>
          <w:rFonts w:ascii="Times New Roman" w:hAnsi="Times New Roman"/>
        </w:rPr>
        <w:t xml:space="preserve">на </w:t>
      </w:r>
      <w:r w:rsidR="00B152B0" w:rsidRPr="00B152B0">
        <w:rPr>
          <w:rFonts w:ascii="Times New Roman" w:hAnsi="Times New Roman"/>
        </w:rPr>
        <w:t xml:space="preserve"> </w:t>
      </w:r>
      <w:r w:rsidR="0067068F">
        <w:rPr>
          <w:rFonts w:ascii="Times New Roman" w:hAnsi="Times New Roman"/>
        </w:rPr>
        <w:t>частичную</w:t>
      </w:r>
      <w:r w:rsidR="00F573B5">
        <w:rPr>
          <w:rFonts w:ascii="Times New Roman" w:hAnsi="Times New Roman"/>
        </w:rPr>
        <w:t xml:space="preserve"> компенсацию </w:t>
      </w:r>
      <w:r w:rsidR="00F573B5" w:rsidRPr="00E87A64">
        <w:rPr>
          <w:rFonts w:ascii="Times New Roman" w:hAnsi="Times New Roman"/>
        </w:rPr>
        <w:t>субъектам малого</w:t>
      </w:r>
      <w:r w:rsidR="005115FA" w:rsidRPr="005115FA">
        <w:rPr>
          <w:rFonts w:ascii="Times New Roman" w:hAnsi="Times New Roman"/>
        </w:rPr>
        <w:t xml:space="preserve"> </w:t>
      </w:r>
      <w:r w:rsidR="00B152B0" w:rsidRPr="00B152B0">
        <w:rPr>
          <w:rFonts w:ascii="Times New Roman" w:hAnsi="Times New Roman"/>
        </w:rPr>
        <w:t xml:space="preserve"> </w:t>
      </w:r>
      <w:r w:rsidR="00F573B5">
        <w:rPr>
          <w:rFonts w:ascii="Times New Roman" w:hAnsi="Times New Roman"/>
        </w:rPr>
        <w:t xml:space="preserve">и </w:t>
      </w:r>
      <w:r w:rsidR="005115FA" w:rsidRPr="005115FA">
        <w:rPr>
          <w:rFonts w:ascii="Times New Roman" w:hAnsi="Times New Roman"/>
        </w:rPr>
        <w:t xml:space="preserve"> </w:t>
      </w:r>
      <w:r w:rsidR="00F573B5">
        <w:rPr>
          <w:rFonts w:ascii="Times New Roman" w:hAnsi="Times New Roman"/>
        </w:rPr>
        <w:t>среднего предприн</w:t>
      </w:r>
      <w:r w:rsidR="00B152B0">
        <w:rPr>
          <w:rFonts w:ascii="Times New Roman" w:hAnsi="Times New Roman"/>
        </w:rPr>
        <w:t xml:space="preserve">имательства затрат, связанных с </w:t>
      </w:r>
      <w:r w:rsidR="00F573B5">
        <w:rPr>
          <w:rFonts w:ascii="Times New Roman" w:hAnsi="Times New Roman"/>
        </w:rPr>
        <w:t>приобретением оборудования</w:t>
      </w:r>
      <w:r w:rsidR="00F573B5" w:rsidRPr="00E87A64">
        <w:rPr>
          <w:rFonts w:ascii="Times New Roman" w:hAnsi="Times New Roman"/>
        </w:rPr>
        <w:t xml:space="preserve"> </w:t>
      </w:r>
      <w:r w:rsidR="00F573B5">
        <w:rPr>
          <w:rFonts w:ascii="Times New Roman" w:hAnsi="Times New Roman"/>
        </w:rPr>
        <w:t>в</w:t>
      </w:r>
      <w:r w:rsidR="00B152B0" w:rsidRPr="00B152B0">
        <w:rPr>
          <w:rFonts w:ascii="Times New Roman" w:hAnsi="Times New Roman"/>
        </w:rPr>
        <w:t xml:space="preserve"> </w:t>
      </w:r>
      <w:r w:rsidR="00F573B5">
        <w:rPr>
          <w:rFonts w:ascii="Times New Roman" w:hAnsi="Times New Roman"/>
        </w:rPr>
        <w:t xml:space="preserve">целях создания </w:t>
      </w:r>
    </w:p>
    <w:p w:rsidR="00F573B5" w:rsidRPr="00173192" w:rsidRDefault="0010792C" w:rsidP="00B152B0">
      <w:pPr>
        <w:tabs>
          <w:tab w:val="left" w:pos="5812"/>
          <w:tab w:val="left" w:pos="6096"/>
        </w:tabs>
        <w:ind w:left="-709" w:right="3543"/>
        <w:rPr>
          <w:rFonts w:ascii="Times New Roman" w:hAnsi="Times New Roman"/>
          <w:b/>
          <w:i/>
        </w:rPr>
      </w:pPr>
      <w:r>
        <w:rPr>
          <w:rFonts w:ascii="Times New Roman" w:hAnsi="Times New Roman"/>
        </w:rPr>
        <w:t xml:space="preserve">и </w:t>
      </w:r>
      <w:r w:rsidR="00F573B5">
        <w:rPr>
          <w:rFonts w:ascii="Times New Roman" w:hAnsi="Times New Roman"/>
        </w:rPr>
        <w:t>(или)</w:t>
      </w:r>
      <w:r w:rsidR="00EB0630">
        <w:rPr>
          <w:rFonts w:ascii="Times New Roman" w:hAnsi="Times New Roman"/>
        </w:rPr>
        <w:t xml:space="preserve"> развития</w:t>
      </w:r>
      <w:r w:rsidR="005F79EE">
        <w:rPr>
          <w:rFonts w:ascii="Times New Roman" w:hAnsi="Times New Roman"/>
        </w:rPr>
        <w:t xml:space="preserve"> </w:t>
      </w:r>
      <w:r w:rsidR="00EB0630">
        <w:rPr>
          <w:rFonts w:ascii="Times New Roman" w:hAnsi="Times New Roman"/>
        </w:rPr>
        <w:t>либо модернизации производства товаров (работ, услуг)</w:t>
      </w:r>
      <w:r w:rsidR="00EB0630">
        <w:t xml:space="preserve">         </w:t>
      </w:r>
    </w:p>
    <w:p w:rsidR="00D673DE" w:rsidRDefault="00D673DE" w:rsidP="008B718B">
      <w:pPr>
        <w:tabs>
          <w:tab w:val="left" w:pos="5812"/>
          <w:tab w:val="left" w:pos="6096"/>
        </w:tabs>
        <w:ind w:left="-709" w:right="3543" w:firstLine="283"/>
        <w:rPr>
          <w:rFonts w:ascii="Times New Roman" w:hAnsi="Times New Roman"/>
        </w:rPr>
      </w:pPr>
    </w:p>
    <w:p w:rsidR="0049322E" w:rsidRDefault="006A3BF6" w:rsidP="008B718B">
      <w:pPr>
        <w:pStyle w:val="a5"/>
        <w:shd w:val="clear" w:color="auto" w:fill="auto"/>
        <w:spacing w:before="0" w:line="240" w:lineRule="auto"/>
        <w:ind w:left="-709" w:right="-143" w:firstLine="283"/>
        <w:rPr>
          <w:rFonts w:ascii="Times New Roman" w:hAnsi="Times New Roman"/>
          <w:sz w:val="24"/>
          <w:szCs w:val="24"/>
        </w:rPr>
      </w:pPr>
      <w:r w:rsidRPr="006A3BF6">
        <w:rPr>
          <w:rFonts w:ascii="Times New Roman" w:hAnsi="Times New Roman" w:cs="Arial Unicode MS"/>
          <w:color w:val="000000"/>
          <w:sz w:val="24"/>
          <w:szCs w:val="24"/>
        </w:rPr>
        <w:t xml:space="preserve">      </w:t>
      </w:r>
      <w:r w:rsidR="00DA26D1" w:rsidRPr="00DA26D1">
        <w:rPr>
          <w:rFonts w:ascii="Times New Roman" w:hAnsi="Times New Roman" w:cs="Arial Unicode MS"/>
          <w:color w:val="000000"/>
          <w:sz w:val="24"/>
          <w:szCs w:val="24"/>
        </w:rPr>
        <w:t xml:space="preserve">В соответствии с Бюджетным кодексом Российской Федерации, </w:t>
      </w:r>
      <w:r w:rsidR="008310D5" w:rsidRPr="00070B56">
        <w:rPr>
          <w:rFonts w:ascii="Times New Roman" w:hAnsi="Times New Roman"/>
          <w:sz w:val="24"/>
          <w:szCs w:val="24"/>
        </w:rPr>
        <w:t xml:space="preserve">Федеральным законом от </w:t>
      </w:r>
      <w:r w:rsidR="008310D5">
        <w:rPr>
          <w:rFonts w:ascii="Times New Roman" w:hAnsi="Times New Roman"/>
          <w:sz w:val="24"/>
          <w:szCs w:val="24"/>
        </w:rPr>
        <w:t>06</w:t>
      </w:r>
      <w:r w:rsidR="008310D5" w:rsidRPr="00070B56">
        <w:rPr>
          <w:rFonts w:ascii="Times New Roman" w:hAnsi="Times New Roman"/>
          <w:sz w:val="24"/>
          <w:szCs w:val="24"/>
        </w:rPr>
        <w:t>.</w:t>
      </w:r>
      <w:r w:rsidR="008310D5">
        <w:rPr>
          <w:rFonts w:ascii="Times New Roman" w:hAnsi="Times New Roman"/>
          <w:sz w:val="24"/>
          <w:szCs w:val="24"/>
        </w:rPr>
        <w:t>1</w:t>
      </w:r>
      <w:r w:rsidR="008310D5" w:rsidRPr="00070B56">
        <w:rPr>
          <w:rFonts w:ascii="Times New Roman" w:hAnsi="Times New Roman"/>
          <w:sz w:val="24"/>
          <w:szCs w:val="24"/>
        </w:rPr>
        <w:t>0.200</w:t>
      </w:r>
      <w:r w:rsidR="008310D5">
        <w:rPr>
          <w:rFonts w:ascii="Times New Roman" w:hAnsi="Times New Roman"/>
          <w:sz w:val="24"/>
          <w:szCs w:val="24"/>
        </w:rPr>
        <w:t>3</w:t>
      </w:r>
      <w:r w:rsidR="008310D5" w:rsidRPr="00070B56">
        <w:rPr>
          <w:rFonts w:ascii="Times New Roman" w:hAnsi="Times New Roman"/>
          <w:sz w:val="24"/>
          <w:szCs w:val="24"/>
        </w:rPr>
        <w:t xml:space="preserve"> № </w:t>
      </w:r>
      <w:r w:rsidR="008310D5">
        <w:rPr>
          <w:rFonts w:ascii="Times New Roman" w:hAnsi="Times New Roman"/>
          <w:sz w:val="24"/>
          <w:szCs w:val="24"/>
        </w:rPr>
        <w:t>131</w:t>
      </w:r>
      <w:r w:rsidR="008310D5" w:rsidRPr="00070B56">
        <w:rPr>
          <w:rFonts w:ascii="Times New Roman" w:hAnsi="Times New Roman"/>
          <w:sz w:val="24"/>
          <w:szCs w:val="24"/>
        </w:rPr>
        <w:t>-ФЗ</w:t>
      </w:r>
      <w:r w:rsidR="0049322E" w:rsidRPr="00070B56">
        <w:rPr>
          <w:rFonts w:ascii="Times New Roman" w:hAnsi="Times New Roman"/>
          <w:sz w:val="24"/>
          <w:szCs w:val="24"/>
        </w:rPr>
        <w:t xml:space="preserve"> </w:t>
      </w:r>
      <w:r w:rsidR="008310D5">
        <w:rPr>
          <w:rFonts w:ascii="Times New Roman" w:hAnsi="Times New Roman"/>
          <w:sz w:val="24"/>
          <w:szCs w:val="24"/>
        </w:rPr>
        <w:t xml:space="preserve">« Об общих принципах организации местного самоуправления в Российской Федерации», </w:t>
      </w:r>
      <w:r w:rsidR="0049322E" w:rsidRPr="00070B56">
        <w:rPr>
          <w:rFonts w:ascii="Times New Roman" w:hAnsi="Times New Roman"/>
          <w:sz w:val="24"/>
          <w:szCs w:val="24"/>
        </w:rPr>
        <w:t xml:space="preserve"> Федеральным законом от 24.07.2007 № 209-ФЗ «О развитии малого и среднего предпринимательства в Российской Федерации»,</w:t>
      </w:r>
      <w:r w:rsidR="0049322E" w:rsidRPr="00F56C69">
        <w:rPr>
          <w:rFonts w:ascii="Times New Roman" w:hAnsi="Times New Roman" w:cs="Arial Unicode MS"/>
          <w:color w:val="000000"/>
          <w:sz w:val="24"/>
          <w:szCs w:val="24"/>
        </w:rPr>
        <w:t xml:space="preserve"> </w:t>
      </w:r>
      <w:r w:rsidR="00F56C69">
        <w:rPr>
          <w:rFonts w:ascii="Times New Roman" w:hAnsi="Times New Roman" w:cs="Arial Unicode MS"/>
          <w:color w:val="000000"/>
          <w:sz w:val="24"/>
          <w:szCs w:val="24"/>
        </w:rPr>
        <w:t>П</w:t>
      </w:r>
      <w:r w:rsidR="00F56C69" w:rsidRPr="00F56C69">
        <w:rPr>
          <w:rFonts w:ascii="Times New Roman" w:hAnsi="Times New Roman" w:cs="Arial Unicode MS"/>
          <w:color w:val="000000"/>
          <w:sz w:val="24"/>
          <w:szCs w:val="24"/>
        </w:rPr>
        <w:t>остановлением Правительства РФ от 18.09.2020 №</w:t>
      </w:r>
      <w:r w:rsidR="008A5BB4">
        <w:rPr>
          <w:rFonts w:ascii="Times New Roman" w:hAnsi="Times New Roman" w:cs="Arial Unicode MS"/>
          <w:color w:val="000000"/>
          <w:sz w:val="24"/>
          <w:szCs w:val="24"/>
        </w:rPr>
        <w:t xml:space="preserve"> </w:t>
      </w:r>
      <w:r w:rsidR="00F56C69" w:rsidRPr="00F56C69">
        <w:rPr>
          <w:rFonts w:ascii="Times New Roman" w:hAnsi="Times New Roman" w:cs="Arial Unicode MS"/>
          <w:color w:val="000000"/>
          <w:sz w:val="24"/>
          <w:szCs w:val="24"/>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F56C69">
        <w:rPr>
          <w:rFonts w:ascii="Times New Roman" w:hAnsi="Times New Roman" w:cs="Arial Unicode MS"/>
          <w:color w:val="000000"/>
          <w:sz w:val="24"/>
          <w:szCs w:val="24"/>
        </w:rPr>
        <w:t xml:space="preserve">», </w:t>
      </w:r>
      <w:r w:rsidR="00156050">
        <w:rPr>
          <w:rFonts w:ascii="Times New Roman" w:hAnsi="Times New Roman" w:cs="Arial Unicode MS"/>
          <w:color w:val="000000"/>
          <w:sz w:val="24"/>
          <w:szCs w:val="24"/>
        </w:rPr>
        <w:t xml:space="preserve">Постановлением </w:t>
      </w:r>
      <w:r w:rsidR="00156050">
        <w:rPr>
          <w:rFonts w:ascii="Times New Roman" w:hAnsi="Times New Roman"/>
          <w:sz w:val="24"/>
          <w:szCs w:val="24"/>
        </w:rPr>
        <w:t xml:space="preserve">Главы </w:t>
      </w:r>
      <w:r w:rsidR="00156050" w:rsidRPr="0015639E">
        <w:rPr>
          <w:rFonts w:ascii="Times New Roman" w:hAnsi="Times New Roman"/>
          <w:sz w:val="24"/>
          <w:szCs w:val="24"/>
        </w:rPr>
        <w:t>город</w:t>
      </w:r>
      <w:r w:rsidR="00156050">
        <w:rPr>
          <w:rFonts w:ascii="Times New Roman" w:hAnsi="Times New Roman"/>
          <w:sz w:val="24"/>
          <w:szCs w:val="24"/>
        </w:rPr>
        <w:t>ского округа</w:t>
      </w:r>
      <w:r w:rsidR="00156050" w:rsidRPr="0015639E">
        <w:rPr>
          <w:rFonts w:ascii="Times New Roman" w:hAnsi="Times New Roman"/>
          <w:sz w:val="24"/>
          <w:szCs w:val="24"/>
        </w:rPr>
        <w:t xml:space="preserve">  Лобня  от </w:t>
      </w:r>
      <w:r w:rsidR="00156050">
        <w:rPr>
          <w:rFonts w:ascii="Times New Roman" w:hAnsi="Times New Roman"/>
          <w:sz w:val="24"/>
          <w:szCs w:val="24"/>
        </w:rPr>
        <w:t>3</w:t>
      </w:r>
      <w:r w:rsidR="00156050" w:rsidRPr="00B729C4">
        <w:rPr>
          <w:rFonts w:ascii="Times New Roman" w:hAnsi="Times New Roman"/>
          <w:sz w:val="24"/>
          <w:szCs w:val="24"/>
        </w:rPr>
        <w:t>1</w:t>
      </w:r>
      <w:r w:rsidR="00156050" w:rsidRPr="0015639E">
        <w:rPr>
          <w:rFonts w:ascii="Times New Roman" w:hAnsi="Times New Roman"/>
          <w:sz w:val="24"/>
          <w:szCs w:val="24"/>
        </w:rPr>
        <w:t>.0</w:t>
      </w:r>
      <w:r w:rsidR="00156050">
        <w:rPr>
          <w:rFonts w:ascii="Times New Roman" w:hAnsi="Times New Roman"/>
          <w:sz w:val="24"/>
          <w:szCs w:val="24"/>
        </w:rPr>
        <w:t>8</w:t>
      </w:r>
      <w:r w:rsidR="00156050" w:rsidRPr="0015639E">
        <w:rPr>
          <w:rFonts w:ascii="Times New Roman" w:hAnsi="Times New Roman"/>
          <w:sz w:val="24"/>
          <w:szCs w:val="24"/>
        </w:rPr>
        <w:t>.20</w:t>
      </w:r>
      <w:r w:rsidR="00156050">
        <w:rPr>
          <w:rFonts w:ascii="Times New Roman" w:hAnsi="Times New Roman"/>
          <w:sz w:val="24"/>
          <w:szCs w:val="24"/>
        </w:rPr>
        <w:t>20</w:t>
      </w:r>
      <w:r w:rsidR="00156050" w:rsidRPr="0015639E">
        <w:rPr>
          <w:rFonts w:ascii="Times New Roman" w:hAnsi="Times New Roman"/>
          <w:sz w:val="24"/>
          <w:szCs w:val="24"/>
        </w:rPr>
        <w:t xml:space="preserve"> </w:t>
      </w:r>
      <w:r w:rsidR="00156050">
        <w:rPr>
          <w:rFonts w:ascii="Times New Roman" w:hAnsi="Times New Roman"/>
          <w:sz w:val="24"/>
          <w:szCs w:val="24"/>
        </w:rPr>
        <w:t xml:space="preserve">№ </w:t>
      </w:r>
      <w:r w:rsidR="009815C1">
        <w:rPr>
          <w:rFonts w:ascii="Times New Roman" w:hAnsi="Times New Roman"/>
          <w:sz w:val="24"/>
          <w:szCs w:val="24"/>
        </w:rPr>
        <w:t xml:space="preserve">889 </w:t>
      </w:r>
      <w:r w:rsidR="00156050">
        <w:rPr>
          <w:rFonts w:ascii="Times New Roman" w:hAnsi="Times New Roman"/>
          <w:sz w:val="24"/>
          <w:szCs w:val="24"/>
        </w:rPr>
        <w:t xml:space="preserve">«Об утверждении Порядка </w:t>
      </w:r>
      <w:r w:rsidR="00156050">
        <w:rPr>
          <w:rFonts w:ascii="Times New Roman" w:hAnsi="Times New Roman"/>
          <w:color w:val="000000"/>
          <w:sz w:val="24"/>
          <w:szCs w:val="24"/>
        </w:rPr>
        <w:t xml:space="preserve">предоставления </w:t>
      </w:r>
      <w:r w:rsidR="009815C1">
        <w:rPr>
          <w:rFonts w:ascii="Times New Roman" w:hAnsi="Times New Roman"/>
          <w:color w:val="000000"/>
          <w:sz w:val="24"/>
          <w:szCs w:val="24"/>
        </w:rPr>
        <w:t xml:space="preserve">финансовой поддержки (субсидий) субъектам малого и среднего  </w:t>
      </w:r>
      <w:r w:rsidR="009815C1" w:rsidRPr="00570108">
        <w:rPr>
          <w:rFonts w:ascii="Times New Roman" w:hAnsi="Times New Roman"/>
          <w:sz w:val="24"/>
          <w:szCs w:val="24"/>
        </w:rPr>
        <w:t>предпринимательства</w:t>
      </w:r>
      <w:r w:rsidR="00FF2512">
        <w:rPr>
          <w:rFonts w:ascii="Times New Roman" w:hAnsi="Times New Roman"/>
          <w:sz w:val="24"/>
          <w:szCs w:val="24"/>
        </w:rPr>
        <w:t xml:space="preserve">  в рамках подпрограммы 3 </w:t>
      </w:r>
      <w:r w:rsidR="00FF2512">
        <w:rPr>
          <w:rFonts w:ascii="Times New Roman" w:hAnsi="Times New Roman"/>
        </w:rPr>
        <w:t>«</w:t>
      </w:r>
      <w:r w:rsidR="00FF2512" w:rsidRPr="00FF2512">
        <w:rPr>
          <w:rFonts w:ascii="Times New Roman" w:hAnsi="Times New Roman" w:cs="Arial Unicode MS"/>
          <w:color w:val="000000"/>
          <w:sz w:val="24"/>
          <w:szCs w:val="24"/>
        </w:rPr>
        <w:t>Развитие малого и среднего предпринимательства</w:t>
      </w:r>
      <w:r w:rsidR="00FF2512">
        <w:rPr>
          <w:rFonts w:ascii="Times New Roman" w:hAnsi="Times New Roman" w:cs="Arial Unicode MS"/>
          <w:color w:val="000000"/>
          <w:sz w:val="24"/>
          <w:szCs w:val="24"/>
        </w:rPr>
        <w:t xml:space="preserve">» муниципальной программы «Предпринимательство», </w:t>
      </w:r>
      <w:r w:rsidR="008310D5" w:rsidRPr="008310D5">
        <w:rPr>
          <w:rFonts w:ascii="Times New Roman" w:hAnsi="Times New Roman"/>
          <w:sz w:val="24"/>
          <w:szCs w:val="24"/>
        </w:rPr>
        <w:t xml:space="preserve">руководствуясь </w:t>
      </w:r>
      <w:r w:rsidR="0049322E" w:rsidRPr="00563374">
        <w:rPr>
          <w:rFonts w:ascii="Times New Roman" w:hAnsi="Times New Roman"/>
          <w:sz w:val="24"/>
          <w:szCs w:val="24"/>
        </w:rPr>
        <w:t xml:space="preserve">Уставом </w:t>
      </w:r>
      <w:r w:rsidR="007562CB">
        <w:rPr>
          <w:rFonts w:ascii="Times New Roman" w:hAnsi="Times New Roman"/>
          <w:sz w:val="24"/>
          <w:szCs w:val="24"/>
        </w:rPr>
        <w:t>муниципального образования «Городской округ</w:t>
      </w:r>
      <w:r w:rsidR="0049322E" w:rsidRPr="00563374">
        <w:rPr>
          <w:rFonts w:ascii="Times New Roman" w:hAnsi="Times New Roman"/>
          <w:sz w:val="24"/>
          <w:szCs w:val="24"/>
        </w:rPr>
        <w:t xml:space="preserve"> Лобня</w:t>
      </w:r>
      <w:r w:rsidR="007562CB">
        <w:rPr>
          <w:rFonts w:ascii="Times New Roman" w:hAnsi="Times New Roman"/>
          <w:sz w:val="24"/>
          <w:szCs w:val="24"/>
        </w:rPr>
        <w:t>» Московской области</w:t>
      </w:r>
    </w:p>
    <w:p w:rsidR="009036A0" w:rsidRDefault="009036A0" w:rsidP="008B718B">
      <w:pPr>
        <w:pStyle w:val="a5"/>
        <w:shd w:val="clear" w:color="auto" w:fill="auto"/>
        <w:spacing w:before="0" w:line="240" w:lineRule="auto"/>
        <w:ind w:left="-709" w:right="-143" w:firstLine="283"/>
        <w:rPr>
          <w:rFonts w:ascii="Times New Roman" w:hAnsi="Times New Roman"/>
          <w:sz w:val="24"/>
          <w:szCs w:val="24"/>
        </w:rPr>
      </w:pPr>
    </w:p>
    <w:p w:rsidR="009036A0" w:rsidRPr="009036A0" w:rsidRDefault="008B718B" w:rsidP="008B718B">
      <w:pPr>
        <w:pStyle w:val="a5"/>
        <w:shd w:val="clear" w:color="auto" w:fill="auto"/>
        <w:spacing w:before="0" w:line="240" w:lineRule="auto"/>
        <w:ind w:left="-709" w:right="20" w:firstLine="283"/>
        <w:rPr>
          <w:rFonts w:ascii="Times New Roman" w:hAnsi="Times New Roman"/>
          <w:sz w:val="24"/>
          <w:szCs w:val="24"/>
        </w:rPr>
      </w:pPr>
      <w:r>
        <w:rPr>
          <w:rFonts w:ascii="Times New Roman" w:hAnsi="Times New Roman"/>
          <w:sz w:val="24"/>
          <w:szCs w:val="24"/>
        </w:rPr>
        <w:t xml:space="preserve">       </w:t>
      </w:r>
      <w:r w:rsidR="009036A0">
        <w:rPr>
          <w:rFonts w:ascii="Times New Roman" w:hAnsi="Times New Roman"/>
          <w:sz w:val="24"/>
          <w:szCs w:val="24"/>
        </w:rPr>
        <w:t>П</w:t>
      </w:r>
      <w:r w:rsidR="00770DB7">
        <w:rPr>
          <w:rFonts w:ascii="Times New Roman" w:hAnsi="Times New Roman"/>
          <w:sz w:val="24"/>
          <w:szCs w:val="24"/>
        </w:rPr>
        <w:t>ОСТАНОВЛЯЮ</w:t>
      </w:r>
      <w:r w:rsidR="009036A0">
        <w:rPr>
          <w:rFonts w:ascii="Times New Roman" w:hAnsi="Times New Roman"/>
          <w:sz w:val="24"/>
          <w:szCs w:val="24"/>
        </w:rPr>
        <w:t>:</w:t>
      </w:r>
    </w:p>
    <w:p w:rsidR="008E7420" w:rsidRDefault="0070537D" w:rsidP="008B718B">
      <w:pPr>
        <w:pStyle w:val="a5"/>
        <w:shd w:val="clear" w:color="auto" w:fill="auto"/>
        <w:tabs>
          <w:tab w:val="left" w:pos="775"/>
        </w:tabs>
        <w:spacing w:before="0" w:line="240" w:lineRule="auto"/>
        <w:ind w:left="-709" w:right="20" w:firstLine="283"/>
        <w:rPr>
          <w:rFonts w:ascii="Times New Roman" w:hAnsi="Times New Roman"/>
          <w:sz w:val="24"/>
          <w:szCs w:val="24"/>
        </w:rPr>
      </w:pPr>
      <w:r>
        <w:rPr>
          <w:rFonts w:ascii="Times New Roman" w:hAnsi="Times New Roman"/>
          <w:sz w:val="24"/>
          <w:szCs w:val="24"/>
        </w:rPr>
        <w:t xml:space="preserve">   </w:t>
      </w:r>
      <w:r w:rsidR="0015639E">
        <w:rPr>
          <w:rFonts w:ascii="Times New Roman" w:hAnsi="Times New Roman"/>
          <w:sz w:val="24"/>
          <w:szCs w:val="24"/>
        </w:rPr>
        <w:t>1.</w:t>
      </w:r>
      <w:r w:rsidR="0049322E" w:rsidRPr="00E87A64">
        <w:rPr>
          <w:rFonts w:ascii="Times New Roman" w:hAnsi="Times New Roman"/>
          <w:sz w:val="24"/>
          <w:szCs w:val="24"/>
        </w:rPr>
        <w:t>Утвердить</w:t>
      </w:r>
      <w:r w:rsidR="00BA5433">
        <w:rPr>
          <w:rFonts w:ascii="Times New Roman" w:hAnsi="Times New Roman"/>
          <w:sz w:val="24"/>
          <w:szCs w:val="24"/>
        </w:rPr>
        <w:t xml:space="preserve"> </w:t>
      </w:r>
      <w:r w:rsidR="0049322E" w:rsidRPr="0029219D">
        <w:rPr>
          <w:rFonts w:ascii="Times New Roman" w:hAnsi="Times New Roman"/>
          <w:color w:val="000000"/>
          <w:sz w:val="24"/>
          <w:szCs w:val="24"/>
        </w:rPr>
        <w:t xml:space="preserve">Порядок </w:t>
      </w:r>
      <w:r w:rsidR="00BB776C">
        <w:rPr>
          <w:rFonts w:ascii="Times New Roman" w:hAnsi="Times New Roman"/>
          <w:color w:val="000000"/>
          <w:sz w:val="24"/>
          <w:szCs w:val="24"/>
        </w:rPr>
        <w:t xml:space="preserve">проведения конкурсного отбора </w:t>
      </w:r>
      <w:r w:rsidR="00345F32" w:rsidRPr="00317CC0">
        <w:rPr>
          <w:rFonts w:ascii="Times New Roman" w:hAnsi="Times New Roman"/>
          <w:color w:val="000000"/>
          <w:sz w:val="24"/>
          <w:szCs w:val="24"/>
        </w:rPr>
        <w:t>по</w:t>
      </w:r>
      <w:r w:rsidR="00BB776C" w:rsidRPr="00BB776C">
        <w:rPr>
          <w:rFonts w:ascii="Times New Roman" w:hAnsi="Times New Roman"/>
          <w:color w:val="000000"/>
          <w:sz w:val="24"/>
          <w:szCs w:val="24"/>
        </w:rPr>
        <w:t xml:space="preserve"> </w:t>
      </w:r>
      <w:r w:rsidR="00DA30D7">
        <w:rPr>
          <w:rFonts w:ascii="Times New Roman" w:hAnsi="Times New Roman"/>
          <w:color w:val="000000"/>
          <w:sz w:val="24"/>
          <w:szCs w:val="24"/>
        </w:rPr>
        <w:t>предоставлени</w:t>
      </w:r>
      <w:r w:rsidR="00345F32">
        <w:rPr>
          <w:rFonts w:ascii="Times New Roman" w:hAnsi="Times New Roman"/>
          <w:color w:val="000000"/>
          <w:sz w:val="24"/>
          <w:szCs w:val="24"/>
        </w:rPr>
        <w:t>ю</w:t>
      </w:r>
      <w:r w:rsidR="00DA30D7">
        <w:rPr>
          <w:rFonts w:ascii="Times New Roman" w:hAnsi="Times New Roman"/>
          <w:color w:val="000000"/>
          <w:sz w:val="24"/>
          <w:szCs w:val="24"/>
        </w:rPr>
        <w:t xml:space="preserve"> </w:t>
      </w:r>
      <w:r w:rsidR="00DA26D1" w:rsidRPr="00DA26D1">
        <w:rPr>
          <w:rFonts w:ascii="Times New Roman" w:hAnsi="Times New Roman"/>
          <w:sz w:val="24"/>
          <w:szCs w:val="24"/>
        </w:rPr>
        <w:t>субсиди</w:t>
      </w:r>
      <w:r w:rsidR="00DA30D7">
        <w:rPr>
          <w:rFonts w:ascii="Times New Roman" w:hAnsi="Times New Roman"/>
          <w:sz w:val="24"/>
          <w:szCs w:val="24"/>
        </w:rPr>
        <w:t xml:space="preserve">й </w:t>
      </w:r>
      <w:r w:rsidR="00B97213" w:rsidRPr="00AB688F">
        <w:rPr>
          <w:rFonts w:ascii="Times New Roman" w:hAnsi="Times New Roman"/>
          <w:bCs/>
          <w:sz w:val="24"/>
          <w:szCs w:val="24"/>
        </w:rPr>
        <w:t xml:space="preserve">на частичную компенсацию субъектам </w:t>
      </w:r>
      <w:r w:rsidR="00377EDF" w:rsidRPr="00AB688F">
        <w:rPr>
          <w:rFonts w:ascii="Times New Roman" w:hAnsi="Times New Roman"/>
          <w:bCs/>
          <w:sz w:val="24"/>
          <w:szCs w:val="24"/>
        </w:rPr>
        <w:t>малого и среднего</w:t>
      </w:r>
      <w:r w:rsidR="00570108" w:rsidRPr="00AB688F">
        <w:rPr>
          <w:rFonts w:ascii="Times New Roman" w:hAnsi="Times New Roman"/>
          <w:bCs/>
          <w:sz w:val="24"/>
          <w:szCs w:val="24"/>
        </w:rPr>
        <w:t xml:space="preserve"> предпринимател</w:t>
      </w:r>
      <w:r w:rsidR="00377EDF" w:rsidRPr="00AB688F">
        <w:rPr>
          <w:rFonts w:ascii="Times New Roman" w:hAnsi="Times New Roman"/>
          <w:bCs/>
          <w:sz w:val="24"/>
          <w:szCs w:val="24"/>
        </w:rPr>
        <w:t>ьства</w:t>
      </w:r>
      <w:r w:rsidR="00DA26D1" w:rsidRPr="00AB688F">
        <w:rPr>
          <w:rFonts w:ascii="Times New Roman" w:hAnsi="Times New Roman"/>
          <w:bCs/>
          <w:sz w:val="24"/>
          <w:szCs w:val="24"/>
        </w:rPr>
        <w:t xml:space="preserve"> </w:t>
      </w:r>
      <w:r w:rsidR="00B97213" w:rsidRPr="00AB688F">
        <w:rPr>
          <w:rFonts w:ascii="Times New Roman" w:hAnsi="Times New Roman"/>
          <w:bCs/>
          <w:sz w:val="24"/>
          <w:szCs w:val="24"/>
        </w:rPr>
        <w:t>затрат, связанных с приобретением оборудования в целях создания и (или) развития либо модернизации произ</w:t>
      </w:r>
      <w:r w:rsidR="00317CC0" w:rsidRPr="00AB688F">
        <w:rPr>
          <w:rFonts w:ascii="Times New Roman" w:hAnsi="Times New Roman"/>
          <w:bCs/>
          <w:sz w:val="24"/>
          <w:szCs w:val="24"/>
        </w:rPr>
        <w:t>водства товаров (работ, услуг</w:t>
      </w:r>
      <w:r w:rsidR="00317CC0">
        <w:rPr>
          <w:rFonts w:ascii="Times New Roman" w:hAnsi="Times New Roman"/>
          <w:sz w:val="24"/>
          <w:szCs w:val="24"/>
        </w:rPr>
        <w:t>)</w:t>
      </w:r>
      <w:r w:rsidR="00B97213">
        <w:t xml:space="preserve"> </w:t>
      </w:r>
      <w:r w:rsidR="008E7420" w:rsidRPr="00E87A64">
        <w:rPr>
          <w:rFonts w:ascii="Times New Roman" w:hAnsi="Times New Roman"/>
          <w:sz w:val="24"/>
          <w:szCs w:val="24"/>
        </w:rPr>
        <w:t>(прилагается).</w:t>
      </w:r>
    </w:p>
    <w:p w:rsidR="0049322E" w:rsidRDefault="0070537D" w:rsidP="008B718B">
      <w:pPr>
        <w:pStyle w:val="a5"/>
        <w:shd w:val="clear" w:color="auto" w:fill="auto"/>
        <w:tabs>
          <w:tab w:val="left" w:pos="775"/>
        </w:tabs>
        <w:spacing w:before="0" w:line="240" w:lineRule="auto"/>
        <w:ind w:left="-709" w:right="20" w:firstLine="283"/>
      </w:pPr>
      <w:r>
        <w:t xml:space="preserve">     </w:t>
      </w:r>
      <w:r w:rsidR="0049322E" w:rsidRPr="0015639E">
        <w:rPr>
          <w:rFonts w:ascii="Times New Roman" w:hAnsi="Times New Roman"/>
          <w:sz w:val="24"/>
          <w:szCs w:val="24"/>
        </w:rPr>
        <w:t>2.</w:t>
      </w:r>
      <w:r w:rsidR="00C10774">
        <w:rPr>
          <w:rFonts w:ascii="Times New Roman" w:hAnsi="Times New Roman"/>
          <w:sz w:val="24"/>
          <w:szCs w:val="24"/>
        </w:rPr>
        <w:t xml:space="preserve"> </w:t>
      </w:r>
      <w:r w:rsidR="00A711A4">
        <w:rPr>
          <w:rFonts w:ascii="Times New Roman" w:hAnsi="Times New Roman"/>
          <w:sz w:val="24"/>
          <w:szCs w:val="24"/>
        </w:rPr>
        <w:t>Счит</w:t>
      </w:r>
      <w:r w:rsidR="0049322E" w:rsidRPr="0015639E">
        <w:rPr>
          <w:rFonts w:ascii="Times New Roman" w:hAnsi="Times New Roman"/>
          <w:sz w:val="24"/>
          <w:szCs w:val="24"/>
        </w:rPr>
        <w:t xml:space="preserve">ать утратившим  силу  </w:t>
      </w:r>
      <w:r w:rsidR="007E3188">
        <w:rPr>
          <w:rFonts w:ascii="Times New Roman" w:hAnsi="Times New Roman"/>
          <w:sz w:val="24"/>
          <w:szCs w:val="24"/>
        </w:rPr>
        <w:t>П</w:t>
      </w:r>
      <w:r w:rsidR="0049322E" w:rsidRPr="0015639E">
        <w:rPr>
          <w:rFonts w:ascii="Times New Roman" w:hAnsi="Times New Roman"/>
          <w:sz w:val="24"/>
          <w:szCs w:val="24"/>
        </w:rPr>
        <w:t xml:space="preserve">остановление  </w:t>
      </w:r>
      <w:r w:rsidR="00E621B2">
        <w:rPr>
          <w:rFonts w:ascii="Times New Roman" w:hAnsi="Times New Roman"/>
          <w:sz w:val="24"/>
          <w:szCs w:val="24"/>
        </w:rPr>
        <w:t xml:space="preserve">Главы </w:t>
      </w:r>
      <w:r w:rsidR="0049322E" w:rsidRPr="0015639E">
        <w:rPr>
          <w:rFonts w:ascii="Times New Roman" w:hAnsi="Times New Roman"/>
          <w:sz w:val="24"/>
          <w:szCs w:val="24"/>
        </w:rPr>
        <w:t xml:space="preserve"> город</w:t>
      </w:r>
      <w:r w:rsidR="00E621B2">
        <w:rPr>
          <w:rFonts w:ascii="Times New Roman" w:hAnsi="Times New Roman"/>
          <w:sz w:val="24"/>
          <w:szCs w:val="24"/>
        </w:rPr>
        <w:t>ского округа</w:t>
      </w:r>
      <w:r w:rsidR="0049322E" w:rsidRPr="0015639E">
        <w:rPr>
          <w:rFonts w:ascii="Times New Roman" w:hAnsi="Times New Roman"/>
          <w:sz w:val="24"/>
          <w:szCs w:val="24"/>
        </w:rPr>
        <w:t xml:space="preserve">  Лобня  от </w:t>
      </w:r>
      <w:r w:rsidR="00143A93" w:rsidRPr="00143A93">
        <w:rPr>
          <w:rFonts w:ascii="Times New Roman" w:hAnsi="Times New Roman"/>
          <w:sz w:val="24"/>
          <w:szCs w:val="24"/>
        </w:rPr>
        <w:t>30</w:t>
      </w:r>
      <w:r w:rsidR="0049322E" w:rsidRPr="0015639E">
        <w:rPr>
          <w:rFonts w:ascii="Times New Roman" w:hAnsi="Times New Roman"/>
          <w:sz w:val="24"/>
          <w:szCs w:val="24"/>
        </w:rPr>
        <w:t>.0</w:t>
      </w:r>
      <w:r w:rsidR="00143A93" w:rsidRPr="00143A93">
        <w:rPr>
          <w:rFonts w:ascii="Times New Roman" w:hAnsi="Times New Roman"/>
          <w:sz w:val="24"/>
          <w:szCs w:val="24"/>
        </w:rPr>
        <w:t>7</w:t>
      </w:r>
      <w:r w:rsidR="0049322E" w:rsidRPr="0015639E">
        <w:rPr>
          <w:rFonts w:ascii="Times New Roman" w:hAnsi="Times New Roman"/>
          <w:sz w:val="24"/>
          <w:szCs w:val="24"/>
        </w:rPr>
        <w:t>.20</w:t>
      </w:r>
      <w:r w:rsidR="00E621B2">
        <w:rPr>
          <w:rFonts w:ascii="Times New Roman" w:hAnsi="Times New Roman"/>
          <w:sz w:val="24"/>
          <w:szCs w:val="24"/>
        </w:rPr>
        <w:t>2</w:t>
      </w:r>
      <w:r w:rsidR="00143A93" w:rsidRPr="00143A93">
        <w:rPr>
          <w:rFonts w:ascii="Times New Roman" w:hAnsi="Times New Roman"/>
          <w:sz w:val="24"/>
          <w:szCs w:val="24"/>
        </w:rPr>
        <w:t>1</w:t>
      </w:r>
      <w:r w:rsidR="0049322E" w:rsidRPr="0015639E">
        <w:rPr>
          <w:rFonts w:ascii="Times New Roman" w:hAnsi="Times New Roman"/>
          <w:sz w:val="24"/>
          <w:szCs w:val="24"/>
        </w:rPr>
        <w:t xml:space="preserve"> </w:t>
      </w:r>
      <w:r w:rsidR="0049322E">
        <w:rPr>
          <w:rFonts w:ascii="Times New Roman" w:hAnsi="Times New Roman"/>
          <w:sz w:val="24"/>
          <w:szCs w:val="24"/>
        </w:rPr>
        <w:t xml:space="preserve">№ </w:t>
      </w:r>
      <w:r w:rsidR="00143A93" w:rsidRPr="00143A93">
        <w:rPr>
          <w:rFonts w:ascii="Times New Roman" w:hAnsi="Times New Roman"/>
          <w:sz w:val="24"/>
          <w:szCs w:val="24"/>
        </w:rPr>
        <w:t>916</w:t>
      </w:r>
      <w:r w:rsidR="0049322E">
        <w:rPr>
          <w:rFonts w:ascii="Times New Roman" w:hAnsi="Times New Roman"/>
          <w:sz w:val="24"/>
          <w:szCs w:val="24"/>
        </w:rPr>
        <w:t xml:space="preserve"> «Об утверждении </w:t>
      </w:r>
      <w:r w:rsidR="0049322E" w:rsidRPr="00623E35">
        <w:rPr>
          <w:rFonts w:ascii="Times New Roman" w:hAnsi="Times New Roman"/>
          <w:bCs/>
          <w:sz w:val="24"/>
          <w:szCs w:val="24"/>
        </w:rPr>
        <w:t>По</w:t>
      </w:r>
      <w:r w:rsidR="0049322E">
        <w:rPr>
          <w:rFonts w:ascii="Times New Roman" w:hAnsi="Times New Roman"/>
          <w:bCs/>
          <w:sz w:val="24"/>
          <w:szCs w:val="24"/>
        </w:rPr>
        <w:t>рядка</w:t>
      </w:r>
      <w:r w:rsidR="0049322E" w:rsidRPr="00623E35">
        <w:rPr>
          <w:rFonts w:ascii="Times New Roman" w:hAnsi="Times New Roman"/>
          <w:bCs/>
          <w:sz w:val="24"/>
          <w:szCs w:val="24"/>
        </w:rPr>
        <w:t xml:space="preserve"> </w:t>
      </w:r>
      <w:r w:rsidR="004974D5">
        <w:rPr>
          <w:rFonts w:ascii="Times New Roman" w:hAnsi="Times New Roman"/>
          <w:bCs/>
          <w:sz w:val="24"/>
          <w:szCs w:val="24"/>
        </w:rPr>
        <w:t>проведения</w:t>
      </w:r>
      <w:r w:rsidR="005C385E">
        <w:rPr>
          <w:rFonts w:ascii="Times New Roman" w:hAnsi="Times New Roman"/>
          <w:bCs/>
          <w:sz w:val="24"/>
          <w:szCs w:val="24"/>
        </w:rPr>
        <w:t xml:space="preserve"> </w:t>
      </w:r>
      <w:r w:rsidR="0049322E" w:rsidRPr="00623E35">
        <w:rPr>
          <w:rFonts w:ascii="Times New Roman" w:hAnsi="Times New Roman"/>
          <w:bCs/>
          <w:sz w:val="24"/>
          <w:szCs w:val="24"/>
        </w:rPr>
        <w:t>конкурс</w:t>
      </w:r>
      <w:r w:rsidR="004974D5">
        <w:rPr>
          <w:rFonts w:ascii="Times New Roman" w:hAnsi="Times New Roman"/>
          <w:bCs/>
          <w:sz w:val="24"/>
          <w:szCs w:val="24"/>
        </w:rPr>
        <w:t>ного отбора</w:t>
      </w:r>
      <w:r w:rsidR="0049322E">
        <w:rPr>
          <w:rFonts w:ascii="Times New Roman" w:hAnsi="Times New Roman"/>
          <w:bCs/>
          <w:sz w:val="24"/>
          <w:szCs w:val="24"/>
        </w:rPr>
        <w:t xml:space="preserve"> </w:t>
      </w:r>
      <w:r w:rsidR="005C385E">
        <w:rPr>
          <w:rFonts w:ascii="Times New Roman" w:hAnsi="Times New Roman"/>
          <w:bCs/>
          <w:sz w:val="24"/>
          <w:szCs w:val="24"/>
        </w:rPr>
        <w:t>по</w:t>
      </w:r>
      <w:r w:rsidR="0049322E" w:rsidRPr="00497471">
        <w:rPr>
          <w:rFonts w:ascii="Times New Roman" w:hAnsi="Times New Roman"/>
          <w:bCs/>
          <w:color w:val="000000"/>
          <w:sz w:val="24"/>
          <w:szCs w:val="24"/>
        </w:rPr>
        <w:t xml:space="preserve"> предоставлени</w:t>
      </w:r>
      <w:r w:rsidR="005C385E">
        <w:rPr>
          <w:rFonts w:ascii="Times New Roman" w:hAnsi="Times New Roman"/>
          <w:bCs/>
          <w:color w:val="000000"/>
          <w:sz w:val="24"/>
          <w:szCs w:val="24"/>
        </w:rPr>
        <w:t>ю</w:t>
      </w:r>
      <w:r w:rsidR="0049322E" w:rsidRPr="00497471">
        <w:rPr>
          <w:rFonts w:ascii="Times New Roman" w:hAnsi="Times New Roman"/>
          <w:bCs/>
          <w:color w:val="000000"/>
          <w:sz w:val="24"/>
          <w:szCs w:val="24"/>
        </w:rPr>
        <w:t xml:space="preserve"> </w:t>
      </w:r>
      <w:r w:rsidR="0049322E">
        <w:rPr>
          <w:rFonts w:ascii="Times New Roman" w:hAnsi="Times New Roman"/>
          <w:sz w:val="24"/>
          <w:szCs w:val="24"/>
        </w:rPr>
        <w:t>субсидий на</w:t>
      </w:r>
      <w:r w:rsidR="0049322E" w:rsidRPr="00E87A64">
        <w:rPr>
          <w:rFonts w:ascii="Times New Roman" w:hAnsi="Times New Roman"/>
          <w:sz w:val="24"/>
          <w:szCs w:val="24"/>
        </w:rPr>
        <w:t xml:space="preserve"> частичн</w:t>
      </w:r>
      <w:r w:rsidR="0049322E">
        <w:rPr>
          <w:rFonts w:ascii="Times New Roman" w:hAnsi="Times New Roman"/>
          <w:sz w:val="24"/>
          <w:szCs w:val="24"/>
        </w:rPr>
        <w:t>ую</w:t>
      </w:r>
      <w:r w:rsidR="0049322E" w:rsidRPr="00E87A64">
        <w:rPr>
          <w:rFonts w:ascii="Times New Roman" w:hAnsi="Times New Roman"/>
          <w:sz w:val="24"/>
          <w:szCs w:val="24"/>
        </w:rPr>
        <w:t xml:space="preserve"> компенсаци</w:t>
      </w:r>
      <w:r w:rsidR="0049322E">
        <w:rPr>
          <w:rFonts w:ascii="Times New Roman" w:hAnsi="Times New Roman"/>
          <w:sz w:val="24"/>
          <w:szCs w:val="24"/>
        </w:rPr>
        <w:t>ю</w:t>
      </w:r>
      <w:r w:rsidR="0049322E" w:rsidRPr="00E87A64">
        <w:rPr>
          <w:rFonts w:ascii="Times New Roman" w:hAnsi="Times New Roman"/>
          <w:sz w:val="24"/>
          <w:szCs w:val="24"/>
        </w:rPr>
        <w:t xml:space="preserve"> субъектам малого</w:t>
      </w:r>
      <w:r w:rsidR="0049322E">
        <w:rPr>
          <w:rFonts w:ascii="Times New Roman" w:hAnsi="Times New Roman"/>
          <w:sz w:val="24"/>
          <w:szCs w:val="24"/>
        </w:rPr>
        <w:t xml:space="preserve"> и среднего </w:t>
      </w:r>
      <w:r w:rsidR="00A711A4">
        <w:rPr>
          <w:rFonts w:ascii="Times New Roman" w:hAnsi="Times New Roman"/>
          <w:sz w:val="24"/>
          <w:szCs w:val="24"/>
        </w:rPr>
        <w:t>п</w:t>
      </w:r>
      <w:r w:rsidR="0049322E">
        <w:rPr>
          <w:rFonts w:ascii="Times New Roman" w:hAnsi="Times New Roman"/>
          <w:sz w:val="24"/>
          <w:szCs w:val="24"/>
        </w:rPr>
        <w:t>редпринимательства</w:t>
      </w:r>
      <w:r w:rsidR="0049322E" w:rsidRPr="00983A77">
        <w:rPr>
          <w:rFonts w:ascii="Times New Roman" w:hAnsi="Times New Roman"/>
          <w:sz w:val="24"/>
          <w:szCs w:val="24"/>
        </w:rPr>
        <w:t xml:space="preserve"> </w:t>
      </w:r>
      <w:r w:rsidR="0049322E">
        <w:rPr>
          <w:rFonts w:ascii="Times New Roman" w:hAnsi="Times New Roman"/>
          <w:sz w:val="24"/>
          <w:szCs w:val="24"/>
        </w:rPr>
        <w:t>затрат</w:t>
      </w:r>
      <w:r w:rsidR="0049322E" w:rsidRPr="00E87A64">
        <w:rPr>
          <w:rFonts w:ascii="Times New Roman" w:hAnsi="Times New Roman"/>
          <w:sz w:val="24"/>
          <w:szCs w:val="24"/>
        </w:rPr>
        <w:t>,</w:t>
      </w:r>
      <w:r w:rsidR="0049322E">
        <w:rPr>
          <w:rFonts w:ascii="Times New Roman" w:hAnsi="Times New Roman"/>
          <w:sz w:val="24"/>
          <w:szCs w:val="24"/>
        </w:rPr>
        <w:t xml:space="preserve"> связанных с приобретением оборудования</w:t>
      </w:r>
      <w:r w:rsidR="0049322E" w:rsidRPr="00E87A64">
        <w:rPr>
          <w:rFonts w:ascii="Times New Roman" w:hAnsi="Times New Roman"/>
          <w:sz w:val="24"/>
          <w:szCs w:val="24"/>
        </w:rPr>
        <w:t xml:space="preserve"> </w:t>
      </w:r>
      <w:r w:rsidR="0049322E">
        <w:rPr>
          <w:rFonts w:ascii="Times New Roman" w:hAnsi="Times New Roman"/>
          <w:sz w:val="24"/>
          <w:szCs w:val="24"/>
        </w:rPr>
        <w:t>в целях создания и (или) развития либо модернизации производства товаров (работ, услуг)»</w:t>
      </w:r>
      <w:r w:rsidR="00B20C8A">
        <w:rPr>
          <w:rFonts w:ascii="Times New Roman" w:hAnsi="Times New Roman"/>
          <w:sz w:val="24"/>
          <w:szCs w:val="24"/>
        </w:rPr>
        <w:t>.</w:t>
      </w:r>
    </w:p>
    <w:p w:rsidR="0049322E" w:rsidRDefault="0070537D" w:rsidP="008B718B">
      <w:pPr>
        <w:pStyle w:val="a5"/>
        <w:shd w:val="clear" w:color="auto" w:fill="auto"/>
        <w:tabs>
          <w:tab w:val="left" w:pos="775"/>
        </w:tabs>
        <w:spacing w:before="0" w:line="240" w:lineRule="auto"/>
        <w:ind w:left="-709" w:right="20" w:firstLine="283"/>
        <w:rPr>
          <w:rFonts w:ascii="Times New Roman" w:hAnsi="Times New Roman"/>
          <w:sz w:val="24"/>
          <w:szCs w:val="24"/>
        </w:rPr>
      </w:pPr>
      <w:r>
        <w:rPr>
          <w:rFonts w:ascii="Times New Roman" w:hAnsi="Times New Roman"/>
          <w:sz w:val="24"/>
          <w:szCs w:val="24"/>
        </w:rPr>
        <w:t xml:space="preserve">    </w:t>
      </w:r>
      <w:r w:rsidR="0049322E">
        <w:rPr>
          <w:rFonts w:ascii="Times New Roman" w:hAnsi="Times New Roman"/>
          <w:sz w:val="24"/>
          <w:szCs w:val="24"/>
        </w:rPr>
        <w:t xml:space="preserve">3. </w:t>
      </w:r>
      <w:r w:rsidR="0049322E" w:rsidRPr="00E87A64">
        <w:rPr>
          <w:rFonts w:ascii="Times New Roman" w:hAnsi="Times New Roman"/>
          <w:sz w:val="24"/>
          <w:szCs w:val="24"/>
        </w:rPr>
        <w:t xml:space="preserve">Опубликовать настоящее </w:t>
      </w:r>
      <w:r w:rsidR="00770DB7">
        <w:rPr>
          <w:rFonts w:ascii="Times New Roman" w:hAnsi="Times New Roman"/>
          <w:sz w:val="24"/>
          <w:szCs w:val="24"/>
        </w:rPr>
        <w:t>П</w:t>
      </w:r>
      <w:r w:rsidR="0049322E" w:rsidRPr="00E87A64">
        <w:rPr>
          <w:rFonts w:ascii="Times New Roman" w:hAnsi="Times New Roman"/>
          <w:sz w:val="24"/>
          <w:szCs w:val="24"/>
        </w:rPr>
        <w:t>остановление в газете "Лобня"</w:t>
      </w:r>
      <w:r w:rsidR="0049322E">
        <w:rPr>
          <w:rFonts w:ascii="Times New Roman" w:hAnsi="Times New Roman"/>
          <w:sz w:val="24"/>
          <w:szCs w:val="24"/>
        </w:rPr>
        <w:t xml:space="preserve"> и разместить на официа</w:t>
      </w:r>
      <w:r w:rsidR="00A53A00">
        <w:rPr>
          <w:rFonts w:ascii="Times New Roman" w:hAnsi="Times New Roman"/>
          <w:sz w:val="24"/>
          <w:szCs w:val="24"/>
        </w:rPr>
        <w:t>льном сайте Администрации городского округа</w:t>
      </w:r>
      <w:r w:rsidR="0049322E">
        <w:rPr>
          <w:rFonts w:ascii="Times New Roman" w:hAnsi="Times New Roman"/>
          <w:sz w:val="24"/>
          <w:szCs w:val="24"/>
        </w:rPr>
        <w:t xml:space="preserve"> Лобня.</w:t>
      </w:r>
    </w:p>
    <w:p w:rsidR="0049322E" w:rsidRPr="00E87A64" w:rsidRDefault="0070537D" w:rsidP="008B718B">
      <w:pPr>
        <w:pStyle w:val="a5"/>
        <w:shd w:val="clear" w:color="auto" w:fill="auto"/>
        <w:tabs>
          <w:tab w:val="left" w:pos="775"/>
        </w:tabs>
        <w:spacing w:before="0" w:line="240" w:lineRule="auto"/>
        <w:ind w:left="-709" w:right="20" w:firstLine="283"/>
        <w:rPr>
          <w:rFonts w:ascii="Times New Roman" w:hAnsi="Times New Roman"/>
          <w:sz w:val="24"/>
          <w:szCs w:val="24"/>
        </w:rPr>
      </w:pPr>
      <w:r>
        <w:rPr>
          <w:rFonts w:ascii="Times New Roman" w:hAnsi="Times New Roman"/>
          <w:sz w:val="24"/>
          <w:szCs w:val="24"/>
        </w:rPr>
        <w:t xml:space="preserve">    </w:t>
      </w:r>
      <w:r w:rsidR="0049322E">
        <w:rPr>
          <w:rFonts w:ascii="Times New Roman" w:hAnsi="Times New Roman"/>
          <w:sz w:val="24"/>
          <w:szCs w:val="24"/>
        </w:rPr>
        <w:t xml:space="preserve">4. Настоящее </w:t>
      </w:r>
      <w:r w:rsidR="007E3188">
        <w:rPr>
          <w:rFonts w:ascii="Times New Roman" w:hAnsi="Times New Roman"/>
          <w:sz w:val="24"/>
          <w:szCs w:val="24"/>
        </w:rPr>
        <w:t>П</w:t>
      </w:r>
      <w:r w:rsidR="0049322E">
        <w:rPr>
          <w:rFonts w:ascii="Times New Roman" w:hAnsi="Times New Roman"/>
          <w:sz w:val="24"/>
          <w:szCs w:val="24"/>
        </w:rPr>
        <w:t>остановление вступает в силу с</w:t>
      </w:r>
      <w:r w:rsidR="00681E9B" w:rsidRPr="00681E9B">
        <w:rPr>
          <w:rFonts w:ascii="Times New Roman" w:hAnsi="Times New Roman"/>
          <w:sz w:val="24"/>
          <w:szCs w:val="24"/>
        </w:rPr>
        <w:t xml:space="preserve"> момента подписания.</w:t>
      </w:r>
    </w:p>
    <w:p w:rsidR="0049322E" w:rsidRDefault="0049322E" w:rsidP="008B718B">
      <w:pPr>
        <w:pStyle w:val="a5"/>
        <w:shd w:val="clear" w:color="auto" w:fill="auto"/>
        <w:tabs>
          <w:tab w:val="left" w:pos="845"/>
          <w:tab w:val="left" w:pos="7525"/>
          <w:tab w:val="left" w:leader="underscore" w:pos="9866"/>
          <w:tab w:val="left" w:leader="underscore" w:pos="10033"/>
        </w:tabs>
        <w:spacing w:before="0" w:line="240" w:lineRule="auto"/>
        <w:ind w:left="-709" w:right="20" w:firstLine="283"/>
        <w:rPr>
          <w:rFonts w:ascii="Times New Roman" w:hAnsi="Times New Roman"/>
          <w:sz w:val="24"/>
          <w:szCs w:val="24"/>
        </w:rPr>
      </w:pPr>
      <w:r w:rsidRPr="00E87A64">
        <w:rPr>
          <w:rFonts w:ascii="Times New Roman" w:hAnsi="Times New Roman"/>
          <w:sz w:val="24"/>
          <w:szCs w:val="24"/>
        </w:rPr>
        <w:t xml:space="preserve">    </w:t>
      </w:r>
      <w:r>
        <w:rPr>
          <w:rFonts w:ascii="Times New Roman" w:hAnsi="Times New Roman"/>
          <w:sz w:val="24"/>
          <w:szCs w:val="24"/>
        </w:rPr>
        <w:t>5</w:t>
      </w:r>
      <w:r w:rsidRPr="00E87A64">
        <w:rPr>
          <w:rFonts w:ascii="Times New Roman" w:hAnsi="Times New Roman"/>
          <w:sz w:val="24"/>
          <w:szCs w:val="24"/>
        </w:rPr>
        <w:t>.</w:t>
      </w:r>
      <w:r w:rsidR="003C0E3A">
        <w:rPr>
          <w:rFonts w:ascii="Times New Roman" w:hAnsi="Times New Roman"/>
          <w:sz w:val="24"/>
          <w:szCs w:val="24"/>
        </w:rPr>
        <w:t xml:space="preserve"> </w:t>
      </w:r>
      <w:r w:rsidRPr="00E87A64">
        <w:rPr>
          <w:rFonts w:ascii="Times New Roman" w:hAnsi="Times New Roman"/>
          <w:sz w:val="24"/>
          <w:szCs w:val="24"/>
        </w:rPr>
        <w:t xml:space="preserve">Контроль за </w:t>
      </w:r>
      <w:r>
        <w:rPr>
          <w:rFonts w:ascii="Times New Roman" w:hAnsi="Times New Roman"/>
          <w:sz w:val="24"/>
          <w:szCs w:val="24"/>
        </w:rPr>
        <w:t>ис</w:t>
      </w:r>
      <w:r w:rsidRPr="00E87A64">
        <w:rPr>
          <w:rFonts w:ascii="Times New Roman" w:hAnsi="Times New Roman"/>
          <w:sz w:val="24"/>
          <w:szCs w:val="24"/>
        </w:rPr>
        <w:t xml:space="preserve">полнением настоящего </w:t>
      </w:r>
      <w:r w:rsidR="00770DB7">
        <w:rPr>
          <w:rFonts w:ascii="Times New Roman" w:hAnsi="Times New Roman"/>
          <w:sz w:val="24"/>
          <w:szCs w:val="24"/>
        </w:rPr>
        <w:t>П</w:t>
      </w:r>
      <w:r w:rsidRPr="00E87A64">
        <w:rPr>
          <w:rFonts w:ascii="Times New Roman" w:hAnsi="Times New Roman"/>
          <w:sz w:val="24"/>
          <w:szCs w:val="24"/>
        </w:rPr>
        <w:t xml:space="preserve">остановления возложить на заместителя </w:t>
      </w:r>
      <w:r>
        <w:rPr>
          <w:rFonts w:ascii="Times New Roman" w:hAnsi="Times New Roman"/>
          <w:sz w:val="24"/>
          <w:szCs w:val="24"/>
        </w:rPr>
        <w:t>Главы  А</w:t>
      </w:r>
      <w:r w:rsidRPr="00E87A64">
        <w:rPr>
          <w:rFonts w:ascii="Times New Roman" w:hAnsi="Times New Roman"/>
          <w:sz w:val="24"/>
          <w:szCs w:val="24"/>
        </w:rPr>
        <w:t xml:space="preserve">дминистрации </w:t>
      </w:r>
      <w:r>
        <w:rPr>
          <w:rFonts w:ascii="Times New Roman" w:hAnsi="Times New Roman"/>
          <w:sz w:val="24"/>
          <w:szCs w:val="24"/>
        </w:rPr>
        <w:t xml:space="preserve"> </w:t>
      </w:r>
      <w:r w:rsidRPr="00E87A64">
        <w:rPr>
          <w:rFonts w:ascii="Times New Roman" w:hAnsi="Times New Roman"/>
          <w:sz w:val="24"/>
          <w:szCs w:val="24"/>
        </w:rPr>
        <w:t>город</w:t>
      </w:r>
      <w:r w:rsidR="00A711A4">
        <w:rPr>
          <w:rFonts w:ascii="Times New Roman" w:hAnsi="Times New Roman"/>
          <w:sz w:val="24"/>
          <w:szCs w:val="24"/>
        </w:rPr>
        <w:t>ского округа</w:t>
      </w:r>
      <w:r>
        <w:rPr>
          <w:rFonts w:ascii="Times New Roman" w:hAnsi="Times New Roman"/>
          <w:sz w:val="24"/>
          <w:szCs w:val="24"/>
        </w:rPr>
        <w:t xml:space="preserve"> </w:t>
      </w:r>
      <w:r w:rsidR="00254E58">
        <w:rPr>
          <w:rFonts w:ascii="Times New Roman" w:hAnsi="Times New Roman"/>
          <w:sz w:val="24"/>
          <w:szCs w:val="24"/>
        </w:rPr>
        <w:t xml:space="preserve"> Лобня, курирующего вопросы экономики и финансов.</w:t>
      </w:r>
    </w:p>
    <w:p w:rsidR="0049322E" w:rsidRDefault="0049322E" w:rsidP="0049322E">
      <w:pPr>
        <w:pStyle w:val="a5"/>
        <w:shd w:val="clear" w:color="auto" w:fill="auto"/>
        <w:tabs>
          <w:tab w:val="left" w:pos="845"/>
          <w:tab w:val="left" w:pos="7525"/>
          <w:tab w:val="left" w:leader="underscore" w:pos="9866"/>
          <w:tab w:val="left" w:leader="underscore" w:pos="10033"/>
        </w:tabs>
        <w:spacing w:before="0" w:line="240" w:lineRule="auto"/>
        <w:rPr>
          <w:rStyle w:val="a6"/>
          <w:rFonts w:ascii="Times New Roman" w:hAnsi="Times New Roman"/>
          <w:b w:val="0"/>
          <w:bCs w:val="0"/>
          <w:color w:val="000000"/>
          <w:sz w:val="24"/>
          <w:szCs w:val="24"/>
        </w:rPr>
      </w:pPr>
      <w:r>
        <w:rPr>
          <w:rStyle w:val="a6"/>
          <w:rFonts w:ascii="Times New Roman" w:hAnsi="Times New Roman"/>
          <w:b w:val="0"/>
          <w:bCs w:val="0"/>
          <w:color w:val="000000"/>
          <w:sz w:val="24"/>
          <w:szCs w:val="24"/>
        </w:rPr>
        <w:t xml:space="preserve">                                                    </w:t>
      </w:r>
      <w:r w:rsidRPr="00E87A64">
        <w:rPr>
          <w:rStyle w:val="a6"/>
          <w:rFonts w:ascii="Times New Roman" w:hAnsi="Times New Roman"/>
          <w:b w:val="0"/>
          <w:bCs w:val="0"/>
          <w:color w:val="000000"/>
          <w:sz w:val="24"/>
          <w:szCs w:val="24"/>
        </w:rPr>
        <w:t xml:space="preserve">                                                                        </w:t>
      </w:r>
    </w:p>
    <w:p w:rsidR="00203967" w:rsidRDefault="0049322E" w:rsidP="00DE5862">
      <w:pPr>
        <w:pStyle w:val="a5"/>
        <w:shd w:val="clear" w:color="auto" w:fill="auto"/>
        <w:tabs>
          <w:tab w:val="left" w:pos="845"/>
          <w:tab w:val="left" w:pos="7525"/>
          <w:tab w:val="left" w:leader="underscore" w:pos="9866"/>
          <w:tab w:val="left" w:leader="underscore" w:pos="10033"/>
        </w:tabs>
        <w:spacing w:before="0" w:line="240" w:lineRule="auto"/>
        <w:ind w:left="-709" w:hanging="142"/>
        <w:jc w:val="left"/>
        <w:rPr>
          <w:rStyle w:val="a6"/>
          <w:rFonts w:ascii="Times New Roman" w:hAnsi="Times New Roman"/>
          <w:b w:val="0"/>
          <w:bCs w:val="0"/>
          <w:color w:val="000000"/>
          <w:sz w:val="24"/>
          <w:szCs w:val="24"/>
        </w:rPr>
      </w:pPr>
      <w:r>
        <w:rPr>
          <w:rStyle w:val="a6"/>
          <w:rFonts w:ascii="Times New Roman" w:hAnsi="Times New Roman"/>
          <w:b w:val="0"/>
          <w:bCs w:val="0"/>
          <w:color w:val="000000"/>
          <w:sz w:val="24"/>
          <w:szCs w:val="24"/>
        </w:rPr>
        <w:t xml:space="preserve">        </w:t>
      </w:r>
      <w:r w:rsidR="00F57613">
        <w:rPr>
          <w:rStyle w:val="a6"/>
          <w:rFonts w:ascii="Times New Roman" w:hAnsi="Times New Roman"/>
          <w:b w:val="0"/>
          <w:bCs w:val="0"/>
          <w:color w:val="000000"/>
          <w:sz w:val="24"/>
          <w:szCs w:val="24"/>
        </w:rPr>
        <w:t xml:space="preserve"> </w:t>
      </w:r>
      <w:r>
        <w:rPr>
          <w:rStyle w:val="a6"/>
          <w:rFonts w:ascii="Times New Roman" w:hAnsi="Times New Roman"/>
          <w:b w:val="0"/>
          <w:bCs w:val="0"/>
          <w:color w:val="000000"/>
          <w:sz w:val="24"/>
          <w:szCs w:val="24"/>
        </w:rPr>
        <w:t xml:space="preserve">                                                                            </w:t>
      </w:r>
    </w:p>
    <w:p w:rsidR="009F6690" w:rsidRDefault="00DE5862" w:rsidP="00203967">
      <w:pPr>
        <w:pStyle w:val="a5"/>
        <w:shd w:val="clear" w:color="auto" w:fill="auto"/>
        <w:tabs>
          <w:tab w:val="left" w:pos="845"/>
          <w:tab w:val="left" w:pos="7525"/>
          <w:tab w:val="left" w:leader="underscore" w:pos="9866"/>
          <w:tab w:val="left" w:leader="underscore" w:pos="10033"/>
        </w:tabs>
        <w:spacing w:before="0" w:line="240" w:lineRule="auto"/>
        <w:ind w:left="-709" w:hanging="142"/>
        <w:jc w:val="left"/>
        <w:rPr>
          <w:rStyle w:val="a6"/>
          <w:rFonts w:ascii="Times New Roman" w:hAnsi="Times New Roman"/>
          <w:b w:val="0"/>
          <w:bCs w:val="0"/>
          <w:color w:val="000000"/>
          <w:sz w:val="24"/>
          <w:szCs w:val="24"/>
        </w:rPr>
      </w:pPr>
      <w:r>
        <w:rPr>
          <w:rStyle w:val="a6"/>
          <w:rFonts w:ascii="Times New Roman" w:hAnsi="Times New Roman"/>
          <w:b w:val="0"/>
          <w:bCs w:val="0"/>
          <w:color w:val="000000"/>
          <w:sz w:val="24"/>
          <w:szCs w:val="24"/>
        </w:rPr>
        <w:t xml:space="preserve"> </w:t>
      </w:r>
      <w:r w:rsidR="00721F94">
        <w:rPr>
          <w:rStyle w:val="a6"/>
          <w:rFonts w:ascii="Times New Roman" w:hAnsi="Times New Roman"/>
          <w:b w:val="0"/>
          <w:bCs w:val="0"/>
          <w:color w:val="000000"/>
          <w:sz w:val="24"/>
          <w:szCs w:val="24"/>
        </w:rPr>
        <w:t xml:space="preserve"> </w:t>
      </w:r>
      <w:r w:rsidR="00203967">
        <w:rPr>
          <w:rStyle w:val="a6"/>
          <w:rFonts w:ascii="Times New Roman" w:hAnsi="Times New Roman"/>
          <w:b w:val="0"/>
          <w:bCs w:val="0"/>
          <w:color w:val="000000"/>
          <w:sz w:val="24"/>
          <w:szCs w:val="24"/>
        </w:rPr>
        <w:t xml:space="preserve">Временно исполняющий полномочия </w:t>
      </w:r>
    </w:p>
    <w:p w:rsidR="008B718B" w:rsidRDefault="009F6690" w:rsidP="00DE5862">
      <w:pPr>
        <w:pStyle w:val="a5"/>
        <w:shd w:val="clear" w:color="auto" w:fill="auto"/>
        <w:tabs>
          <w:tab w:val="left" w:pos="845"/>
          <w:tab w:val="left" w:pos="7525"/>
          <w:tab w:val="left" w:leader="underscore" w:pos="9866"/>
          <w:tab w:val="left" w:leader="underscore" w:pos="10033"/>
        </w:tabs>
        <w:spacing w:before="0" w:line="240" w:lineRule="auto"/>
        <w:ind w:left="-709" w:hanging="142"/>
        <w:jc w:val="left"/>
        <w:rPr>
          <w:rStyle w:val="a6"/>
          <w:rFonts w:ascii="Times New Roman" w:hAnsi="Times New Roman"/>
          <w:b w:val="0"/>
          <w:bCs w:val="0"/>
          <w:color w:val="000000"/>
          <w:sz w:val="24"/>
          <w:szCs w:val="24"/>
        </w:rPr>
      </w:pPr>
      <w:r>
        <w:rPr>
          <w:rStyle w:val="a6"/>
          <w:rFonts w:ascii="Times New Roman" w:hAnsi="Times New Roman"/>
          <w:b w:val="0"/>
          <w:bCs w:val="0"/>
          <w:color w:val="000000"/>
          <w:sz w:val="24"/>
          <w:szCs w:val="24"/>
        </w:rPr>
        <w:t xml:space="preserve"> </w:t>
      </w:r>
      <w:r w:rsidR="00721F94">
        <w:rPr>
          <w:rStyle w:val="a6"/>
          <w:rFonts w:ascii="Times New Roman" w:hAnsi="Times New Roman"/>
          <w:b w:val="0"/>
          <w:bCs w:val="0"/>
          <w:color w:val="000000"/>
          <w:sz w:val="24"/>
          <w:szCs w:val="24"/>
        </w:rPr>
        <w:t xml:space="preserve"> </w:t>
      </w:r>
      <w:r w:rsidR="00984964">
        <w:rPr>
          <w:rStyle w:val="a6"/>
          <w:rFonts w:ascii="Times New Roman" w:hAnsi="Times New Roman"/>
          <w:b w:val="0"/>
          <w:bCs w:val="0"/>
          <w:color w:val="000000"/>
          <w:sz w:val="24"/>
          <w:szCs w:val="24"/>
        </w:rPr>
        <w:t xml:space="preserve">Главы </w:t>
      </w:r>
      <w:r>
        <w:rPr>
          <w:rStyle w:val="a6"/>
          <w:rFonts w:ascii="Times New Roman" w:hAnsi="Times New Roman"/>
          <w:b w:val="0"/>
          <w:bCs w:val="0"/>
          <w:color w:val="000000"/>
          <w:sz w:val="24"/>
          <w:szCs w:val="24"/>
        </w:rPr>
        <w:t xml:space="preserve">городского округа Лобня                                                                              </w:t>
      </w:r>
      <w:r w:rsidR="00984964">
        <w:rPr>
          <w:rStyle w:val="a6"/>
          <w:rFonts w:ascii="Times New Roman" w:hAnsi="Times New Roman"/>
          <w:b w:val="0"/>
          <w:bCs w:val="0"/>
          <w:color w:val="000000"/>
          <w:sz w:val="24"/>
          <w:szCs w:val="24"/>
        </w:rPr>
        <w:t xml:space="preserve">  </w:t>
      </w:r>
      <w:r>
        <w:rPr>
          <w:rStyle w:val="a6"/>
          <w:rFonts w:ascii="Times New Roman" w:hAnsi="Times New Roman"/>
          <w:b w:val="0"/>
          <w:bCs w:val="0"/>
          <w:color w:val="000000"/>
          <w:sz w:val="24"/>
          <w:szCs w:val="24"/>
        </w:rPr>
        <w:t xml:space="preserve">     И</w:t>
      </w:r>
      <w:r w:rsidRPr="00E87A64">
        <w:rPr>
          <w:rStyle w:val="a6"/>
          <w:rFonts w:ascii="Times New Roman" w:hAnsi="Times New Roman"/>
          <w:b w:val="0"/>
          <w:bCs w:val="0"/>
          <w:color w:val="000000"/>
          <w:sz w:val="24"/>
          <w:szCs w:val="24"/>
        </w:rPr>
        <w:t>.</w:t>
      </w:r>
      <w:r>
        <w:rPr>
          <w:rStyle w:val="a6"/>
          <w:rFonts w:ascii="Times New Roman" w:hAnsi="Times New Roman"/>
          <w:b w:val="0"/>
          <w:bCs w:val="0"/>
          <w:color w:val="000000"/>
          <w:sz w:val="24"/>
          <w:szCs w:val="24"/>
        </w:rPr>
        <w:t>В</w:t>
      </w:r>
      <w:r w:rsidRPr="00E87A64">
        <w:rPr>
          <w:rStyle w:val="a6"/>
          <w:rFonts w:ascii="Times New Roman" w:hAnsi="Times New Roman"/>
          <w:b w:val="0"/>
          <w:bCs w:val="0"/>
          <w:color w:val="000000"/>
          <w:sz w:val="24"/>
          <w:szCs w:val="24"/>
        </w:rPr>
        <w:t>.</w:t>
      </w:r>
      <w:r>
        <w:rPr>
          <w:rStyle w:val="a6"/>
          <w:rFonts w:ascii="Times New Roman" w:hAnsi="Times New Roman"/>
          <w:b w:val="0"/>
          <w:bCs w:val="0"/>
          <w:color w:val="000000"/>
          <w:sz w:val="24"/>
          <w:szCs w:val="24"/>
        </w:rPr>
        <w:t>Демешко</w:t>
      </w:r>
      <w:r w:rsidR="0049322E">
        <w:rPr>
          <w:rStyle w:val="a6"/>
          <w:rFonts w:ascii="Times New Roman" w:hAnsi="Times New Roman"/>
          <w:b w:val="0"/>
          <w:bCs w:val="0"/>
          <w:color w:val="000000"/>
          <w:sz w:val="24"/>
          <w:szCs w:val="24"/>
        </w:rPr>
        <w:t xml:space="preserve">     </w:t>
      </w:r>
      <w:r w:rsidR="0049322E" w:rsidRPr="00E87A64">
        <w:rPr>
          <w:rStyle w:val="a6"/>
          <w:rFonts w:ascii="Times New Roman" w:hAnsi="Times New Roman"/>
          <w:b w:val="0"/>
          <w:bCs w:val="0"/>
          <w:color w:val="000000"/>
          <w:sz w:val="24"/>
          <w:szCs w:val="24"/>
        </w:rPr>
        <w:t xml:space="preserve"> </w:t>
      </w:r>
      <w:r w:rsidR="0049322E">
        <w:rPr>
          <w:rStyle w:val="a6"/>
          <w:rFonts w:ascii="Times New Roman" w:hAnsi="Times New Roman"/>
          <w:b w:val="0"/>
          <w:bCs w:val="0"/>
          <w:color w:val="000000"/>
          <w:sz w:val="24"/>
          <w:szCs w:val="24"/>
        </w:rPr>
        <w:t xml:space="preserve">   </w:t>
      </w:r>
      <w:r w:rsidR="0049322E" w:rsidRPr="00E87A64">
        <w:rPr>
          <w:rStyle w:val="a6"/>
          <w:rFonts w:ascii="Times New Roman" w:hAnsi="Times New Roman"/>
          <w:b w:val="0"/>
          <w:bCs w:val="0"/>
          <w:color w:val="000000"/>
          <w:sz w:val="24"/>
          <w:szCs w:val="24"/>
        </w:rPr>
        <w:t xml:space="preserve">    </w:t>
      </w:r>
    </w:p>
    <w:p w:rsidR="001C3A8F" w:rsidRDefault="00504DC4" w:rsidP="00076D4F">
      <w:pPr>
        <w:pStyle w:val="a9"/>
        <w:spacing w:before="0" w:beforeAutospacing="0" w:after="0"/>
        <w:rPr>
          <w:bCs/>
        </w:rPr>
      </w:pPr>
      <w:r>
        <w:rPr>
          <w:bCs/>
        </w:rPr>
        <w:t xml:space="preserve">                                                             </w:t>
      </w:r>
      <w:r w:rsidR="009F6690">
        <w:rPr>
          <w:bCs/>
        </w:rPr>
        <w:t xml:space="preserve">           </w:t>
      </w:r>
      <w:r w:rsidR="004D72C9">
        <w:rPr>
          <w:bCs/>
        </w:rPr>
        <w:t xml:space="preserve">           </w:t>
      </w:r>
    </w:p>
    <w:p w:rsidR="00076D4F" w:rsidRPr="001C3A8F" w:rsidRDefault="004D72C9" w:rsidP="00076D4F">
      <w:pPr>
        <w:pStyle w:val="a9"/>
        <w:spacing w:before="0" w:beforeAutospacing="0" w:after="0"/>
        <w:rPr>
          <w:i/>
        </w:rPr>
      </w:pPr>
      <w:bookmarkStart w:id="0" w:name="_GoBack"/>
      <w:r>
        <w:rPr>
          <w:bCs/>
        </w:rPr>
        <w:lastRenderedPageBreak/>
        <w:t xml:space="preserve">      </w:t>
      </w:r>
      <w:r w:rsidR="001C3A8F">
        <w:rPr>
          <w:bCs/>
        </w:rPr>
        <w:t xml:space="preserve">                                                                                   </w:t>
      </w:r>
      <w:r w:rsidR="00721F94">
        <w:rPr>
          <w:bCs/>
        </w:rPr>
        <w:t xml:space="preserve"> </w:t>
      </w:r>
      <w:r w:rsidR="00C838F2" w:rsidRPr="001C3A8F">
        <w:rPr>
          <w:i/>
        </w:rPr>
        <w:t>Утвержден</w:t>
      </w:r>
      <w:r w:rsidR="001C3A8F">
        <w:rPr>
          <w:i/>
        </w:rPr>
        <w:t>о</w:t>
      </w:r>
    </w:p>
    <w:bookmarkEnd w:id="0"/>
    <w:p w:rsidR="00A55C3F" w:rsidRDefault="00076D4F" w:rsidP="00076D4F">
      <w:pPr>
        <w:pStyle w:val="a9"/>
        <w:spacing w:before="0" w:beforeAutospacing="0" w:after="0"/>
      </w:pPr>
      <w:r w:rsidRPr="001C3A8F">
        <w:rPr>
          <w:i/>
        </w:rPr>
        <w:t xml:space="preserve">                               </w:t>
      </w:r>
      <w:r>
        <w:t xml:space="preserve">                            </w:t>
      </w:r>
      <w:r w:rsidR="004D72C9">
        <w:t xml:space="preserve">                               </w:t>
      </w:r>
      <w:r w:rsidR="00285B91">
        <w:t>П</w:t>
      </w:r>
      <w:r w:rsidR="0012733E">
        <w:t>остановлени</w:t>
      </w:r>
      <w:r w:rsidR="00285B91">
        <w:t>ем</w:t>
      </w:r>
      <w:r w:rsidR="00383B62">
        <w:t xml:space="preserve"> </w:t>
      </w:r>
    </w:p>
    <w:p w:rsidR="00076D4F" w:rsidRDefault="00A55C3F" w:rsidP="00E808DD">
      <w:pPr>
        <w:pStyle w:val="a9"/>
        <w:spacing w:before="0" w:beforeAutospacing="0" w:after="0"/>
        <w:jc w:val="right"/>
      </w:pPr>
      <w:r>
        <w:t xml:space="preserve">                                                                 </w:t>
      </w:r>
      <w:r w:rsidR="00950933">
        <w:t xml:space="preserve">             </w:t>
      </w:r>
      <w:r w:rsidR="00076D4F">
        <w:t xml:space="preserve">   </w:t>
      </w:r>
      <w:r w:rsidR="00950933">
        <w:t>Временно исполняющего полномочия</w:t>
      </w:r>
      <w:r w:rsidR="00076D4F">
        <w:t xml:space="preserve"> </w:t>
      </w:r>
    </w:p>
    <w:p w:rsidR="00A55C3F" w:rsidRDefault="00112A01" w:rsidP="00076D4F">
      <w:pPr>
        <w:pStyle w:val="a9"/>
        <w:spacing w:before="0" w:beforeAutospacing="0" w:after="0"/>
        <w:jc w:val="center"/>
      </w:pPr>
      <w:r>
        <w:t xml:space="preserve">   </w:t>
      </w:r>
      <w:r w:rsidR="00076D4F">
        <w:t xml:space="preserve">                                               </w:t>
      </w:r>
      <w:r w:rsidR="004D72C9">
        <w:t xml:space="preserve">                              </w:t>
      </w:r>
      <w:r w:rsidR="006A3BF6">
        <w:t xml:space="preserve">Главы </w:t>
      </w:r>
      <w:r w:rsidR="0012733E">
        <w:t>город</w:t>
      </w:r>
      <w:r w:rsidR="005B74A7">
        <w:t>ского</w:t>
      </w:r>
      <w:r w:rsidR="0012733E">
        <w:t xml:space="preserve"> </w:t>
      </w:r>
      <w:r w:rsidR="005B74A7">
        <w:t xml:space="preserve">округа </w:t>
      </w:r>
      <w:r w:rsidR="0012733E">
        <w:t>Лобня</w:t>
      </w:r>
    </w:p>
    <w:p w:rsidR="00A80556" w:rsidRDefault="00A80556" w:rsidP="00A55C3F">
      <w:pPr>
        <w:pStyle w:val="a9"/>
        <w:spacing w:before="0" w:beforeAutospacing="0" w:after="0"/>
        <w:jc w:val="center"/>
      </w:pPr>
    </w:p>
    <w:p w:rsidR="000C0FEA" w:rsidRPr="00D54CC9" w:rsidRDefault="0012733E" w:rsidP="00112A01">
      <w:pPr>
        <w:pStyle w:val="a9"/>
        <w:spacing w:before="0" w:beforeAutospacing="0" w:after="0"/>
        <w:jc w:val="center"/>
      </w:pPr>
      <w:r>
        <w:t xml:space="preserve">                                                                                 </w:t>
      </w:r>
      <w:r w:rsidR="004D72C9">
        <w:t xml:space="preserve">   </w:t>
      </w:r>
      <w:r>
        <w:t>от____________</w:t>
      </w:r>
      <w:r w:rsidR="00C71DCC">
        <w:t>___</w:t>
      </w:r>
      <w:r>
        <w:t xml:space="preserve"> 20</w:t>
      </w:r>
      <w:r w:rsidR="00C71DCC">
        <w:t>2</w:t>
      </w:r>
      <w:r w:rsidR="00B03621">
        <w:t>2</w:t>
      </w:r>
      <w:r>
        <w:t xml:space="preserve">   №_____</w:t>
      </w:r>
      <w:r w:rsidR="00D54CC9">
        <w:t xml:space="preserve">  </w:t>
      </w:r>
      <w:r w:rsidR="00112A01" w:rsidRPr="009257FD">
        <w:rPr>
          <w:b/>
        </w:rPr>
        <w:t>ПРОЕКТ</w:t>
      </w:r>
      <w:r w:rsidR="00D54CC9">
        <w:t xml:space="preserve">                                                            </w:t>
      </w:r>
      <w:r w:rsidR="00D54CC9" w:rsidRPr="00D54CC9">
        <w:t xml:space="preserve">                                   </w:t>
      </w:r>
      <w:r w:rsidR="00D54CC9">
        <w:t xml:space="preserve">                                                      </w:t>
      </w:r>
      <w:r w:rsidR="00D54CC9" w:rsidRPr="00D54CC9">
        <w:t xml:space="preserve"> </w:t>
      </w:r>
    </w:p>
    <w:p w:rsidR="004C2F07" w:rsidRDefault="004C2F07" w:rsidP="00F329EE">
      <w:pPr>
        <w:ind w:left="-851" w:firstLine="851"/>
        <w:jc w:val="center"/>
        <w:rPr>
          <w:rFonts w:ascii="Times New Roman" w:hAnsi="Times New Roman"/>
        </w:rPr>
      </w:pPr>
    </w:p>
    <w:p w:rsidR="0019459C" w:rsidRDefault="00DA4250" w:rsidP="00F329EE">
      <w:pPr>
        <w:ind w:left="-851" w:firstLine="851"/>
        <w:jc w:val="center"/>
        <w:rPr>
          <w:rFonts w:ascii="Times New Roman" w:hAnsi="Times New Roman"/>
        </w:rPr>
      </w:pPr>
      <w:r w:rsidRPr="0029219D">
        <w:rPr>
          <w:rFonts w:ascii="Times New Roman" w:hAnsi="Times New Roman"/>
        </w:rPr>
        <w:t>Порядок</w:t>
      </w:r>
    </w:p>
    <w:p w:rsidR="00D05E20" w:rsidRDefault="007C2DCF" w:rsidP="000179D2">
      <w:pPr>
        <w:ind w:left="-851" w:right="-31" w:firstLine="851"/>
        <w:rPr>
          <w:rFonts w:ascii="Times New Roman" w:hAnsi="Times New Roman"/>
          <w:bCs/>
        </w:rPr>
      </w:pPr>
      <w:r>
        <w:rPr>
          <w:rFonts w:ascii="Times New Roman" w:hAnsi="Times New Roman"/>
        </w:rPr>
        <w:t>п</w:t>
      </w:r>
      <w:r w:rsidR="00513E71">
        <w:rPr>
          <w:rFonts w:ascii="Times New Roman" w:hAnsi="Times New Roman"/>
        </w:rPr>
        <w:t xml:space="preserve">роведения </w:t>
      </w:r>
      <w:r w:rsidRPr="00317CC0">
        <w:rPr>
          <w:rFonts w:ascii="Times New Roman" w:hAnsi="Times New Roman"/>
        </w:rPr>
        <w:t>конкурсного отбора  п</w:t>
      </w:r>
      <w:r w:rsidR="00094CE8">
        <w:rPr>
          <w:rFonts w:ascii="Times New Roman" w:hAnsi="Times New Roman"/>
        </w:rPr>
        <w:t xml:space="preserve">о </w:t>
      </w:r>
      <w:r w:rsidR="004A1D96">
        <w:rPr>
          <w:rFonts w:ascii="Times New Roman" w:hAnsi="Times New Roman"/>
        </w:rPr>
        <w:t>п</w:t>
      </w:r>
      <w:r w:rsidR="00597637" w:rsidRPr="00DA26D1">
        <w:rPr>
          <w:rFonts w:ascii="Times New Roman" w:hAnsi="Times New Roman"/>
        </w:rPr>
        <w:t>редоставлени</w:t>
      </w:r>
      <w:r w:rsidR="00094CE8">
        <w:rPr>
          <w:rFonts w:ascii="Times New Roman" w:hAnsi="Times New Roman"/>
        </w:rPr>
        <w:t>ю</w:t>
      </w:r>
      <w:r w:rsidR="004A1D96">
        <w:rPr>
          <w:rFonts w:ascii="Times New Roman" w:hAnsi="Times New Roman"/>
        </w:rPr>
        <w:t xml:space="preserve"> </w:t>
      </w:r>
      <w:r w:rsidR="00597637" w:rsidRPr="00DA26D1">
        <w:rPr>
          <w:rFonts w:ascii="Times New Roman" w:hAnsi="Times New Roman"/>
        </w:rPr>
        <w:t>субсиди</w:t>
      </w:r>
      <w:r w:rsidR="004A1D96">
        <w:rPr>
          <w:rFonts w:ascii="Times New Roman" w:hAnsi="Times New Roman"/>
        </w:rPr>
        <w:t>й</w:t>
      </w:r>
      <w:r w:rsidR="0019459C">
        <w:rPr>
          <w:rFonts w:ascii="Times New Roman" w:hAnsi="Times New Roman" w:cs="Times New Roman"/>
        </w:rPr>
        <w:t xml:space="preserve"> </w:t>
      </w:r>
      <w:r w:rsidR="00766FDC" w:rsidRPr="00AB688F">
        <w:rPr>
          <w:rFonts w:ascii="Times New Roman" w:hAnsi="Times New Roman"/>
          <w:bCs/>
        </w:rPr>
        <w:t>на частичную компенсаци</w:t>
      </w:r>
      <w:r w:rsidR="00336131">
        <w:rPr>
          <w:rFonts w:ascii="Times New Roman" w:hAnsi="Times New Roman"/>
          <w:bCs/>
        </w:rPr>
        <w:t>ю</w:t>
      </w:r>
    </w:p>
    <w:p w:rsidR="00D05E20" w:rsidRDefault="00151C6F" w:rsidP="00D05E20">
      <w:pPr>
        <w:ind w:left="-851" w:right="-31" w:firstLine="851"/>
        <w:jc w:val="center"/>
        <w:rPr>
          <w:rFonts w:ascii="Times New Roman" w:hAnsi="Times New Roman"/>
          <w:bCs/>
        </w:rPr>
      </w:pPr>
      <w:r>
        <w:rPr>
          <w:rFonts w:ascii="Times New Roman" w:hAnsi="Times New Roman"/>
          <w:bCs/>
        </w:rPr>
        <w:t xml:space="preserve"> </w:t>
      </w:r>
      <w:r w:rsidR="00D05E20">
        <w:rPr>
          <w:rFonts w:ascii="Times New Roman" w:hAnsi="Times New Roman"/>
          <w:bCs/>
        </w:rPr>
        <w:t xml:space="preserve">  </w:t>
      </w:r>
      <w:r w:rsidR="00766FDC" w:rsidRPr="00AB688F">
        <w:rPr>
          <w:rFonts w:ascii="Times New Roman" w:hAnsi="Times New Roman"/>
          <w:bCs/>
        </w:rPr>
        <w:t>субъектам</w:t>
      </w:r>
      <w:r w:rsidR="00766FDC">
        <w:rPr>
          <w:rFonts w:ascii="Times New Roman" w:hAnsi="Times New Roman"/>
          <w:bCs/>
        </w:rPr>
        <w:t xml:space="preserve"> </w:t>
      </w:r>
      <w:r w:rsidR="00766FDC" w:rsidRPr="00AB688F">
        <w:rPr>
          <w:rFonts w:ascii="Times New Roman" w:hAnsi="Times New Roman"/>
          <w:bCs/>
        </w:rPr>
        <w:t xml:space="preserve">малого и среднего предпринимательства затрат, связанных с приобретением </w:t>
      </w:r>
    </w:p>
    <w:p w:rsidR="00766FDC" w:rsidRDefault="00766FDC" w:rsidP="00D05E20">
      <w:pPr>
        <w:ind w:left="-851" w:right="-31" w:firstLine="851"/>
        <w:jc w:val="center"/>
        <w:rPr>
          <w:rFonts w:ascii="Times New Roman" w:hAnsi="Times New Roman" w:cs="Times New Roman"/>
        </w:rPr>
      </w:pPr>
      <w:r w:rsidRPr="00AB688F">
        <w:rPr>
          <w:rFonts w:ascii="Times New Roman" w:hAnsi="Times New Roman"/>
          <w:bCs/>
        </w:rPr>
        <w:t>оборудования в целях создания и (или) развития либо модернизации производства товаров (работ, услуг</w:t>
      </w:r>
      <w:r>
        <w:rPr>
          <w:rFonts w:ascii="Times New Roman" w:hAnsi="Times New Roman"/>
        </w:rPr>
        <w:t>)</w:t>
      </w:r>
    </w:p>
    <w:p w:rsidR="00766FDC" w:rsidRDefault="00766FDC" w:rsidP="00D05E20">
      <w:pPr>
        <w:ind w:left="-851" w:firstLine="851"/>
        <w:jc w:val="center"/>
        <w:rPr>
          <w:rFonts w:ascii="Times New Roman" w:hAnsi="Times New Roman" w:cs="Times New Roman"/>
        </w:rPr>
      </w:pPr>
    </w:p>
    <w:p w:rsidR="0019354B" w:rsidRDefault="0019354B" w:rsidP="00D05E20">
      <w:pPr>
        <w:ind w:left="-851" w:firstLine="851"/>
        <w:jc w:val="center"/>
        <w:rPr>
          <w:rFonts w:ascii="Times New Roman" w:hAnsi="Times New Roman" w:cs="Times New Roman"/>
        </w:rPr>
      </w:pPr>
    </w:p>
    <w:p w:rsidR="009810AC" w:rsidRPr="00F329EE" w:rsidRDefault="0019354B" w:rsidP="0019354B">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9810AC" w:rsidRPr="00F329EE">
        <w:rPr>
          <w:rFonts w:ascii="Times New Roman" w:hAnsi="Times New Roman" w:cs="Arial Unicode MS"/>
          <w:color w:val="000000"/>
          <w:sz w:val="24"/>
          <w:szCs w:val="24"/>
        </w:rPr>
        <w:t>1. Общие положения</w:t>
      </w:r>
    </w:p>
    <w:p w:rsidR="009810AC" w:rsidRPr="00F329EE" w:rsidRDefault="009810AC"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3C0516" w:rsidRPr="00F329EE" w:rsidRDefault="00435356"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0606A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65354C" w:rsidRPr="00F329EE">
        <w:rPr>
          <w:rFonts w:ascii="Times New Roman" w:hAnsi="Times New Roman" w:cs="Arial Unicode MS"/>
          <w:color w:val="000000"/>
          <w:sz w:val="24"/>
          <w:szCs w:val="24"/>
        </w:rPr>
        <w:t>1.1.</w:t>
      </w:r>
      <w:r>
        <w:rPr>
          <w:rFonts w:ascii="Times New Roman" w:hAnsi="Times New Roman" w:cs="Arial Unicode MS"/>
          <w:color w:val="000000"/>
          <w:sz w:val="24"/>
          <w:szCs w:val="24"/>
        </w:rPr>
        <w:t xml:space="preserve"> </w:t>
      </w:r>
      <w:r w:rsidR="007A1420" w:rsidRPr="00F329EE">
        <w:rPr>
          <w:rFonts w:ascii="Times New Roman" w:hAnsi="Times New Roman" w:cs="Arial Unicode MS"/>
          <w:color w:val="000000"/>
          <w:sz w:val="24"/>
          <w:szCs w:val="24"/>
        </w:rPr>
        <w:t>По</w:t>
      </w:r>
      <w:r w:rsidR="0030303B" w:rsidRPr="00F329EE">
        <w:rPr>
          <w:rFonts w:ascii="Times New Roman" w:hAnsi="Times New Roman" w:cs="Arial Unicode MS"/>
          <w:color w:val="000000"/>
          <w:sz w:val="24"/>
          <w:szCs w:val="24"/>
        </w:rPr>
        <w:t>рядок</w:t>
      </w:r>
      <w:r w:rsidR="007A1420" w:rsidRPr="00F329EE">
        <w:rPr>
          <w:rFonts w:ascii="Times New Roman" w:hAnsi="Times New Roman" w:cs="Arial Unicode MS"/>
          <w:color w:val="000000"/>
          <w:sz w:val="24"/>
          <w:szCs w:val="24"/>
        </w:rPr>
        <w:t xml:space="preserve"> </w:t>
      </w:r>
      <w:r w:rsidR="006C67A3" w:rsidRPr="00F329EE">
        <w:rPr>
          <w:rFonts w:ascii="Times New Roman" w:hAnsi="Times New Roman" w:cs="Arial Unicode MS"/>
          <w:color w:val="000000"/>
          <w:sz w:val="24"/>
          <w:szCs w:val="24"/>
        </w:rPr>
        <w:t xml:space="preserve">проведения конкурсного отбора  по предоставлению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r w:rsidR="008F3B7E" w:rsidRPr="00F329EE">
        <w:rPr>
          <w:rFonts w:ascii="Times New Roman" w:hAnsi="Times New Roman" w:cs="Arial Unicode MS"/>
          <w:color w:val="000000"/>
          <w:sz w:val="24"/>
          <w:szCs w:val="24"/>
        </w:rPr>
        <w:t xml:space="preserve"> </w:t>
      </w:r>
      <w:r w:rsidR="008C2BA6" w:rsidRPr="00F329EE">
        <w:rPr>
          <w:rFonts w:ascii="Times New Roman" w:hAnsi="Times New Roman" w:cs="Arial Unicode MS"/>
          <w:color w:val="000000"/>
          <w:sz w:val="24"/>
          <w:szCs w:val="24"/>
        </w:rPr>
        <w:t>определяет цели, условия и порядок предоставления субсиди</w:t>
      </w:r>
      <w:r w:rsidR="00B9432C" w:rsidRPr="00F329EE">
        <w:rPr>
          <w:rFonts w:ascii="Times New Roman" w:hAnsi="Times New Roman" w:cs="Arial Unicode MS"/>
          <w:color w:val="000000"/>
          <w:sz w:val="24"/>
          <w:szCs w:val="24"/>
        </w:rPr>
        <w:t>й</w:t>
      </w:r>
      <w:r w:rsidR="008C2BA6" w:rsidRPr="00F329EE">
        <w:rPr>
          <w:rFonts w:ascii="Times New Roman" w:hAnsi="Times New Roman" w:cs="Arial Unicode MS"/>
          <w:color w:val="000000"/>
          <w:sz w:val="24"/>
          <w:szCs w:val="24"/>
        </w:rPr>
        <w:t xml:space="preserve"> из бюджета  городского округа Лобня</w:t>
      </w:r>
      <w:r w:rsidR="00123A78" w:rsidRPr="00F329EE">
        <w:rPr>
          <w:rFonts w:ascii="Times New Roman" w:hAnsi="Times New Roman" w:cs="Arial Unicode MS"/>
          <w:color w:val="000000"/>
          <w:sz w:val="24"/>
          <w:szCs w:val="24"/>
        </w:rPr>
        <w:t xml:space="preserve"> </w:t>
      </w:r>
      <w:r w:rsidR="00513E71" w:rsidRPr="00F329EE">
        <w:rPr>
          <w:rFonts w:ascii="Times New Roman" w:hAnsi="Times New Roman" w:cs="Arial Unicode MS"/>
          <w:color w:val="000000"/>
          <w:sz w:val="24"/>
          <w:szCs w:val="24"/>
        </w:rPr>
        <w:t xml:space="preserve">Московской области </w:t>
      </w:r>
      <w:r w:rsidR="002D1939" w:rsidRPr="00F329EE">
        <w:rPr>
          <w:rFonts w:ascii="Times New Roman" w:hAnsi="Times New Roman" w:cs="Arial Unicode MS"/>
          <w:color w:val="000000"/>
          <w:sz w:val="24"/>
          <w:szCs w:val="24"/>
        </w:rPr>
        <w:t xml:space="preserve">субъектам малого и среднего </w:t>
      </w:r>
      <w:r w:rsidR="00123A78" w:rsidRPr="00F329EE">
        <w:rPr>
          <w:rFonts w:ascii="Times New Roman" w:hAnsi="Times New Roman" w:cs="Arial Unicode MS"/>
          <w:color w:val="000000"/>
          <w:sz w:val="24"/>
          <w:szCs w:val="24"/>
        </w:rPr>
        <w:t>предпринимател</w:t>
      </w:r>
      <w:r w:rsidR="002D1939" w:rsidRPr="00F329EE">
        <w:rPr>
          <w:rFonts w:ascii="Times New Roman" w:hAnsi="Times New Roman" w:cs="Arial Unicode MS"/>
          <w:color w:val="000000"/>
          <w:sz w:val="24"/>
          <w:szCs w:val="24"/>
        </w:rPr>
        <w:t>ьства</w:t>
      </w:r>
      <w:r w:rsidR="00D246E7" w:rsidRPr="00F329EE">
        <w:rPr>
          <w:rFonts w:ascii="Times New Roman" w:hAnsi="Times New Roman" w:cs="Arial Unicode MS"/>
          <w:color w:val="000000"/>
          <w:sz w:val="24"/>
          <w:szCs w:val="24"/>
        </w:rPr>
        <w:t>: юридическим лицам и индивидуальным предпринимателям</w:t>
      </w:r>
      <w:r w:rsidR="00123A78" w:rsidRPr="00F329EE">
        <w:rPr>
          <w:rFonts w:ascii="Times New Roman" w:hAnsi="Times New Roman" w:cs="Arial Unicode MS"/>
          <w:color w:val="000000"/>
          <w:sz w:val="24"/>
          <w:szCs w:val="24"/>
        </w:rPr>
        <w:t xml:space="preserve"> </w:t>
      </w:r>
      <w:r w:rsidR="008C2BA6" w:rsidRPr="00F329EE">
        <w:rPr>
          <w:rFonts w:ascii="Times New Roman" w:hAnsi="Times New Roman" w:cs="Arial Unicode MS"/>
          <w:color w:val="000000"/>
          <w:sz w:val="24"/>
          <w:szCs w:val="24"/>
        </w:rPr>
        <w:t>на реализацию мероприяти</w:t>
      </w:r>
      <w:r w:rsidR="006C67A3" w:rsidRPr="00F329EE">
        <w:rPr>
          <w:rFonts w:ascii="Times New Roman" w:hAnsi="Times New Roman" w:cs="Arial Unicode MS"/>
          <w:color w:val="000000"/>
          <w:sz w:val="24"/>
          <w:szCs w:val="24"/>
        </w:rPr>
        <w:t>я</w:t>
      </w:r>
      <w:r w:rsidR="008C2BA6" w:rsidRPr="00F329EE">
        <w:rPr>
          <w:rFonts w:ascii="Times New Roman" w:hAnsi="Times New Roman" w:cs="Arial Unicode MS"/>
          <w:color w:val="000000"/>
          <w:sz w:val="24"/>
          <w:szCs w:val="24"/>
        </w:rPr>
        <w:t xml:space="preserve"> подпрограммы 3 «Развитие малого и среднего предпринимательства» муниципальной программы «Предпринимательство»</w:t>
      </w:r>
      <w:r w:rsidR="00507DA2" w:rsidRPr="00F329EE">
        <w:rPr>
          <w:rFonts w:ascii="Times New Roman" w:hAnsi="Times New Roman" w:cs="Arial Unicode MS"/>
          <w:color w:val="000000"/>
          <w:sz w:val="24"/>
          <w:szCs w:val="24"/>
        </w:rPr>
        <w:t xml:space="preserve"> на 2020-2024 годы</w:t>
      </w:r>
      <w:r w:rsidR="00C72CB7" w:rsidRPr="00F329EE">
        <w:rPr>
          <w:rFonts w:ascii="Times New Roman" w:hAnsi="Times New Roman" w:cs="Arial Unicode MS"/>
          <w:color w:val="000000"/>
          <w:sz w:val="24"/>
          <w:szCs w:val="24"/>
        </w:rPr>
        <w:t xml:space="preserve"> (далее – Порядок, Субсидия, лица)</w:t>
      </w:r>
      <w:r w:rsidR="008C2BA6" w:rsidRPr="00F329EE">
        <w:rPr>
          <w:rFonts w:ascii="Times New Roman" w:hAnsi="Times New Roman" w:cs="Arial Unicode MS"/>
          <w:color w:val="000000"/>
          <w:sz w:val="24"/>
          <w:szCs w:val="24"/>
        </w:rPr>
        <w:t xml:space="preserve">, утвержденной постановлением администрации  городского округа Лобня от </w:t>
      </w:r>
      <w:r w:rsidR="00BA2CD1" w:rsidRPr="00F329EE">
        <w:rPr>
          <w:rFonts w:ascii="Times New Roman" w:hAnsi="Times New Roman" w:cs="Arial Unicode MS"/>
          <w:color w:val="000000"/>
          <w:sz w:val="24"/>
          <w:szCs w:val="24"/>
        </w:rPr>
        <w:t>27</w:t>
      </w:r>
      <w:r w:rsidR="008C2BA6" w:rsidRPr="00F329EE">
        <w:rPr>
          <w:rFonts w:ascii="Times New Roman" w:hAnsi="Times New Roman" w:cs="Arial Unicode MS"/>
          <w:color w:val="000000"/>
          <w:sz w:val="24"/>
          <w:szCs w:val="24"/>
        </w:rPr>
        <w:t>.12.20</w:t>
      </w:r>
      <w:r w:rsidR="00BA2CD1" w:rsidRPr="00F329EE">
        <w:rPr>
          <w:rFonts w:ascii="Times New Roman" w:hAnsi="Times New Roman" w:cs="Arial Unicode MS"/>
          <w:color w:val="000000"/>
          <w:sz w:val="24"/>
          <w:szCs w:val="24"/>
        </w:rPr>
        <w:t>19</w:t>
      </w:r>
      <w:r w:rsidR="008C2BA6" w:rsidRPr="00F329EE">
        <w:rPr>
          <w:rFonts w:ascii="Times New Roman" w:hAnsi="Times New Roman" w:cs="Arial Unicode MS"/>
          <w:color w:val="000000"/>
          <w:sz w:val="24"/>
          <w:szCs w:val="24"/>
        </w:rPr>
        <w:t xml:space="preserve"> </w:t>
      </w:r>
      <w:r w:rsidR="00244DBB" w:rsidRPr="00F329EE">
        <w:rPr>
          <w:rFonts w:ascii="Times New Roman" w:hAnsi="Times New Roman" w:cs="Arial Unicode MS"/>
          <w:color w:val="000000"/>
          <w:sz w:val="24"/>
          <w:szCs w:val="24"/>
        </w:rPr>
        <w:t xml:space="preserve"> </w:t>
      </w:r>
      <w:r w:rsidR="008C2BA6" w:rsidRPr="00F329EE">
        <w:rPr>
          <w:rFonts w:ascii="Times New Roman" w:hAnsi="Times New Roman" w:cs="Arial Unicode MS"/>
          <w:color w:val="000000"/>
          <w:sz w:val="24"/>
          <w:szCs w:val="24"/>
        </w:rPr>
        <w:t>№ 1</w:t>
      </w:r>
      <w:r w:rsidR="00BA2CD1" w:rsidRPr="00F329EE">
        <w:rPr>
          <w:rFonts w:ascii="Times New Roman" w:hAnsi="Times New Roman" w:cs="Arial Unicode MS"/>
          <w:color w:val="000000"/>
          <w:sz w:val="24"/>
          <w:szCs w:val="24"/>
        </w:rPr>
        <w:t>865</w:t>
      </w:r>
      <w:r w:rsidR="008C2BA6" w:rsidRPr="00F329EE">
        <w:rPr>
          <w:rFonts w:ascii="Times New Roman" w:hAnsi="Times New Roman" w:cs="Arial Unicode MS"/>
          <w:color w:val="000000"/>
          <w:sz w:val="24"/>
          <w:szCs w:val="24"/>
        </w:rPr>
        <w:t xml:space="preserve"> (далее – Подпрограмма).</w:t>
      </w:r>
      <w:r w:rsidR="00731D67" w:rsidRPr="00F329EE">
        <w:rPr>
          <w:rFonts w:ascii="Times New Roman" w:hAnsi="Times New Roman" w:cs="Arial Unicode MS"/>
          <w:color w:val="000000"/>
          <w:sz w:val="24"/>
          <w:szCs w:val="24"/>
        </w:rPr>
        <w:t xml:space="preserve"> </w:t>
      </w:r>
    </w:p>
    <w:p w:rsidR="0065354C" w:rsidRPr="00F329EE" w:rsidRDefault="000606A2"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C0516" w:rsidRPr="00F329EE">
        <w:rPr>
          <w:rFonts w:ascii="Times New Roman" w:hAnsi="Times New Roman" w:cs="Arial Unicode MS"/>
          <w:color w:val="000000"/>
          <w:sz w:val="24"/>
          <w:szCs w:val="24"/>
        </w:rPr>
        <w:t>1.2</w:t>
      </w:r>
      <w:r>
        <w:rPr>
          <w:rFonts w:ascii="Times New Roman" w:hAnsi="Times New Roman" w:cs="Arial Unicode MS"/>
          <w:color w:val="000000"/>
          <w:sz w:val="24"/>
          <w:szCs w:val="24"/>
        </w:rPr>
        <w:t>.</w:t>
      </w:r>
      <w:r w:rsidR="003C0516" w:rsidRPr="00F329EE">
        <w:rPr>
          <w:rFonts w:ascii="Times New Roman" w:hAnsi="Times New Roman" w:cs="Arial Unicode MS"/>
          <w:color w:val="000000"/>
          <w:sz w:val="24"/>
          <w:szCs w:val="24"/>
        </w:rPr>
        <w:t xml:space="preserve"> Субсидия предоставляется в пределах бюджетных ассигнований, предусмотренных на соответствующий финансовый год и плановый период в рамках мероприятия и утвержденных лимитов бюджетных обязательств в соответствии со сводной росписью бюджета городского округа </w:t>
      </w:r>
      <w:r w:rsidR="008E5D89" w:rsidRPr="00F329EE">
        <w:rPr>
          <w:rFonts w:ascii="Times New Roman" w:hAnsi="Times New Roman" w:cs="Arial Unicode MS"/>
          <w:color w:val="000000"/>
          <w:sz w:val="24"/>
          <w:szCs w:val="24"/>
        </w:rPr>
        <w:t>Лобня</w:t>
      </w:r>
      <w:r w:rsidR="003C0516" w:rsidRPr="00F329EE">
        <w:rPr>
          <w:rFonts w:ascii="Times New Roman" w:hAnsi="Times New Roman" w:cs="Arial Unicode MS"/>
          <w:color w:val="000000"/>
          <w:sz w:val="24"/>
          <w:szCs w:val="24"/>
        </w:rPr>
        <w:t>.</w:t>
      </w:r>
      <w:r w:rsidR="00700BBA" w:rsidRPr="00F329EE">
        <w:rPr>
          <w:rFonts w:ascii="Times New Roman" w:hAnsi="Times New Roman" w:cs="Arial Unicode MS"/>
          <w:color w:val="000000"/>
          <w:sz w:val="24"/>
          <w:szCs w:val="24"/>
        </w:rPr>
        <w:t xml:space="preserve"> </w:t>
      </w:r>
      <w:r w:rsidR="003C0516" w:rsidRPr="00F329EE">
        <w:rPr>
          <w:rFonts w:ascii="Times New Roman" w:hAnsi="Times New Roman" w:cs="Arial Unicode MS"/>
          <w:color w:val="000000"/>
          <w:sz w:val="24"/>
          <w:szCs w:val="24"/>
        </w:rPr>
        <w:t xml:space="preserve">Главным распорядителем средств бюджета городского округа </w:t>
      </w:r>
      <w:r w:rsidR="008E5D89" w:rsidRPr="00F329EE">
        <w:rPr>
          <w:rFonts w:ascii="Times New Roman" w:hAnsi="Times New Roman" w:cs="Arial Unicode MS"/>
          <w:color w:val="000000"/>
          <w:sz w:val="24"/>
          <w:szCs w:val="24"/>
        </w:rPr>
        <w:t>Лобня</w:t>
      </w:r>
      <w:r w:rsidR="00D8650C" w:rsidRPr="00F329EE">
        <w:rPr>
          <w:rFonts w:ascii="Times New Roman" w:hAnsi="Times New Roman" w:cs="Arial Unicode MS"/>
          <w:color w:val="000000"/>
          <w:sz w:val="24"/>
          <w:szCs w:val="24"/>
        </w:rPr>
        <w:t xml:space="preserve"> Московской области</w:t>
      </w:r>
      <w:r w:rsidR="003C0516" w:rsidRPr="00F329EE">
        <w:rPr>
          <w:rFonts w:ascii="Times New Roman" w:hAnsi="Times New Roman" w:cs="Arial Unicode MS"/>
          <w:color w:val="000000"/>
          <w:sz w:val="24"/>
          <w:szCs w:val="24"/>
        </w:rPr>
        <w:t xml:space="preserve">, осуществляющим предоставление Субсидии, является Администрация городского округа </w:t>
      </w:r>
      <w:r w:rsidR="00700BBA" w:rsidRPr="00F329EE">
        <w:rPr>
          <w:rFonts w:ascii="Times New Roman" w:hAnsi="Times New Roman" w:cs="Arial Unicode MS"/>
          <w:color w:val="000000"/>
          <w:sz w:val="24"/>
          <w:szCs w:val="24"/>
        </w:rPr>
        <w:t>Лобня</w:t>
      </w:r>
      <w:r w:rsidR="00276019" w:rsidRPr="00F329EE">
        <w:rPr>
          <w:rFonts w:ascii="Times New Roman" w:hAnsi="Times New Roman" w:cs="Arial Unicode MS"/>
          <w:color w:val="000000"/>
          <w:sz w:val="24"/>
          <w:szCs w:val="24"/>
        </w:rPr>
        <w:t xml:space="preserve"> Московской области</w:t>
      </w:r>
      <w:r w:rsidR="00700BBA" w:rsidRPr="00F329EE">
        <w:rPr>
          <w:rFonts w:ascii="Times New Roman" w:hAnsi="Times New Roman" w:cs="Arial Unicode MS"/>
          <w:color w:val="000000"/>
          <w:sz w:val="24"/>
          <w:szCs w:val="24"/>
        </w:rPr>
        <w:t xml:space="preserve"> </w:t>
      </w:r>
      <w:r w:rsidR="003C0516" w:rsidRPr="00F329EE">
        <w:rPr>
          <w:rFonts w:ascii="Times New Roman" w:hAnsi="Times New Roman" w:cs="Arial Unicode MS"/>
          <w:color w:val="000000"/>
          <w:sz w:val="24"/>
          <w:szCs w:val="24"/>
        </w:rPr>
        <w:t>(далее – Администрация).</w:t>
      </w:r>
    </w:p>
    <w:p w:rsidR="00441980" w:rsidRPr="00F329EE" w:rsidRDefault="000606A2"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65354C" w:rsidRPr="00F329EE">
        <w:rPr>
          <w:rFonts w:ascii="Times New Roman" w:hAnsi="Times New Roman" w:cs="Arial Unicode MS"/>
          <w:color w:val="000000"/>
          <w:sz w:val="24"/>
          <w:szCs w:val="24"/>
        </w:rPr>
        <w:t>1.</w:t>
      </w:r>
      <w:r w:rsidR="00700BBA" w:rsidRPr="00F329EE">
        <w:rPr>
          <w:rFonts w:ascii="Times New Roman" w:hAnsi="Times New Roman" w:cs="Arial Unicode MS"/>
          <w:color w:val="000000"/>
          <w:sz w:val="24"/>
          <w:szCs w:val="24"/>
        </w:rPr>
        <w:t>3</w:t>
      </w:r>
      <w:r w:rsidR="0065354C" w:rsidRPr="00F329EE">
        <w:rPr>
          <w:rFonts w:ascii="Times New Roman" w:hAnsi="Times New Roman" w:cs="Arial Unicode MS"/>
          <w:color w:val="000000"/>
          <w:sz w:val="24"/>
          <w:szCs w:val="24"/>
        </w:rPr>
        <w:t>. Целью предоставления Субсидии является возмещение затрат,</w:t>
      </w:r>
      <w:r w:rsidR="00C72CB7" w:rsidRPr="00F329EE">
        <w:rPr>
          <w:rFonts w:ascii="Times New Roman" w:hAnsi="Times New Roman" w:cs="Arial Unicode MS"/>
          <w:color w:val="000000"/>
          <w:sz w:val="24"/>
          <w:szCs w:val="24"/>
        </w:rPr>
        <w:t xml:space="preserve"> </w:t>
      </w:r>
      <w:r w:rsidR="0065354C" w:rsidRPr="00F329EE">
        <w:rPr>
          <w:rFonts w:ascii="Times New Roman" w:hAnsi="Times New Roman" w:cs="Arial Unicode MS"/>
          <w:color w:val="000000"/>
          <w:sz w:val="24"/>
          <w:szCs w:val="24"/>
        </w:rPr>
        <w:t xml:space="preserve">произведенных </w:t>
      </w:r>
      <w:r w:rsidR="007E1D22" w:rsidRPr="00F329EE">
        <w:rPr>
          <w:rFonts w:ascii="Times New Roman" w:hAnsi="Times New Roman" w:cs="Arial Unicode MS"/>
          <w:color w:val="000000"/>
          <w:sz w:val="24"/>
          <w:szCs w:val="24"/>
        </w:rPr>
        <w:t xml:space="preserve">субъектами малого  и  среднего предпринимательства </w:t>
      </w:r>
      <w:r w:rsidR="00441980" w:rsidRPr="00F329EE">
        <w:rPr>
          <w:rFonts w:ascii="Times New Roman" w:hAnsi="Times New Roman" w:cs="Arial Unicode MS"/>
          <w:color w:val="000000"/>
          <w:sz w:val="24"/>
          <w:szCs w:val="24"/>
        </w:rPr>
        <w:t xml:space="preserve"> в  текущем  финансовом году, связанных с:</w:t>
      </w:r>
    </w:p>
    <w:p w:rsidR="00441980" w:rsidRPr="00F329EE" w:rsidRDefault="00441980"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C12A49" w:rsidRPr="00F329EE" w:rsidRDefault="00441980"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монтажом Оборудования (если затраты на монтаж предусмотрены договором (контрактом) на приобретение Оборудования).</w:t>
      </w:r>
      <w:r w:rsidR="00731D67" w:rsidRPr="00F329EE">
        <w:rPr>
          <w:rFonts w:ascii="Times New Roman" w:hAnsi="Times New Roman" w:cs="Arial Unicode MS"/>
          <w:color w:val="000000"/>
          <w:sz w:val="24"/>
          <w:szCs w:val="24"/>
        </w:rPr>
        <w:t xml:space="preserve">                                            </w:t>
      </w:r>
      <w:r w:rsidR="00974A79" w:rsidRPr="00F329EE">
        <w:rPr>
          <w:rFonts w:ascii="Times New Roman" w:hAnsi="Times New Roman" w:cs="Arial Unicode MS"/>
          <w:color w:val="000000"/>
          <w:sz w:val="24"/>
          <w:szCs w:val="24"/>
        </w:rPr>
        <w:t xml:space="preserve">          </w:t>
      </w:r>
      <w:r w:rsidR="00C12A49" w:rsidRPr="00F329EE">
        <w:rPr>
          <w:rFonts w:ascii="Times New Roman" w:hAnsi="Times New Roman" w:cs="Arial Unicode MS"/>
          <w:color w:val="000000"/>
          <w:sz w:val="24"/>
          <w:szCs w:val="24"/>
        </w:rPr>
        <w:t xml:space="preserve">                                           </w:t>
      </w:r>
    </w:p>
    <w:p w:rsidR="005A3959" w:rsidRPr="00F329EE" w:rsidRDefault="00334DF0"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r w:rsidR="006A4265" w:rsidRPr="00F329EE">
        <w:rPr>
          <w:rFonts w:ascii="Times New Roman" w:hAnsi="Times New Roman" w:cs="Arial Unicode MS"/>
          <w:color w:val="000000"/>
          <w:sz w:val="24"/>
          <w:szCs w:val="24"/>
        </w:rPr>
        <w:t>1.4.</w:t>
      </w:r>
      <w:r w:rsidR="009949E0" w:rsidRPr="00F329EE">
        <w:rPr>
          <w:rFonts w:ascii="Times New Roman" w:hAnsi="Times New Roman" w:cs="Arial Unicode MS"/>
          <w:color w:val="000000"/>
          <w:sz w:val="24"/>
          <w:szCs w:val="24"/>
        </w:rPr>
        <w:t xml:space="preserve"> </w:t>
      </w:r>
      <w:r w:rsidR="004A5174" w:rsidRPr="00F329EE">
        <w:rPr>
          <w:rFonts w:ascii="Times New Roman" w:hAnsi="Times New Roman" w:cs="Arial Unicode MS"/>
          <w:color w:val="000000"/>
          <w:sz w:val="24"/>
          <w:szCs w:val="24"/>
        </w:rPr>
        <w:t>К</w:t>
      </w:r>
      <w:r w:rsidR="005A3959" w:rsidRPr="00F329EE">
        <w:rPr>
          <w:rFonts w:ascii="Times New Roman" w:hAnsi="Times New Roman" w:cs="Arial Unicode MS"/>
          <w:color w:val="000000"/>
          <w:sz w:val="24"/>
          <w:szCs w:val="24"/>
        </w:rPr>
        <w:t>атегории лиц, имеющих право на получение Субсиди</w:t>
      </w:r>
      <w:r w:rsidR="003E651E" w:rsidRPr="00F329EE">
        <w:rPr>
          <w:rFonts w:ascii="Times New Roman" w:hAnsi="Times New Roman" w:cs="Arial Unicode MS"/>
          <w:color w:val="000000"/>
          <w:sz w:val="24"/>
          <w:szCs w:val="24"/>
        </w:rPr>
        <w:t>й</w:t>
      </w:r>
      <w:r w:rsidR="005A3959" w:rsidRPr="00F329EE">
        <w:rPr>
          <w:rFonts w:ascii="Times New Roman" w:hAnsi="Times New Roman" w:cs="Arial Unicode MS"/>
          <w:color w:val="000000"/>
          <w:sz w:val="24"/>
          <w:szCs w:val="24"/>
        </w:rPr>
        <w:t>: юридические лица</w:t>
      </w:r>
      <w:r w:rsidR="000E6A0B" w:rsidRPr="00F329EE">
        <w:rPr>
          <w:rFonts w:ascii="Times New Roman" w:hAnsi="Times New Roman" w:cs="Arial Unicode MS"/>
          <w:color w:val="000000"/>
          <w:sz w:val="24"/>
          <w:szCs w:val="24"/>
        </w:rPr>
        <w:t>;</w:t>
      </w:r>
      <w:r w:rsidR="005A3959" w:rsidRPr="00F329EE">
        <w:rPr>
          <w:rFonts w:ascii="Times New Roman" w:hAnsi="Times New Roman" w:cs="Arial Unicode MS"/>
          <w:color w:val="000000"/>
          <w:sz w:val="24"/>
          <w:szCs w:val="24"/>
        </w:rPr>
        <w:t xml:space="preserve"> индивидуальные предприниматели</w:t>
      </w:r>
      <w:r w:rsidR="000E6A0B" w:rsidRPr="00F329EE">
        <w:rPr>
          <w:rFonts w:ascii="Times New Roman" w:hAnsi="Times New Roman" w:cs="Arial Unicode MS"/>
          <w:color w:val="000000"/>
          <w:sz w:val="24"/>
          <w:szCs w:val="24"/>
        </w:rPr>
        <w:t>.</w:t>
      </w:r>
    </w:p>
    <w:p w:rsidR="003E651E" w:rsidRPr="00F329EE" w:rsidRDefault="005B64AD"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r w:rsidR="003E651E" w:rsidRPr="00F329EE">
        <w:rPr>
          <w:rFonts w:ascii="Times New Roman" w:hAnsi="Times New Roman" w:cs="Arial Unicode MS"/>
          <w:color w:val="000000"/>
          <w:sz w:val="24"/>
          <w:szCs w:val="24"/>
        </w:rPr>
        <w:t xml:space="preserve">1.5  Отбор </w:t>
      </w:r>
      <w:r w:rsidR="00960C36" w:rsidRPr="00F329EE">
        <w:rPr>
          <w:rFonts w:ascii="Times New Roman" w:hAnsi="Times New Roman" w:cs="Arial Unicode MS"/>
          <w:color w:val="000000"/>
          <w:sz w:val="24"/>
          <w:szCs w:val="24"/>
        </w:rPr>
        <w:t xml:space="preserve">лиц </w:t>
      </w:r>
      <w:r w:rsidR="003E651E" w:rsidRPr="00F329EE">
        <w:rPr>
          <w:rFonts w:ascii="Times New Roman" w:hAnsi="Times New Roman" w:cs="Arial Unicode MS"/>
          <w:color w:val="000000"/>
          <w:sz w:val="24"/>
          <w:szCs w:val="24"/>
        </w:rPr>
        <w:t>для предоставления Субсидий проводится в форме конкурс</w:t>
      </w:r>
      <w:r w:rsidR="00A721AB" w:rsidRPr="00F329EE">
        <w:rPr>
          <w:rFonts w:ascii="Times New Roman" w:hAnsi="Times New Roman" w:cs="Arial Unicode MS"/>
          <w:color w:val="000000"/>
          <w:sz w:val="24"/>
          <w:szCs w:val="24"/>
        </w:rPr>
        <w:t>а</w:t>
      </w:r>
      <w:r w:rsidR="003E651E" w:rsidRPr="00F329EE">
        <w:rPr>
          <w:rFonts w:ascii="Times New Roman" w:hAnsi="Times New Roman" w:cs="Arial Unicode MS"/>
          <w:color w:val="000000"/>
          <w:sz w:val="24"/>
          <w:szCs w:val="24"/>
        </w:rPr>
        <w:t xml:space="preserve"> в соответствии с разделом II настоящего Порядка</w:t>
      </w:r>
      <w:r w:rsidR="00545F72" w:rsidRPr="00F329EE">
        <w:rPr>
          <w:rFonts w:ascii="Times New Roman" w:hAnsi="Times New Roman" w:cs="Arial Unicode MS"/>
          <w:color w:val="000000"/>
          <w:sz w:val="24"/>
          <w:szCs w:val="24"/>
        </w:rPr>
        <w:t xml:space="preserve"> (далее-Конкурс</w:t>
      </w:r>
      <w:r w:rsidR="005E429D" w:rsidRPr="00F329EE">
        <w:rPr>
          <w:rFonts w:ascii="Times New Roman" w:hAnsi="Times New Roman" w:cs="Arial Unicode MS"/>
          <w:color w:val="000000"/>
          <w:sz w:val="24"/>
          <w:szCs w:val="24"/>
        </w:rPr>
        <w:t>,Конкурсный отбор</w:t>
      </w:r>
      <w:r w:rsidR="00545F72" w:rsidRPr="00F329EE">
        <w:rPr>
          <w:rFonts w:ascii="Times New Roman" w:hAnsi="Times New Roman" w:cs="Arial Unicode MS"/>
          <w:color w:val="000000"/>
          <w:sz w:val="24"/>
          <w:szCs w:val="24"/>
        </w:rPr>
        <w:t>)</w:t>
      </w:r>
      <w:r w:rsidR="003E651E" w:rsidRPr="00F329EE">
        <w:rPr>
          <w:rFonts w:ascii="Times New Roman" w:hAnsi="Times New Roman" w:cs="Arial Unicode MS"/>
          <w:color w:val="000000"/>
          <w:sz w:val="24"/>
          <w:szCs w:val="24"/>
        </w:rPr>
        <w:t>.</w:t>
      </w:r>
    </w:p>
    <w:p w:rsidR="003E651E" w:rsidRPr="00F329EE" w:rsidRDefault="005B64AD"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r w:rsidR="003E651E" w:rsidRPr="00F329EE">
        <w:rPr>
          <w:rFonts w:ascii="Times New Roman" w:hAnsi="Times New Roman" w:cs="Arial Unicode MS"/>
          <w:color w:val="000000"/>
          <w:sz w:val="24"/>
          <w:szCs w:val="24"/>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w:t>
      </w:r>
      <w:r w:rsidR="0072228E" w:rsidRPr="00F329EE">
        <w:rPr>
          <w:rFonts w:ascii="Times New Roman" w:hAnsi="Times New Roman" w:cs="Arial Unicode MS"/>
          <w:color w:val="000000"/>
          <w:sz w:val="24"/>
          <w:szCs w:val="24"/>
        </w:rPr>
        <w:t xml:space="preserve">ный портал) период) при наличии соответствующей </w:t>
      </w:r>
      <w:r w:rsidR="003E651E" w:rsidRPr="00F329EE">
        <w:rPr>
          <w:rFonts w:ascii="Times New Roman" w:hAnsi="Times New Roman" w:cs="Arial Unicode MS"/>
          <w:color w:val="000000"/>
          <w:sz w:val="24"/>
          <w:szCs w:val="24"/>
        </w:rPr>
        <w:t xml:space="preserve">технической и функциональной возможности единого портала. </w:t>
      </w:r>
    </w:p>
    <w:p w:rsidR="0019354B" w:rsidRDefault="00CC4129" w:rsidP="007E6061">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p>
    <w:p w:rsidR="004C2F07" w:rsidRDefault="004C2F07" w:rsidP="00062769">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p>
    <w:p w:rsidR="00A979DD" w:rsidRPr="00F329EE" w:rsidRDefault="00A979DD" w:rsidP="00062769">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F329EE">
        <w:rPr>
          <w:rFonts w:ascii="Times New Roman" w:hAnsi="Times New Roman" w:cs="Arial Unicode MS"/>
          <w:color w:val="000000"/>
          <w:sz w:val="24"/>
          <w:szCs w:val="24"/>
        </w:rPr>
        <w:t>II. Порядок проведения отбора получателей Субсидий</w:t>
      </w:r>
    </w:p>
    <w:p w:rsidR="00A979DD" w:rsidRPr="00F329EE" w:rsidRDefault="00A979DD" w:rsidP="00062769">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F329EE">
        <w:rPr>
          <w:rFonts w:ascii="Times New Roman" w:hAnsi="Times New Roman" w:cs="Arial Unicode MS"/>
          <w:color w:val="000000"/>
          <w:sz w:val="24"/>
          <w:szCs w:val="24"/>
        </w:rPr>
        <w:t>для предоставления Субсидий</w:t>
      </w:r>
    </w:p>
    <w:p w:rsidR="00CE72CF" w:rsidRPr="00F329EE" w:rsidRDefault="00CE72CF"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E72CF" w:rsidRPr="00F329EE" w:rsidRDefault="007464B1"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56411A">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280FD6" w:rsidRPr="00F329EE">
        <w:rPr>
          <w:rFonts w:ascii="Times New Roman" w:hAnsi="Times New Roman" w:cs="Arial Unicode MS"/>
          <w:color w:val="000000"/>
          <w:sz w:val="24"/>
          <w:szCs w:val="24"/>
        </w:rPr>
        <w:t>2</w:t>
      </w:r>
      <w:r w:rsidR="00A979DD" w:rsidRPr="00F329EE">
        <w:rPr>
          <w:rFonts w:ascii="Times New Roman" w:hAnsi="Times New Roman" w:cs="Arial Unicode MS"/>
          <w:color w:val="000000"/>
          <w:sz w:val="24"/>
          <w:szCs w:val="24"/>
        </w:rPr>
        <w:t>.</w:t>
      </w:r>
      <w:r w:rsidR="00280FD6" w:rsidRPr="00F329EE">
        <w:rPr>
          <w:rFonts w:ascii="Times New Roman" w:hAnsi="Times New Roman" w:cs="Arial Unicode MS"/>
          <w:color w:val="000000"/>
          <w:sz w:val="24"/>
          <w:szCs w:val="24"/>
        </w:rPr>
        <w:t>1.</w:t>
      </w:r>
      <w:r w:rsidR="008E70E3" w:rsidRPr="00F329EE">
        <w:rPr>
          <w:rFonts w:ascii="Times New Roman" w:hAnsi="Times New Roman" w:cs="Arial Unicode MS"/>
          <w:color w:val="000000"/>
          <w:sz w:val="24"/>
          <w:szCs w:val="24"/>
        </w:rPr>
        <w:t xml:space="preserve"> </w:t>
      </w:r>
      <w:r w:rsidR="00CE72CF" w:rsidRPr="00F329EE">
        <w:rPr>
          <w:rFonts w:ascii="Times New Roman" w:hAnsi="Times New Roman" w:cs="Arial Unicode MS"/>
          <w:color w:val="000000"/>
          <w:sz w:val="24"/>
          <w:szCs w:val="24"/>
        </w:rPr>
        <w:t xml:space="preserve">Получатели Субсидий определяются по результатам конкурса исходя из наилучших условий достижения результатов, в целях достижения которых предоставляется Субсидия, определяемых </w:t>
      </w:r>
      <w:r w:rsidR="008051B0" w:rsidRPr="00F329EE">
        <w:rPr>
          <w:rFonts w:ascii="Times New Roman" w:hAnsi="Times New Roman" w:cs="Arial Unicode MS"/>
          <w:color w:val="000000"/>
          <w:sz w:val="24"/>
          <w:szCs w:val="24"/>
        </w:rPr>
        <w:t>исходя из критериев</w:t>
      </w:r>
      <w:r w:rsidR="00CE72CF" w:rsidRPr="00F329EE">
        <w:rPr>
          <w:rFonts w:ascii="Times New Roman" w:hAnsi="Times New Roman" w:cs="Arial Unicode MS"/>
          <w:color w:val="000000"/>
          <w:sz w:val="24"/>
          <w:szCs w:val="24"/>
        </w:rPr>
        <w:t xml:space="preserve"> оценки заявок, поданных лицами для участия в Конкурсе (далее – участники Конкурса).</w:t>
      </w:r>
    </w:p>
    <w:p w:rsidR="00CB3DF2" w:rsidRPr="00F329EE" w:rsidRDefault="007464B1"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56411A">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460C36" w:rsidRPr="00F329EE">
        <w:rPr>
          <w:rFonts w:ascii="Times New Roman" w:hAnsi="Times New Roman" w:cs="Arial Unicode MS"/>
          <w:color w:val="000000"/>
          <w:sz w:val="24"/>
          <w:szCs w:val="24"/>
        </w:rPr>
        <w:t xml:space="preserve">2.2. Администрацией </w:t>
      </w:r>
      <w:r w:rsidR="00DC63D5" w:rsidRPr="00F329EE">
        <w:rPr>
          <w:rFonts w:ascii="Times New Roman" w:hAnsi="Times New Roman" w:cs="Arial Unicode MS"/>
          <w:color w:val="000000"/>
          <w:sz w:val="24"/>
          <w:szCs w:val="24"/>
        </w:rPr>
        <w:t xml:space="preserve"> издается </w:t>
      </w:r>
      <w:r w:rsidR="0003362B" w:rsidRPr="00F329EE">
        <w:rPr>
          <w:rFonts w:ascii="Times New Roman" w:hAnsi="Times New Roman" w:cs="Arial Unicode MS"/>
          <w:color w:val="000000"/>
          <w:sz w:val="24"/>
          <w:szCs w:val="24"/>
        </w:rPr>
        <w:t xml:space="preserve"> </w:t>
      </w:r>
      <w:r w:rsidR="00DC63D5" w:rsidRPr="00F329EE">
        <w:rPr>
          <w:rFonts w:ascii="Times New Roman" w:hAnsi="Times New Roman" w:cs="Arial Unicode MS"/>
          <w:color w:val="000000"/>
          <w:sz w:val="24"/>
          <w:szCs w:val="24"/>
        </w:rPr>
        <w:t>Постановление Главы городского округа Лобня</w:t>
      </w:r>
      <w:r w:rsidR="0003362B" w:rsidRPr="00F329EE">
        <w:rPr>
          <w:rFonts w:ascii="Times New Roman" w:hAnsi="Times New Roman" w:cs="Arial Unicode MS"/>
          <w:color w:val="000000"/>
          <w:sz w:val="24"/>
          <w:szCs w:val="24"/>
        </w:rPr>
        <w:t xml:space="preserve"> </w:t>
      </w:r>
      <w:r w:rsidR="00BB4A63" w:rsidRPr="00F329EE">
        <w:rPr>
          <w:rFonts w:ascii="Times New Roman" w:hAnsi="Times New Roman" w:cs="Arial Unicode MS"/>
          <w:color w:val="000000"/>
          <w:sz w:val="24"/>
          <w:szCs w:val="24"/>
        </w:rPr>
        <w:t xml:space="preserve">Московской области </w:t>
      </w:r>
      <w:r w:rsidR="00460C36" w:rsidRPr="00F329EE">
        <w:rPr>
          <w:rFonts w:ascii="Times New Roman" w:hAnsi="Times New Roman" w:cs="Arial Unicode MS"/>
          <w:color w:val="000000"/>
          <w:sz w:val="24"/>
          <w:szCs w:val="24"/>
        </w:rPr>
        <w:t>об объявлении приема</w:t>
      </w:r>
      <w:r w:rsidR="0003362B" w:rsidRPr="00F329EE">
        <w:rPr>
          <w:rFonts w:ascii="Times New Roman" w:hAnsi="Times New Roman" w:cs="Arial Unicode MS"/>
          <w:color w:val="000000"/>
          <w:sz w:val="24"/>
          <w:szCs w:val="24"/>
        </w:rPr>
        <w:t xml:space="preserve"> </w:t>
      </w:r>
      <w:r w:rsidR="00460C36" w:rsidRPr="00F329EE">
        <w:rPr>
          <w:rFonts w:ascii="Times New Roman" w:hAnsi="Times New Roman" w:cs="Arial Unicode MS"/>
          <w:color w:val="000000"/>
          <w:sz w:val="24"/>
          <w:szCs w:val="24"/>
        </w:rPr>
        <w:t xml:space="preserve">заявок на получение Субсидии </w:t>
      </w:r>
      <w:r w:rsidR="000F7060" w:rsidRPr="00F329EE">
        <w:rPr>
          <w:rFonts w:ascii="Times New Roman" w:hAnsi="Times New Roman" w:cs="Arial Unicode MS"/>
          <w:color w:val="000000"/>
          <w:sz w:val="24"/>
          <w:szCs w:val="24"/>
        </w:rPr>
        <w:t xml:space="preserve">в рамках реализации мероприятия </w:t>
      </w:r>
      <w:r w:rsidR="00460C36" w:rsidRPr="00F329EE">
        <w:rPr>
          <w:rFonts w:ascii="Times New Roman" w:hAnsi="Times New Roman" w:cs="Arial Unicode MS"/>
          <w:color w:val="000000"/>
          <w:sz w:val="24"/>
          <w:szCs w:val="24"/>
        </w:rPr>
        <w:t>(далее – Постановление об объявлении приема заявок), в котором устанавливается</w:t>
      </w:r>
      <w:r w:rsidR="00CB3DF2" w:rsidRPr="00F329EE">
        <w:rPr>
          <w:rFonts w:ascii="Times New Roman" w:hAnsi="Times New Roman" w:cs="Arial Unicode MS"/>
          <w:color w:val="000000"/>
          <w:sz w:val="24"/>
          <w:szCs w:val="24"/>
        </w:rPr>
        <w:t>:</w:t>
      </w:r>
    </w:p>
    <w:p w:rsidR="00CE37AC" w:rsidRPr="00F329EE" w:rsidRDefault="00460C36"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r w:rsidR="00CF26C3" w:rsidRPr="00F329EE">
        <w:rPr>
          <w:rFonts w:ascii="Times New Roman" w:hAnsi="Times New Roman" w:cs="Arial Unicode MS"/>
          <w:color w:val="000000"/>
          <w:sz w:val="24"/>
          <w:szCs w:val="24"/>
        </w:rPr>
        <w:t xml:space="preserve">- </w:t>
      </w:r>
      <w:r w:rsidRPr="00F329EE">
        <w:rPr>
          <w:rFonts w:ascii="Times New Roman" w:hAnsi="Times New Roman" w:cs="Arial Unicode MS"/>
          <w:color w:val="000000"/>
          <w:sz w:val="24"/>
          <w:szCs w:val="24"/>
        </w:rPr>
        <w:t>дата и время начала (окончания) подачи (приема) заявок участниками Конкурса</w:t>
      </w:r>
      <w:r w:rsidR="00CE37AC" w:rsidRPr="00F329EE">
        <w:rPr>
          <w:rFonts w:ascii="Times New Roman" w:hAnsi="Times New Roman" w:cs="Arial Unicode MS"/>
          <w:color w:val="000000"/>
          <w:sz w:val="24"/>
          <w:szCs w:val="24"/>
        </w:rPr>
        <w:t>;</w:t>
      </w:r>
    </w:p>
    <w:p w:rsidR="00460C36" w:rsidRPr="00F329EE" w:rsidRDefault="00CF26C3"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F329EE">
        <w:rPr>
          <w:rFonts w:ascii="Times New Roman" w:hAnsi="Times New Roman" w:cs="Arial Unicode MS"/>
          <w:color w:val="000000"/>
          <w:sz w:val="24"/>
          <w:szCs w:val="24"/>
        </w:rPr>
        <w:t xml:space="preserve"> -</w:t>
      </w:r>
      <w:r w:rsidR="00460C36" w:rsidRPr="00F329EE">
        <w:rPr>
          <w:rFonts w:ascii="Times New Roman" w:hAnsi="Times New Roman" w:cs="Arial Unicode MS"/>
          <w:color w:val="000000"/>
          <w:sz w:val="24"/>
          <w:szCs w:val="24"/>
        </w:rPr>
        <w:t xml:space="preserve"> размер бюджетных ассигнований, распределяемых в рамках Конкурса.</w:t>
      </w:r>
    </w:p>
    <w:p w:rsidR="00460C36" w:rsidRPr="00F329EE" w:rsidRDefault="005A5107" w:rsidP="00F329E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60C36" w:rsidRPr="00F329EE">
        <w:rPr>
          <w:rFonts w:ascii="Times New Roman" w:hAnsi="Times New Roman" w:cs="Arial Unicode MS"/>
          <w:color w:val="000000"/>
          <w:sz w:val="24"/>
          <w:szCs w:val="24"/>
        </w:rPr>
        <w:t xml:space="preserve">Срок приема заявок не может быть меньше 30 (тридцати) календарных дней, следующих за днем издания Постановления об объявлении приема заявок. Прием заявок может быть продлен на срок до </w:t>
      </w:r>
      <w:r w:rsidR="00C2047B" w:rsidRPr="00F329EE">
        <w:rPr>
          <w:rFonts w:ascii="Times New Roman" w:hAnsi="Times New Roman" w:cs="Arial Unicode MS"/>
          <w:color w:val="000000"/>
          <w:sz w:val="24"/>
          <w:szCs w:val="24"/>
        </w:rPr>
        <w:t>15</w:t>
      </w:r>
      <w:r w:rsidR="00460C36" w:rsidRPr="00F329EE">
        <w:rPr>
          <w:rFonts w:ascii="Times New Roman" w:hAnsi="Times New Roman" w:cs="Arial Unicode MS"/>
          <w:color w:val="000000"/>
          <w:sz w:val="24"/>
          <w:szCs w:val="24"/>
        </w:rPr>
        <w:t xml:space="preserve"> (</w:t>
      </w:r>
      <w:r w:rsidR="00C2047B" w:rsidRPr="00F329EE">
        <w:rPr>
          <w:rFonts w:ascii="Times New Roman" w:hAnsi="Times New Roman" w:cs="Arial Unicode MS"/>
          <w:color w:val="000000"/>
          <w:sz w:val="24"/>
          <w:szCs w:val="24"/>
        </w:rPr>
        <w:t>пятнад</w:t>
      </w:r>
      <w:r w:rsidR="00460C36" w:rsidRPr="00F329EE">
        <w:rPr>
          <w:rFonts w:ascii="Times New Roman" w:hAnsi="Times New Roman" w:cs="Arial Unicode MS"/>
          <w:color w:val="000000"/>
          <w:sz w:val="24"/>
          <w:szCs w:val="24"/>
        </w:rPr>
        <w:t>цати) календарных дней.</w:t>
      </w:r>
    </w:p>
    <w:p w:rsidR="00460C36" w:rsidRPr="00062769" w:rsidRDefault="005A5107"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60C36" w:rsidRPr="00062769">
        <w:rPr>
          <w:rFonts w:ascii="Times New Roman" w:hAnsi="Times New Roman" w:cs="Arial Unicode MS"/>
          <w:color w:val="000000"/>
          <w:sz w:val="24"/>
          <w:szCs w:val="24"/>
        </w:rPr>
        <w:t>Постановление об объявлении приема заявок размещается на официальном сайте Администрации.</w:t>
      </w:r>
    </w:p>
    <w:p w:rsidR="00993B05" w:rsidRPr="00062769" w:rsidRDefault="007464B1"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56411A">
        <w:rPr>
          <w:rFonts w:ascii="Times New Roman" w:hAnsi="Times New Roman" w:cs="Arial Unicode MS"/>
          <w:color w:val="000000"/>
          <w:sz w:val="24"/>
          <w:szCs w:val="24"/>
        </w:rPr>
        <w:t xml:space="preserve"> </w:t>
      </w:r>
      <w:r w:rsidR="00993B05" w:rsidRPr="00062769">
        <w:rPr>
          <w:rFonts w:ascii="Times New Roman" w:hAnsi="Times New Roman" w:cs="Arial Unicode MS"/>
          <w:color w:val="000000"/>
          <w:sz w:val="24"/>
          <w:szCs w:val="24"/>
        </w:rPr>
        <w:t>2.3</w:t>
      </w:r>
      <w:r>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 xml:space="preserve"> В </w:t>
      </w:r>
      <w:r w:rsidR="00512AB1" w:rsidRPr="00062769">
        <w:rPr>
          <w:rFonts w:ascii="Times New Roman" w:hAnsi="Times New Roman" w:cs="Arial Unicode MS"/>
          <w:color w:val="000000"/>
          <w:sz w:val="24"/>
          <w:szCs w:val="24"/>
        </w:rPr>
        <w:t>день изда</w:t>
      </w:r>
      <w:r w:rsidR="001752A3" w:rsidRPr="00062769">
        <w:rPr>
          <w:rFonts w:ascii="Times New Roman" w:hAnsi="Times New Roman" w:cs="Arial Unicode MS"/>
          <w:color w:val="000000"/>
          <w:sz w:val="24"/>
          <w:szCs w:val="24"/>
        </w:rPr>
        <w:t>ния</w:t>
      </w:r>
      <w:r w:rsidR="00993B05" w:rsidRPr="00062769">
        <w:rPr>
          <w:rFonts w:ascii="Times New Roman" w:hAnsi="Times New Roman" w:cs="Arial Unicode MS"/>
          <w:color w:val="000000"/>
          <w:sz w:val="24"/>
          <w:szCs w:val="24"/>
        </w:rPr>
        <w:t xml:space="preserve"> Постановления об объявлении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993B05" w:rsidRPr="00062769" w:rsidRDefault="00993B05"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 xml:space="preserve"> </w:t>
      </w:r>
      <w:r w:rsidR="008775E3" w:rsidRPr="00062769">
        <w:rPr>
          <w:rFonts w:ascii="Times New Roman" w:hAnsi="Times New Roman" w:cs="Arial Unicode MS"/>
          <w:color w:val="000000"/>
          <w:sz w:val="24"/>
          <w:szCs w:val="24"/>
        </w:rPr>
        <w:t>-</w:t>
      </w:r>
      <w:r w:rsidRPr="00062769">
        <w:rPr>
          <w:rFonts w:ascii="Times New Roman" w:hAnsi="Times New Roman" w:cs="Arial Unicode MS"/>
          <w:color w:val="000000"/>
          <w:sz w:val="24"/>
          <w:szCs w:val="24"/>
        </w:rPr>
        <w:t>сроков проведения Конкурса (даты и времени начала (окончания) подачи (прие</w:t>
      </w:r>
      <w:r w:rsidR="009D3903" w:rsidRPr="00062769">
        <w:rPr>
          <w:rFonts w:ascii="Times New Roman" w:hAnsi="Times New Roman" w:cs="Arial Unicode MS"/>
          <w:color w:val="000000"/>
          <w:sz w:val="24"/>
          <w:szCs w:val="24"/>
        </w:rPr>
        <w:t>ма) заявок участниками Конкурса</w:t>
      </w:r>
      <w:r w:rsidRPr="00062769">
        <w:rPr>
          <w:rFonts w:ascii="Times New Roman" w:hAnsi="Times New Roman" w:cs="Arial Unicode MS"/>
          <w:color w:val="000000"/>
          <w:sz w:val="24"/>
          <w:szCs w:val="24"/>
        </w:rPr>
        <w:t xml:space="preserve"> и размера бюджетных ассигнований, распределяемых в рамках Конкурса;</w:t>
      </w:r>
    </w:p>
    <w:p w:rsidR="00993B05" w:rsidRPr="00062769" w:rsidRDefault="00D16F18"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 xml:space="preserve"> </w:t>
      </w:r>
      <w:r w:rsidR="008775E3"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наименования, места нахождения, почтового адреса, адреса электронной почты Администрации;</w:t>
      </w:r>
    </w:p>
    <w:p w:rsidR="00993B05"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 xml:space="preserve"> результатов предоставления Субсидии в соответствии с пунктом 3</w:t>
      </w:r>
      <w:r w:rsidR="00B467A7"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1</w:t>
      </w:r>
      <w:r w:rsidR="00D62D93" w:rsidRPr="00062769">
        <w:rPr>
          <w:rFonts w:ascii="Times New Roman" w:hAnsi="Times New Roman" w:cs="Arial Unicode MS"/>
          <w:color w:val="000000"/>
          <w:sz w:val="24"/>
          <w:szCs w:val="24"/>
        </w:rPr>
        <w:t>3</w:t>
      </w:r>
      <w:r w:rsidR="00B467A7" w:rsidRPr="00062769">
        <w:rPr>
          <w:rFonts w:ascii="Times New Roman" w:hAnsi="Times New Roman" w:cs="Arial Unicode MS"/>
          <w:color w:val="000000"/>
          <w:sz w:val="24"/>
          <w:szCs w:val="24"/>
        </w:rPr>
        <w:t xml:space="preserve"> </w:t>
      </w:r>
      <w:r w:rsidR="00993B05" w:rsidRPr="00062769">
        <w:rPr>
          <w:rFonts w:ascii="Times New Roman" w:hAnsi="Times New Roman" w:cs="Arial Unicode MS"/>
          <w:color w:val="000000"/>
          <w:sz w:val="24"/>
          <w:szCs w:val="24"/>
        </w:rPr>
        <w:t xml:space="preserve"> настоящего Порядка;</w:t>
      </w:r>
    </w:p>
    <w:p w:rsidR="00F92374"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 xml:space="preserve"> </w:t>
      </w:r>
      <w:r w:rsidR="00F92374" w:rsidRPr="00062769">
        <w:rPr>
          <w:rFonts w:ascii="Times New Roman" w:hAnsi="Times New Roman" w:cs="Arial Unicode MS"/>
          <w:color w:val="000000"/>
          <w:sz w:val="24"/>
          <w:szCs w:val="24"/>
        </w:rPr>
        <w:t>адреса сайта в сети Интернет</w:t>
      </w:r>
      <w:r w:rsidR="00993B05" w:rsidRPr="00062769">
        <w:rPr>
          <w:rFonts w:ascii="Times New Roman" w:hAnsi="Times New Roman" w:cs="Arial Unicode MS"/>
          <w:color w:val="000000"/>
          <w:sz w:val="24"/>
          <w:szCs w:val="24"/>
        </w:rPr>
        <w:t>, на котором обеспечивается проведение Конкурса</w:t>
      </w:r>
      <w:r w:rsidR="00F92374" w:rsidRPr="00062769">
        <w:rPr>
          <w:rFonts w:ascii="Times New Roman" w:hAnsi="Times New Roman" w:cs="Arial Unicode MS"/>
          <w:color w:val="000000"/>
          <w:sz w:val="24"/>
          <w:szCs w:val="24"/>
        </w:rPr>
        <w:t>;</w:t>
      </w:r>
    </w:p>
    <w:p w:rsidR="00993B05"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761CFD" w:rsidRPr="00062769">
        <w:rPr>
          <w:rFonts w:ascii="Times New Roman" w:hAnsi="Times New Roman" w:cs="Arial Unicode MS"/>
          <w:color w:val="000000"/>
          <w:sz w:val="24"/>
          <w:szCs w:val="24"/>
        </w:rPr>
        <w:t xml:space="preserve"> </w:t>
      </w:r>
      <w:r w:rsidR="00993B05" w:rsidRPr="00062769">
        <w:rPr>
          <w:rFonts w:ascii="Times New Roman" w:hAnsi="Times New Roman" w:cs="Arial Unicode MS"/>
          <w:color w:val="000000"/>
          <w:sz w:val="24"/>
          <w:szCs w:val="24"/>
        </w:rPr>
        <w:t xml:space="preserve">требований к участникам Конкурса в соответствии с пунктом </w:t>
      </w:r>
      <w:r w:rsidR="002A3D16" w:rsidRPr="00062769">
        <w:rPr>
          <w:rFonts w:ascii="Times New Roman" w:hAnsi="Times New Roman" w:cs="Arial Unicode MS"/>
          <w:color w:val="000000"/>
          <w:sz w:val="24"/>
          <w:szCs w:val="24"/>
        </w:rPr>
        <w:t>2.4</w:t>
      </w:r>
      <w:r w:rsidR="00993B05" w:rsidRPr="00062769">
        <w:rPr>
          <w:rFonts w:ascii="Times New Roman" w:hAnsi="Times New Roman" w:cs="Arial Unicode MS"/>
          <w:color w:val="000000"/>
          <w:sz w:val="24"/>
          <w:szCs w:val="24"/>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8E41F3"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порядка подачи заявок участниками Конкурса и требований, предъявляемых к форме и содержанию заявок</w:t>
      </w:r>
      <w:r w:rsidR="00246C90" w:rsidRPr="00062769">
        <w:rPr>
          <w:rFonts w:ascii="Times New Roman" w:hAnsi="Times New Roman" w:cs="Arial Unicode MS"/>
          <w:color w:val="000000"/>
          <w:sz w:val="24"/>
          <w:szCs w:val="24"/>
        </w:rPr>
        <w:t>,</w:t>
      </w:r>
      <w:r w:rsidR="00C72187" w:rsidRPr="00062769">
        <w:rPr>
          <w:rFonts w:ascii="Times New Roman" w:hAnsi="Times New Roman" w:cs="Arial Unicode MS"/>
          <w:color w:val="000000"/>
          <w:sz w:val="24"/>
          <w:szCs w:val="24"/>
        </w:rPr>
        <w:t xml:space="preserve"> подаваемых участниками Конкурса</w:t>
      </w:r>
      <w:r w:rsidR="008E41F3" w:rsidRPr="00062769">
        <w:rPr>
          <w:rFonts w:ascii="Times New Roman" w:hAnsi="Times New Roman" w:cs="Arial Unicode MS"/>
          <w:color w:val="000000"/>
          <w:sz w:val="24"/>
          <w:szCs w:val="24"/>
        </w:rPr>
        <w:t>;</w:t>
      </w:r>
      <w:r w:rsidR="004C6FE2" w:rsidRPr="00062769">
        <w:rPr>
          <w:rFonts w:ascii="Times New Roman" w:hAnsi="Times New Roman" w:cs="Arial Unicode MS"/>
          <w:color w:val="000000"/>
          <w:sz w:val="24"/>
          <w:szCs w:val="24"/>
        </w:rPr>
        <w:t xml:space="preserve"> </w:t>
      </w:r>
    </w:p>
    <w:p w:rsidR="00993B05"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rsidR="00E70C73"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правил рассмотрения и оценки заявок участников Конкурса</w:t>
      </w:r>
      <w:r w:rsidR="00E70C73" w:rsidRPr="00062769">
        <w:rPr>
          <w:rFonts w:ascii="Times New Roman" w:hAnsi="Times New Roman" w:cs="Arial Unicode MS"/>
          <w:color w:val="000000"/>
          <w:sz w:val="24"/>
          <w:szCs w:val="24"/>
        </w:rPr>
        <w:t xml:space="preserve">; </w:t>
      </w:r>
    </w:p>
    <w:p w:rsidR="00993B05"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993B05" w:rsidRPr="00062769" w:rsidRDefault="003A6561" w:rsidP="003A6561">
      <w:pPr>
        <w:pStyle w:val="a5"/>
        <w:shd w:val="clear" w:color="auto" w:fill="auto"/>
        <w:spacing w:before="0" w:line="240" w:lineRule="auto"/>
        <w:ind w:left="-709" w:right="-14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993B05" w:rsidRPr="00062769">
        <w:rPr>
          <w:rFonts w:ascii="Times New Roman" w:hAnsi="Times New Roman" w:cs="Arial Unicode MS"/>
          <w:color w:val="000000"/>
          <w:sz w:val="24"/>
          <w:szCs w:val="24"/>
        </w:rPr>
        <w:t xml:space="preserve">  </w:t>
      </w:r>
      <w:r w:rsidR="008775E3"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 xml:space="preserve">срока, в течение которого участник Конкурса, победивший в Конкурсе (далее – победитель Конкурса) должен подписать </w:t>
      </w:r>
      <w:r w:rsidR="006B2820" w:rsidRPr="00062769">
        <w:rPr>
          <w:rFonts w:ascii="Times New Roman" w:hAnsi="Times New Roman" w:cs="Arial Unicode MS"/>
          <w:color w:val="000000"/>
          <w:sz w:val="24"/>
          <w:szCs w:val="24"/>
        </w:rPr>
        <w:t>соглашение</w:t>
      </w:r>
      <w:r w:rsidR="00993B05" w:rsidRPr="00062769">
        <w:rPr>
          <w:rFonts w:ascii="Times New Roman" w:hAnsi="Times New Roman" w:cs="Arial Unicode MS"/>
          <w:color w:val="000000"/>
          <w:sz w:val="24"/>
          <w:szCs w:val="24"/>
        </w:rPr>
        <w:t xml:space="preserve"> о предоставлении Субсидии (далее - </w:t>
      </w:r>
      <w:r w:rsidR="006B2820" w:rsidRPr="00062769">
        <w:rPr>
          <w:rFonts w:ascii="Times New Roman" w:hAnsi="Times New Roman" w:cs="Arial Unicode MS"/>
          <w:color w:val="000000"/>
          <w:sz w:val="24"/>
          <w:szCs w:val="24"/>
        </w:rPr>
        <w:t>Соглашение</w:t>
      </w:r>
      <w:r w:rsidR="00993B05" w:rsidRPr="00062769">
        <w:rPr>
          <w:rFonts w:ascii="Times New Roman" w:hAnsi="Times New Roman" w:cs="Arial Unicode MS"/>
          <w:color w:val="000000"/>
          <w:sz w:val="24"/>
          <w:szCs w:val="24"/>
        </w:rPr>
        <w:t>);</w:t>
      </w:r>
    </w:p>
    <w:p w:rsidR="00993B05" w:rsidRPr="00062769" w:rsidRDefault="008775E3"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 xml:space="preserve">условий признания победителя Конкурса уклонившимся от заключения </w:t>
      </w:r>
      <w:r w:rsidR="006B2820" w:rsidRPr="00062769">
        <w:rPr>
          <w:rFonts w:ascii="Times New Roman" w:hAnsi="Times New Roman" w:cs="Arial Unicode MS"/>
          <w:color w:val="000000"/>
          <w:sz w:val="24"/>
          <w:szCs w:val="24"/>
        </w:rPr>
        <w:t>Соглашения</w:t>
      </w:r>
      <w:r w:rsidR="00993B05" w:rsidRPr="00062769">
        <w:rPr>
          <w:rFonts w:ascii="Times New Roman" w:hAnsi="Times New Roman" w:cs="Arial Unicode MS"/>
          <w:color w:val="000000"/>
          <w:sz w:val="24"/>
          <w:szCs w:val="24"/>
        </w:rPr>
        <w:t>;</w:t>
      </w:r>
    </w:p>
    <w:p w:rsidR="00CE72CF" w:rsidRPr="00062769" w:rsidRDefault="0008370A" w:rsidP="005A5107">
      <w:pPr>
        <w:pStyle w:val="a5"/>
        <w:shd w:val="clear" w:color="auto" w:fill="auto"/>
        <w:spacing w:before="0" w:line="240" w:lineRule="auto"/>
        <w:ind w:left="-709" w:right="-143"/>
        <w:rPr>
          <w:rFonts w:ascii="Times New Roman" w:hAnsi="Times New Roman" w:cs="Arial Unicode MS"/>
          <w:color w:val="000000"/>
          <w:sz w:val="24"/>
          <w:szCs w:val="24"/>
        </w:rPr>
      </w:pPr>
      <w:r w:rsidRPr="00062769">
        <w:rPr>
          <w:rFonts w:ascii="Times New Roman" w:hAnsi="Times New Roman" w:cs="Arial Unicode MS"/>
          <w:color w:val="000000"/>
          <w:sz w:val="24"/>
          <w:szCs w:val="24"/>
        </w:rPr>
        <w:t xml:space="preserve"> </w:t>
      </w:r>
      <w:r w:rsidR="003A6561">
        <w:rPr>
          <w:rFonts w:ascii="Times New Roman" w:hAnsi="Times New Roman" w:cs="Arial Unicode MS"/>
          <w:color w:val="000000"/>
          <w:sz w:val="24"/>
          <w:szCs w:val="24"/>
        </w:rPr>
        <w:t xml:space="preserve">    </w:t>
      </w:r>
      <w:r w:rsidR="008775E3" w:rsidRPr="00062769">
        <w:rPr>
          <w:rFonts w:ascii="Times New Roman" w:hAnsi="Times New Roman" w:cs="Arial Unicode MS"/>
          <w:color w:val="000000"/>
          <w:sz w:val="24"/>
          <w:szCs w:val="24"/>
        </w:rPr>
        <w:t>-</w:t>
      </w:r>
      <w:r w:rsidR="00993B05" w:rsidRPr="00062769">
        <w:rPr>
          <w:rFonts w:ascii="Times New Roman" w:hAnsi="Times New Roman" w:cs="Arial Unicode MS"/>
          <w:color w:val="000000"/>
          <w:sz w:val="24"/>
          <w:szCs w:val="24"/>
        </w:rPr>
        <w:t>даты размещения результатов Конкурса на едином портале, а также на официальном сайте Администр</w:t>
      </w:r>
      <w:r w:rsidR="00C60A47" w:rsidRPr="00062769">
        <w:rPr>
          <w:rFonts w:ascii="Times New Roman" w:hAnsi="Times New Roman" w:cs="Arial Unicode MS"/>
          <w:color w:val="000000"/>
          <w:sz w:val="24"/>
          <w:szCs w:val="24"/>
        </w:rPr>
        <w:t>ации.</w:t>
      </w:r>
    </w:p>
    <w:p w:rsidR="004C04BF" w:rsidRPr="00062769" w:rsidRDefault="006B3BCE"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C04BF" w:rsidRPr="00062769">
        <w:rPr>
          <w:rFonts w:ascii="Times New Roman" w:hAnsi="Times New Roman" w:cs="Arial Unicode MS"/>
          <w:color w:val="000000"/>
          <w:sz w:val="24"/>
          <w:szCs w:val="24"/>
        </w:rPr>
        <w:t xml:space="preserve"> </w:t>
      </w:r>
      <w:r w:rsidR="0098246A" w:rsidRPr="00062769">
        <w:rPr>
          <w:rFonts w:ascii="Times New Roman" w:hAnsi="Times New Roman" w:cs="Arial Unicode MS"/>
          <w:color w:val="000000"/>
          <w:sz w:val="24"/>
          <w:szCs w:val="24"/>
        </w:rPr>
        <w:t>2.4.</w:t>
      </w:r>
      <w:r w:rsidR="003304A6" w:rsidRPr="00062769">
        <w:rPr>
          <w:rFonts w:ascii="Times New Roman" w:hAnsi="Times New Roman" w:cs="Arial Unicode MS"/>
          <w:color w:val="000000"/>
          <w:sz w:val="24"/>
          <w:szCs w:val="24"/>
        </w:rPr>
        <w:t xml:space="preserve"> </w:t>
      </w:r>
      <w:r w:rsidR="004C04BF" w:rsidRPr="00062769">
        <w:rPr>
          <w:rFonts w:ascii="Times New Roman" w:hAnsi="Times New Roman" w:cs="Arial Unicode MS"/>
          <w:color w:val="000000"/>
          <w:sz w:val="24"/>
          <w:szCs w:val="24"/>
        </w:rPr>
        <w:t>Требования, которым должен соответствовать участник Конкурса на дату подачи заявки на предоставление Субсидии</w:t>
      </w:r>
      <w:r w:rsidR="003304A6" w:rsidRPr="00062769">
        <w:rPr>
          <w:rFonts w:ascii="Times New Roman" w:hAnsi="Times New Roman" w:cs="Arial Unicode MS"/>
          <w:color w:val="000000"/>
          <w:sz w:val="24"/>
          <w:szCs w:val="24"/>
        </w:rPr>
        <w:t xml:space="preserve"> (далее –Требования)</w:t>
      </w:r>
      <w:r w:rsidR="004C04BF" w:rsidRPr="00062769">
        <w:rPr>
          <w:rFonts w:ascii="Times New Roman" w:hAnsi="Times New Roman" w:cs="Arial Unicode MS"/>
          <w:color w:val="000000"/>
          <w:sz w:val="24"/>
          <w:szCs w:val="24"/>
        </w:rPr>
        <w:t>:</w:t>
      </w:r>
    </w:p>
    <w:p w:rsidR="0046609A" w:rsidRPr="00062769" w:rsidRDefault="006A4CFA" w:rsidP="00062769">
      <w:pPr>
        <w:pStyle w:val="a5"/>
        <w:shd w:val="clear" w:color="auto" w:fill="auto"/>
        <w:spacing w:before="0" w:line="240" w:lineRule="auto"/>
        <w:ind w:left="-709" w:right="-143" w:firstLine="283"/>
        <w:rPr>
          <w:rFonts w:ascii="Times New Roman" w:hAnsi="Times New Roman" w:cs="Arial Unicode MS"/>
          <w:color w:val="000000"/>
          <w:sz w:val="24"/>
          <w:szCs w:val="24"/>
        </w:rPr>
      </w:pPr>
      <w:r w:rsidRPr="00062769">
        <w:rPr>
          <w:rFonts w:ascii="Times New Roman" w:hAnsi="Times New Roman" w:cs="Arial Unicode MS"/>
          <w:color w:val="000000"/>
          <w:sz w:val="24"/>
          <w:szCs w:val="24"/>
        </w:rPr>
        <w:tab/>
        <w:t>-участник Конкурса</w:t>
      </w:r>
      <w:r w:rsidR="0046609A" w:rsidRPr="00062769">
        <w:rPr>
          <w:rFonts w:ascii="Times New Roman" w:hAnsi="Times New Roman" w:cs="Arial Unicode MS"/>
          <w:color w:val="000000"/>
          <w:sz w:val="24"/>
          <w:szCs w:val="24"/>
        </w:rPr>
        <w:t xml:space="preserve"> принадлежит к категории субъектов малого и среднего предпринимательства  в  соответствии с Федеральным законом от 24.07.2007 №209-ФЗ «О развитии                                                                                            </w:t>
      </w:r>
    </w:p>
    <w:p w:rsidR="006A4CFA" w:rsidRDefault="0046609A" w:rsidP="00062769">
      <w:pPr>
        <w:pStyle w:val="a5"/>
        <w:shd w:val="clear" w:color="auto" w:fill="auto"/>
        <w:spacing w:before="0" w:line="240" w:lineRule="auto"/>
        <w:ind w:left="-709" w:right="-143" w:firstLine="283"/>
        <w:rPr>
          <w:rFonts w:ascii="Times New Roman" w:hAnsi="Times New Roman"/>
        </w:rPr>
      </w:pPr>
      <w:r w:rsidRPr="00062769">
        <w:rPr>
          <w:rFonts w:ascii="Times New Roman" w:hAnsi="Times New Roman" w:cs="Arial Unicode MS"/>
          <w:color w:val="000000"/>
          <w:sz w:val="24"/>
          <w:szCs w:val="24"/>
        </w:rPr>
        <w:t xml:space="preserve"> малого и среднего предпринимательства в Российской Федерации» и состо</w:t>
      </w:r>
      <w:r w:rsidR="00152011" w:rsidRPr="00062769">
        <w:rPr>
          <w:rFonts w:ascii="Times New Roman" w:hAnsi="Times New Roman" w:cs="Arial Unicode MS"/>
          <w:color w:val="000000"/>
          <w:sz w:val="24"/>
          <w:szCs w:val="24"/>
        </w:rPr>
        <w:t>ит</w:t>
      </w:r>
      <w:r w:rsidRPr="00062769">
        <w:rPr>
          <w:rFonts w:ascii="Times New Roman" w:hAnsi="Times New Roman" w:cs="Arial Unicode MS"/>
          <w:color w:val="000000"/>
          <w:sz w:val="24"/>
          <w:szCs w:val="24"/>
        </w:rPr>
        <w:t xml:space="preserve"> в реестре субъектов малого и среднего предпринимательства</w:t>
      </w:r>
      <w:r w:rsidR="00152011" w:rsidRPr="00062769">
        <w:rPr>
          <w:rFonts w:ascii="Times New Roman" w:hAnsi="Times New Roman" w:cs="Arial Unicode MS"/>
          <w:color w:val="000000"/>
          <w:sz w:val="24"/>
          <w:szCs w:val="24"/>
        </w:rPr>
        <w:t xml:space="preserve"> (далее –субъекты МСП)</w:t>
      </w:r>
      <w:r w:rsidR="00152011">
        <w:rPr>
          <w:rFonts w:ascii="Times New Roman" w:hAnsi="Times New Roman"/>
        </w:rPr>
        <w:t>;</w:t>
      </w:r>
    </w:p>
    <w:p w:rsidR="006A4CFA" w:rsidRPr="0056411A" w:rsidRDefault="00152011" w:rsidP="0056411A">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rPr>
        <w:tab/>
      </w:r>
      <w:r w:rsidRPr="0056411A">
        <w:rPr>
          <w:rFonts w:ascii="Times New Roman" w:hAnsi="Times New Roman" w:cs="Arial Unicode MS"/>
          <w:color w:val="000000"/>
          <w:sz w:val="24"/>
          <w:szCs w:val="24"/>
        </w:rPr>
        <w:t>-</w:t>
      </w:r>
      <w:r w:rsidR="00E25668" w:rsidRPr="0056411A">
        <w:rPr>
          <w:rFonts w:ascii="Times New Roman" w:hAnsi="Times New Roman" w:cs="Arial Unicode MS"/>
          <w:color w:val="000000"/>
          <w:sz w:val="24"/>
          <w:szCs w:val="24"/>
        </w:rPr>
        <w:t xml:space="preserve">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Лобня</w:t>
      </w:r>
      <w:r w:rsidR="00062CA9" w:rsidRPr="0056411A">
        <w:rPr>
          <w:rFonts w:ascii="Times New Roman" w:hAnsi="Times New Roman" w:cs="Arial Unicode MS"/>
          <w:color w:val="000000"/>
          <w:sz w:val="24"/>
          <w:szCs w:val="24"/>
        </w:rPr>
        <w:t xml:space="preserve"> Московской области</w:t>
      </w:r>
      <w:r w:rsidR="00E25668" w:rsidRPr="0056411A">
        <w:rPr>
          <w:rFonts w:ascii="Times New Roman" w:hAnsi="Times New Roman" w:cs="Arial Unicode MS"/>
          <w:color w:val="000000"/>
          <w:sz w:val="24"/>
          <w:szCs w:val="24"/>
        </w:rPr>
        <w:t>;</w:t>
      </w:r>
    </w:p>
    <w:p w:rsidR="006A4CFA" w:rsidRPr="0056411A" w:rsidRDefault="00AE1673" w:rsidP="0056411A">
      <w:pPr>
        <w:pStyle w:val="a5"/>
        <w:shd w:val="clear" w:color="auto" w:fill="auto"/>
        <w:spacing w:before="0" w:line="240" w:lineRule="auto"/>
        <w:ind w:left="-709" w:right="-143" w:firstLine="283"/>
        <w:rPr>
          <w:rFonts w:ascii="Times New Roman" w:hAnsi="Times New Roman" w:cs="Arial Unicode MS"/>
          <w:color w:val="000000"/>
          <w:sz w:val="24"/>
          <w:szCs w:val="24"/>
        </w:rPr>
      </w:pPr>
      <w:r w:rsidRPr="0056411A">
        <w:rPr>
          <w:rFonts w:ascii="Times New Roman" w:hAnsi="Times New Roman" w:cs="Arial Unicode MS"/>
          <w:color w:val="000000"/>
          <w:sz w:val="24"/>
          <w:szCs w:val="24"/>
        </w:rPr>
        <w:lastRenderedPageBreak/>
        <w:tab/>
        <w:t>-</w:t>
      </w:r>
      <w:r w:rsidR="006A4CFA" w:rsidRPr="0056411A">
        <w:rPr>
          <w:rFonts w:ascii="Times New Roman" w:hAnsi="Times New Roman" w:cs="Arial Unicode MS"/>
          <w:color w:val="000000"/>
          <w:sz w:val="24"/>
          <w:szCs w:val="24"/>
        </w:rPr>
        <w:t xml:space="preserve">участник Конкурса осуществляет на территории городского округа </w:t>
      </w:r>
      <w:r w:rsidRPr="0056411A">
        <w:rPr>
          <w:rFonts w:ascii="Times New Roman" w:hAnsi="Times New Roman" w:cs="Arial Unicode MS"/>
          <w:color w:val="000000"/>
          <w:sz w:val="24"/>
          <w:szCs w:val="24"/>
        </w:rPr>
        <w:t>Лобня</w:t>
      </w:r>
      <w:r w:rsidR="006A4CFA" w:rsidRPr="0056411A">
        <w:rPr>
          <w:rFonts w:ascii="Times New Roman" w:hAnsi="Times New Roman" w:cs="Arial Unicode MS"/>
          <w:color w:val="000000"/>
          <w:sz w:val="24"/>
          <w:szCs w:val="24"/>
        </w:rPr>
        <w:t xml:space="preserve"> </w:t>
      </w:r>
      <w:r w:rsidR="006B32DA" w:rsidRPr="0056411A">
        <w:rPr>
          <w:rFonts w:ascii="Times New Roman" w:hAnsi="Times New Roman" w:cs="Arial Unicode MS"/>
          <w:color w:val="000000"/>
          <w:sz w:val="24"/>
          <w:szCs w:val="24"/>
        </w:rPr>
        <w:t xml:space="preserve">Московской области </w:t>
      </w:r>
      <w:r w:rsidR="006A4CFA" w:rsidRPr="0056411A">
        <w:rPr>
          <w:rFonts w:ascii="Times New Roman" w:hAnsi="Times New Roman" w:cs="Arial Unicode MS"/>
          <w:color w:val="000000"/>
          <w:sz w:val="24"/>
          <w:szCs w:val="24"/>
        </w:rPr>
        <w:t>деятельность в сфере производства товаров (работ, услуг) по видам деятельности, включен</w:t>
      </w:r>
      <w:r w:rsidR="006A46C1" w:rsidRPr="0056411A">
        <w:rPr>
          <w:rFonts w:ascii="Times New Roman" w:hAnsi="Times New Roman" w:cs="Arial Unicode MS"/>
          <w:color w:val="000000"/>
          <w:sz w:val="24"/>
          <w:szCs w:val="24"/>
        </w:rPr>
        <w:t>ным в разделы A, B, C, D, E, F,</w:t>
      </w:r>
      <w:r w:rsidR="006A4CFA" w:rsidRPr="0056411A">
        <w:rPr>
          <w:rFonts w:ascii="Times New Roman" w:hAnsi="Times New Roman" w:cs="Arial Unicode MS"/>
          <w:color w:val="000000"/>
          <w:sz w:val="24"/>
          <w:szCs w:val="24"/>
        </w:rPr>
        <w:t>разделы H, I, J, коды 71 и 75 раздела M, разделы P, Q, R, коды 95 и 96 раздела S Общероссийского классификатора видов экономической деятельности (ОК 029-2014 (КДЕС ред. 2);</w:t>
      </w:r>
    </w:p>
    <w:p w:rsidR="00877376" w:rsidRPr="0056411A" w:rsidRDefault="00877376" w:rsidP="0056411A">
      <w:pPr>
        <w:pStyle w:val="a5"/>
        <w:shd w:val="clear" w:color="auto" w:fill="auto"/>
        <w:spacing w:before="0" w:line="240" w:lineRule="auto"/>
        <w:ind w:left="-709" w:right="-143" w:firstLine="283"/>
        <w:rPr>
          <w:rFonts w:ascii="Times New Roman" w:hAnsi="Times New Roman" w:cs="Arial Unicode MS"/>
          <w:color w:val="000000"/>
          <w:sz w:val="24"/>
          <w:szCs w:val="24"/>
        </w:rPr>
      </w:pPr>
      <w:r w:rsidRPr="0056411A">
        <w:rPr>
          <w:rFonts w:ascii="Times New Roman" w:hAnsi="Times New Roman" w:cs="Arial Unicode MS"/>
          <w:color w:val="000000"/>
          <w:sz w:val="24"/>
          <w:szCs w:val="24"/>
        </w:rPr>
        <w:tab/>
        <w:t>-участник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(для юридических лиц и индивидуальных предпринимателей);</w:t>
      </w:r>
    </w:p>
    <w:p w:rsidR="006A4CFA" w:rsidRPr="0056411A" w:rsidRDefault="002D2B97" w:rsidP="0056411A">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625DB6">
        <w:rPr>
          <w:rFonts w:ascii="Times New Roman" w:hAnsi="Times New Roman" w:cs="Arial Unicode MS"/>
          <w:color w:val="000000"/>
          <w:sz w:val="24"/>
          <w:szCs w:val="24"/>
        </w:rPr>
        <w:t xml:space="preserve"> </w:t>
      </w:r>
      <w:r w:rsidR="00AE1673" w:rsidRPr="0056411A">
        <w:rPr>
          <w:rFonts w:ascii="Times New Roman" w:hAnsi="Times New Roman" w:cs="Arial Unicode MS"/>
          <w:color w:val="000000"/>
          <w:sz w:val="24"/>
          <w:szCs w:val="24"/>
        </w:rPr>
        <w:t>-</w:t>
      </w:r>
      <w:r w:rsidR="006A4CFA" w:rsidRPr="0056411A">
        <w:rPr>
          <w:rFonts w:ascii="Times New Roman" w:hAnsi="Times New Roman" w:cs="Arial Unicode MS"/>
          <w:color w:val="000000"/>
          <w:sz w:val="24"/>
          <w:szCs w:val="24"/>
        </w:rPr>
        <w:t>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4CFA" w:rsidRPr="0056411A" w:rsidRDefault="002D2B97" w:rsidP="0056411A">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AE1673" w:rsidRPr="0056411A">
        <w:rPr>
          <w:rFonts w:ascii="Times New Roman" w:hAnsi="Times New Roman" w:cs="Arial Unicode MS"/>
          <w:color w:val="000000"/>
          <w:sz w:val="24"/>
          <w:szCs w:val="24"/>
        </w:rPr>
        <w:t>-</w:t>
      </w:r>
      <w:r w:rsidR="006A4CFA" w:rsidRPr="0056411A">
        <w:rPr>
          <w:rFonts w:ascii="Times New Roman" w:hAnsi="Times New Roman" w:cs="Arial Unicode MS"/>
          <w:color w:val="000000"/>
          <w:sz w:val="24"/>
          <w:szCs w:val="24"/>
        </w:rPr>
        <w:t xml:space="preserve">участник Конкурса не имеет просроченной (неурегулированной) задолженности по возврату в бюджет городского округа </w:t>
      </w:r>
      <w:r w:rsidR="00AE1673" w:rsidRPr="0056411A">
        <w:rPr>
          <w:rFonts w:ascii="Times New Roman" w:hAnsi="Times New Roman" w:cs="Arial Unicode MS"/>
          <w:color w:val="000000"/>
          <w:sz w:val="24"/>
          <w:szCs w:val="24"/>
        </w:rPr>
        <w:t>Лобня</w:t>
      </w:r>
      <w:r w:rsidR="006A4CFA" w:rsidRPr="0056411A">
        <w:rPr>
          <w:rFonts w:ascii="Times New Roman" w:hAnsi="Times New Roman" w:cs="Arial Unicode MS"/>
          <w:color w:val="000000"/>
          <w:sz w:val="24"/>
          <w:szCs w:val="24"/>
        </w:rPr>
        <w:t xml:space="preserve"> </w:t>
      </w:r>
      <w:r w:rsidR="006B32DA" w:rsidRPr="0056411A">
        <w:rPr>
          <w:rFonts w:ascii="Times New Roman" w:hAnsi="Times New Roman" w:cs="Arial Unicode MS"/>
          <w:color w:val="000000"/>
          <w:sz w:val="24"/>
          <w:szCs w:val="24"/>
        </w:rPr>
        <w:t xml:space="preserve">Московской области </w:t>
      </w:r>
      <w:r w:rsidR="006A4CFA" w:rsidRPr="0056411A">
        <w:rPr>
          <w:rFonts w:ascii="Times New Roman" w:hAnsi="Times New Roman" w:cs="Arial Unicode MS"/>
          <w:color w:val="000000"/>
          <w:sz w:val="24"/>
          <w:szCs w:val="24"/>
        </w:rPr>
        <w:t xml:space="preserve">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городским округом </w:t>
      </w:r>
      <w:r w:rsidR="001B52E6" w:rsidRPr="0056411A">
        <w:rPr>
          <w:rFonts w:ascii="Times New Roman" w:hAnsi="Times New Roman" w:cs="Arial Unicode MS"/>
          <w:color w:val="000000"/>
          <w:sz w:val="24"/>
          <w:szCs w:val="24"/>
        </w:rPr>
        <w:t>Лобня</w:t>
      </w:r>
      <w:r w:rsidR="006B32DA" w:rsidRPr="0056411A">
        <w:rPr>
          <w:rFonts w:ascii="Times New Roman" w:hAnsi="Times New Roman" w:cs="Arial Unicode MS"/>
          <w:color w:val="000000"/>
          <w:sz w:val="24"/>
          <w:szCs w:val="24"/>
        </w:rPr>
        <w:t xml:space="preserve"> Московской области</w:t>
      </w:r>
      <w:r w:rsidR="006A4CFA" w:rsidRPr="0056411A">
        <w:rPr>
          <w:rFonts w:ascii="Times New Roman" w:hAnsi="Times New Roman" w:cs="Arial Unicode MS"/>
          <w:color w:val="000000"/>
          <w:sz w:val="24"/>
          <w:szCs w:val="24"/>
        </w:rPr>
        <w:t>;</w:t>
      </w:r>
    </w:p>
    <w:p w:rsidR="006A4CFA" w:rsidRPr="00EF31F5" w:rsidRDefault="0056352D"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B52E6"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 xml:space="preserve">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6A4CFA" w:rsidRPr="00EF31F5" w:rsidRDefault="00625DB6"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B52E6"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участник Конкурса не прекратил свою деятельности в качестве индивидуального предпринимателя (для индивидуальных предпринимателей);</w:t>
      </w:r>
    </w:p>
    <w:p w:rsidR="006A4CFA" w:rsidRPr="00EF31F5" w:rsidRDefault="00625DB6"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B52E6"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участник Конкурса, руководитель участника Конкурса, члены коллегиального исполнительного органа участника Конкурса, лицо, исполняющее функции единоличного исполнительного органа участника Конкурса, лицо, уполномоченное на ведение бухгалтерского учета и представление бухгалтерской (финансовой) отчетности участника Конкурса, отсутствуют в реестре дисквалифицированных лиц;</w:t>
      </w:r>
    </w:p>
    <w:p w:rsidR="006A4CFA" w:rsidRDefault="00625DB6"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B52E6"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95412" w:rsidRPr="005A734F" w:rsidRDefault="00495412" w:rsidP="00495412">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sz w:val="24"/>
          <w:szCs w:val="24"/>
        </w:rPr>
        <w:t xml:space="preserve">   </w:t>
      </w:r>
      <w:r w:rsidR="005A734F">
        <w:rPr>
          <w:rFonts w:ascii="Times New Roman" w:hAnsi="Times New Roman" w:cs="Arial Unicode MS"/>
          <w:color w:val="000000"/>
          <w:sz w:val="24"/>
          <w:szCs w:val="24"/>
        </w:rPr>
        <w:t xml:space="preserve"> </w:t>
      </w:r>
      <w:r w:rsidRPr="005A734F">
        <w:rPr>
          <w:rFonts w:ascii="Times New Roman" w:hAnsi="Times New Roman" w:cs="Arial Unicode MS"/>
          <w:color w:val="000000" w:themeColor="text1"/>
          <w:sz w:val="24"/>
          <w:szCs w:val="24"/>
        </w:rPr>
        <w:t xml:space="preserve">-участник </w:t>
      </w:r>
      <w:r w:rsidR="005251D0" w:rsidRPr="005A734F">
        <w:rPr>
          <w:rFonts w:ascii="Times New Roman" w:hAnsi="Times New Roman" w:cs="Arial Unicode MS"/>
          <w:color w:val="000000" w:themeColor="text1"/>
          <w:sz w:val="24"/>
          <w:szCs w:val="24"/>
        </w:rPr>
        <w:t>К</w:t>
      </w:r>
      <w:r w:rsidRPr="005A734F">
        <w:rPr>
          <w:rFonts w:ascii="Times New Roman" w:hAnsi="Times New Roman" w:cs="Arial Unicode MS"/>
          <w:color w:val="000000" w:themeColor="text1"/>
          <w:sz w:val="24"/>
          <w:szCs w:val="24"/>
        </w:rPr>
        <w:t>онкурс</w:t>
      </w:r>
      <w:r w:rsidR="00137780" w:rsidRPr="005A734F">
        <w:rPr>
          <w:rFonts w:ascii="Times New Roman" w:hAnsi="Times New Roman" w:cs="Arial Unicode MS"/>
          <w:color w:val="000000" w:themeColor="text1"/>
          <w:sz w:val="24"/>
          <w:szCs w:val="24"/>
        </w:rPr>
        <w:t>а</w:t>
      </w:r>
      <w:r w:rsidRPr="005A734F">
        <w:rPr>
          <w:rFonts w:ascii="Times New Roman" w:hAnsi="Times New Roman" w:cs="Arial Unicode MS"/>
          <w:color w:val="000000" w:themeColor="text1"/>
          <w:sz w:val="24"/>
          <w:szCs w:val="24"/>
        </w:rPr>
        <w:t xml:space="preserve"> не долж</w:t>
      </w:r>
      <w:r w:rsidR="00137780" w:rsidRPr="005A734F">
        <w:rPr>
          <w:rFonts w:ascii="Times New Roman" w:hAnsi="Times New Roman" w:cs="Arial Unicode MS"/>
          <w:color w:val="000000" w:themeColor="text1"/>
          <w:sz w:val="24"/>
          <w:szCs w:val="24"/>
        </w:rPr>
        <w:t>е</w:t>
      </w:r>
      <w:r w:rsidRPr="005A734F">
        <w:rPr>
          <w:rFonts w:ascii="Times New Roman" w:hAnsi="Times New Roman" w:cs="Arial Unicode MS"/>
          <w:color w:val="000000" w:themeColor="text1"/>
          <w:sz w:val="24"/>
          <w:szCs w:val="24"/>
        </w:rPr>
        <w:t>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A4CFA" w:rsidRPr="00EF31F5" w:rsidRDefault="00625DB6"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B52E6"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 xml:space="preserve">участник Конкурса не </w:t>
      </w:r>
      <w:r w:rsidR="005E7A06" w:rsidRPr="00EF31F5">
        <w:rPr>
          <w:rFonts w:ascii="Times New Roman" w:hAnsi="Times New Roman" w:cs="Arial Unicode MS"/>
          <w:color w:val="000000"/>
          <w:sz w:val="24"/>
          <w:szCs w:val="24"/>
        </w:rPr>
        <w:t>является</w:t>
      </w:r>
      <w:r w:rsidR="006A4CFA" w:rsidRPr="00EF31F5">
        <w:rPr>
          <w:rFonts w:ascii="Times New Roman" w:hAnsi="Times New Roman" w:cs="Arial Unicode MS"/>
          <w:color w:val="000000"/>
          <w:sz w:val="24"/>
          <w:szCs w:val="24"/>
        </w:rPr>
        <w:t xml:space="preserve"> получателем средств из бюджета городского округа </w:t>
      </w:r>
      <w:r w:rsidR="001B52E6" w:rsidRPr="00EF31F5">
        <w:rPr>
          <w:rFonts w:ascii="Times New Roman" w:hAnsi="Times New Roman" w:cs="Arial Unicode MS"/>
          <w:color w:val="000000"/>
          <w:sz w:val="24"/>
          <w:szCs w:val="24"/>
        </w:rPr>
        <w:t>Лобня</w:t>
      </w:r>
      <w:r w:rsidR="006A4CFA" w:rsidRPr="00EF31F5">
        <w:rPr>
          <w:rFonts w:ascii="Times New Roman" w:hAnsi="Times New Roman" w:cs="Arial Unicode MS"/>
          <w:color w:val="000000"/>
          <w:sz w:val="24"/>
          <w:szCs w:val="24"/>
        </w:rPr>
        <w:t xml:space="preserve">, бюджета Московской области в соответствии с иными нормативными правовыми актами Московской области, муниципальными правовыми актами городского округа </w:t>
      </w:r>
      <w:r w:rsidR="00801E56" w:rsidRPr="00EF31F5">
        <w:rPr>
          <w:rFonts w:ascii="Times New Roman" w:hAnsi="Times New Roman" w:cs="Arial Unicode MS"/>
          <w:color w:val="000000"/>
          <w:sz w:val="24"/>
          <w:szCs w:val="24"/>
        </w:rPr>
        <w:t>Лобня</w:t>
      </w:r>
      <w:r w:rsidR="006A4CFA" w:rsidRPr="00EF31F5">
        <w:rPr>
          <w:rFonts w:ascii="Times New Roman" w:hAnsi="Times New Roman" w:cs="Arial Unicode MS"/>
          <w:color w:val="000000"/>
          <w:sz w:val="24"/>
          <w:szCs w:val="24"/>
        </w:rPr>
        <w:t xml:space="preserve"> на цели предоставления Субсидии, указанные в </w:t>
      </w:r>
      <w:hyperlink r:id="rId8" w:anchor="Par18430" w:tooltip="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 w:history="1">
        <w:r w:rsidR="006A4CFA" w:rsidRPr="00EF31F5">
          <w:rPr>
            <w:rFonts w:ascii="Times New Roman" w:hAnsi="Times New Roman" w:cs="Arial Unicode MS"/>
            <w:color w:val="000000"/>
            <w:sz w:val="24"/>
            <w:szCs w:val="24"/>
          </w:rPr>
          <w:t>пункте </w:t>
        </w:r>
        <w:r w:rsidR="00801E56" w:rsidRPr="00EF31F5">
          <w:rPr>
            <w:rFonts w:ascii="Times New Roman" w:hAnsi="Times New Roman" w:cs="Arial Unicode MS"/>
            <w:color w:val="000000"/>
            <w:sz w:val="24"/>
            <w:szCs w:val="24"/>
          </w:rPr>
          <w:t>1.</w:t>
        </w:r>
        <w:r w:rsidR="006A4CFA" w:rsidRPr="00EF31F5">
          <w:rPr>
            <w:rFonts w:ascii="Times New Roman" w:hAnsi="Times New Roman" w:cs="Arial Unicode MS"/>
            <w:color w:val="000000"/>
            <w:sz w:val="24"/>
            <w:szCs w:val="24"/>
          </w:rPr>
          <w:t>3</w:t>
        </w:r>
      </w:hyperlink>
      <w:r w:rsidR="006A4CFA" w:rsidRPr="00EF31F5">
        <w:rPr>
          <w:rFonts w:ascii="Times New Roman" w:hAnsi="Times New Roman" w:cs="Arial Unicode MS"/>
          <w:color w:val="000000"/>
          <w:sz w:val="24"/>
          <w:szCs w:val="24"/>
        </w:rPr>
        <w:t xml:space="preserve"> настоящего Порядка;</w:t>
      </w:r>
    </w:p>
    <w:p w:rsidR="006A4CFA" w:rsidRDefault="00625DB6" w:rsidP="00BA5433">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p>
    <w:p w:rsidR="006263D9" w:rsidRDefault="006263D9" w:rsidP="005771A6">
      <w:pPr>
        <w:jc w:val="both"/>
        <w:rPr>
          <w:rFonts w:ascii="Times New Roman" w:hAnsi="Times New Roman"/>
        </w:rPr>
      </w:pPr>
      <w:r>
        <w:rPr>
          <w:rFonts w:ascii="Times New Roman" w:hAnsi="Times New Roman"/>
        </w:rPr>
        <w:lastRenderedPageBreak/>
        <w:t xml:space="preserve"> </w:t>
      </w:r>
    </w:p>
    <w:p w:rsidR="006263D9" w:rsidRPr="006263D9" w:rsidRDefault="006263D9"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556B33">
        <w:rPr>
          <w:rFonts w:ascii="Times New Roman" w:hAnsi="Times New Roman" w:cs="Arial Unicode MS"/>
          <w:color w:val="000000"/>
          <w:sz w:val="24"/>
          <w:szCs w:val="24"/>
        </w:rPr>
        <w:t>-</w:t>
      </w:r>
      <w:r w:rsidR="005771A6" w:rsidRPr="00EF31F5">
        <w:rPr>
          <w:rFonts w:ascii="Times New Roman" w:hAnsi="Times New Roman" w:cs="Arial Unicode MS"/>
          <w:color w:val="000000"/>
          <w:sz w:val="24"/>
          <w:szCs w:val="24"/>
        </w:rPr>
        <w:t>участник Конкурса</w:t>
      </w:r>
      <w:r w:rsidR="005771A6" w:rsidRPr="006263D9">
        <w:rPr>
          <w:rFonts w:ascii="Times New Roman" w:hAnsi="Times New Roman" w:cs="Arial Unicode MS"/>
          <w:color w:val="000000"/>
          <w:sz w:val="24"/>
          <w:szCs w:val="24"/>
        </w:rPr>
        <w:t xml:space="preserve"> </w:t>
      </w:r>
      <w:r w:rsidRPr="006263D9">
        <w:rPr>
          <w:rFonts w:ascii="Times New Roman" w:hAnsi="Times New Roman" w:cs="Arial Unicode MS"/>
          <w:color w:val="000000"/>
          <w:sz w:val="24"/>
          <w:szCs w:val="24"/>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263D9" w:rsidRPr="006263D9" w:rsidRDefault="006263D9"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9A6B0C">
        <w:rPr>
          <w:rFonts w:ascii="Times New Roman" w:hAnsi="Times New Roman" w:cs="Arial Unicode MS"/>
          <w:color w:val="000000"/>
          <w:sz w:val="24"/>
          <w:szCs w:val="24"/>
        </w:rPr>
        <w:t>-</w:t>
      </w:r>
      <w:r w:rsidR="005771A6" w:rsidRPr="00EF31F5">
        <w:rPr>
          <w:rFonts w:ascii="Times New Roman" w:hAnsi="Times New Roman" w:cs="Arial Unicode MS"/>
          <w:color w:val="000000"/>
          <w:sz w:val="24"/>
          <w:szCs w:val="24"/>
        </w:rPr>
        <w:t>участник Конкурса</w:t>
      </w:r>
      <w:r w:rsidRPr="006263D9">
        <w:rPr>
          <w:rFonts w:ascii="Times New Roman" w:hAnsi="Times New Roman" w:cs="Arial Unicode MS"/>
          <w:color w:val="000000"/>
          <w:sz w:val="24"/>
          <w:szCs w:val="24"/>
        </w:rPr>
        <w:t xml:space="preserve"> не является участником соглашений о разделе продукции;</w:t>
      </w:r>
    </w:p>
    <w:p w:rsidR="006263D9" w:rsidRPr="006263D9" w:rsidRDefault="006263D9"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8A7812">
        <w:rPr>
          <w:rFonts w:ascii="Times New Roman" w:hAnsi="Times New Roman" w:cs="Arial Unicode MS"/>
          <w:color w:val="000000"/>
          <w:sz w:val="24"/>
          <w:szCs w:val="24"/>
        </w:rPr>
        <w:t>-</w:t>
      </w:r>
      <w:r w:rsidR="00D54133" w:rsidRPr="00EF31F5">
        <w:rPr>
          <w:rFonts w:ascii="Times New Roman" w:hAnsi="Times New Roman" w:cs="Arial Unicode MS"/>
          <w:color w:val="000000"/>
          <w:sz w:val="24"/>
          <w:szCs w:val="24"/>
        </w:rPr>
        <w:t>участник Конкурса</w:t>
      </w:r>
      <w:r w:rsidRPr="006263D9">
        <w:rPr>
          <w:rFonts w:ascii="Times New Roman" w:hAnsi="Times New Roman" w:cs="Arial Unicode MS"/>
          <w:color w:val="000000"/>
          <w:sz w:val="24"/>
          <w:szCs w:val="24"/>
        </w:rPr>
        <w:t xml:space="preserve"> не осуществляет предпринимательскую деятельность в сфере игорного бизнеса;</w:t>
      </w:r>
    </w:p>
    <w:p w:rsidR="006263D9" w:rsidRPr="006263D9" w:rsidRDefault="006263D9"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A5433" w:rsidRPr="00BA5433">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Pr="006263D9">
        <w:rPr>
          <w:rFonts w:ascii="Times New Roman" w:hAnsi="Times New Roman" w:cs="Arial Unicode MS"/>
          <w:color w:val="000000"/>
          <w:sz w:val="24"/>
          <w:szCs w:val="24"/>
        </w:rPr>
        <w:t>-</w:t>
      </w:r>
      <w:r w:rsidR="00D54133" w:rsidRPr="00EF31F5">
        <w:rPr>
          <w:rFonts w:ascii="Times New Roman" w:hAnsi="Times New Roman" w:cs="Arial Unicode MS"/>
          <w:color w:val="000000"/>
          <w:sz w:val="24"/>
          <w:szCs w:val="24"/>
        </w:rPr>
        <w:t>участник Конкурса</w:t>
      </w:r>
      <w:r w:rsidRPr="006263D9">
        <w:rPr>
          <w:rFonts w:ascii="Times New Roman" w:hAnsi="Times New Roman" w:cs="Arial Unicode MS"/>
          <w:color w:val="000000"/>
          <w:sz w:val="24"/>
          <w:szCs w:val="24"/>
        </w:rPr>
        <w:t xml:space="preserve"> не является в порядке, установленном </w:t>
      </w:r>
      <w:hyperlink r:id="rId9">
        <w:r w:rsidRPr="006263D9">
          <w:rPr>
            <w:rFonts w:ascii="Times New Roman" w:hAnsi="Times New Roman" w:cs="Arial Unicode MS"/>
            <w:color w:val="000000"/>
            <w:sz w:val="24"/>
          </w:rPr>
          <w:t>законодательством</w:t>
        </w:r>
      </w:hyperlink>
      <w:r w:rsidRPr="006263D9">
        <w:rPr>
          <w:rFonts w:ascii="Times New Roman" w:hAnsi="Times New Roman" w:cs="Arial Unicode MS"/>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263D9" w:rsidRDefault="006263D9"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A5433" w:rsidRPr="00BA5433">
        <w:rPr>
          <w:rFonts w:ascii="Times New Roman" w:hAnsi="Times New Roman" w:cs="Arial Unicode MS"/>
          <w:color w:val="000000"/>
          <w:sz w:val="24"/>
          <w:szCs w:val="24"/>
        </w:rPr>
        <w:t xml:space="preserve"> </w:t>
      </w:r>
      <w:r w:rsidR="009A6B0C">
        <w:rPr>
          <w:rFonts w:ascii="Times New Roman" w:hAnsi="Times New Roman" w:cs="Arial Unicode MS"/>
          <w:color w:val="000000"/>
          <w:sz w:val="24"/>
          <w:szCs w:val="24"/>
        </w:rPr>
        <w:t>-</w:t>
      </w:r>
      <w:r w:rsidRPr="006263D9">
        <w:rPr>
          <w:rFonts w:ascii="Times New Roman" w:hAnsi="Times New Roman" w:cs="Arial Unicode MS"/>
          <w:color w:val="000000"/>
          <w:sz w:val="24"/>
          <w:szCs w:val="24"/>
        </w:rPr>
        <w:t xml:space="preserve">ранее в отношении </w:t>
      </w:r>
      <w:r w:rsidR="00D54133" w:rsidRPr="00EF31F5">
        <w:rPr>
          <w:rFonts w:ascii="Times New Roman" w:hAnsi="Times New Roman" w:cs="Arial Unicode MS"/>
          <w:color w:val="000000"/>
          <w:sz w:val="24"/>
          <w:szCs w:val="24"/>
        </w:rPr>
        <w:t>участник</w:t>
      </w:r>
      <w:r w:rsidR="00D54133">
        <w:rPr>
          <w:rFonts w:ascii="Times New Roman" w:hAnsi="Times New Roman" w:cs="Arial Unicode MS"/>
          <w:color w:val="000000"/>
          <w:sz w:val="24"/>
          <w:szCs w:val="24"/>
        </w:rPr>
        <w:t>а</w:t>
      </w:r>
      <w:r w:rsidR="00D54133" w:rsidRPr="00EF31F5">
        <w:rPr>
          <w:rFonts w:ascii="Times New Roman" w:hAnsi="Times New Roman" w:cs="Arial Unicode MS"/>
          <w:color w:val="000000"/>
          <w:sz w:val="24"/>
          <w:szCs w:val="24"/>
        </w:rPr>
        <w:t xml:space="preserve"> Конкурса</w:t>
      </w:r>
      <w:r w:rsidR="00D54133" w:rsidRPr="006263D9">
        <w:rPr>
          <w:rFonts w:ascii="Times New Roman" w:hAnsi="Times New Roman" w:cs="Arial Unicode MS"/>
          <w:color w:val="000000"/>
          <w:sz w:val="24"/>
          <w:szCs w:val="24"/>
        </w:rPr>
        <w:t xml:space="preserve"> </w:t>
      </w:r>
      <w:r w:rsidRPr="006263D9">
        <w:rPr>
          <w:rFonts w:ascii="Times New Roman" w:hAnsi="Times New Roman" w:cs="Arial Unicode MS"/>
          <w:color w:val="000000"/>
          <w:sz w:val="24"/>
          <w:szCs w:val="24"/>
        </w:rPr>
        <w:t>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0CB2" w:rsidRPr="00D501C9" w:rsidRDefault="00E40CB2" w:rsidP="006263D9">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sidRPr="00E40CB2">
        <w:rPr>
          <w:rFonts w:ascii="Times New Roman" w:hAnsi="Times New Roman" w:cs="Arial Unicode MS"/>
          <w:color w:val="C00000"/>
          <w:sz w:val="24"/>
          <w:szCs w:val="24"/>
        </w:rPr>
        <w:t xml:space="preserve">   </w:t>
      </w:r>
      <w:r w:rsidRPr="00D501C9">
        <w:rPr>
          <w:rFonts w:ascii="Times New Roman" w:hAnsi="Times New Roman" w:cs="Arial Unicode MS"/>
          <w:color w:val="000000" w:themeColor="text1"/>
          <w:sz w:val="24"/>
          <w:szCs w:val="24"/>
        </w:rPr>
        <w:t>-с момента признания участник Конкурса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A5433" w:rsidRPr="00EF31F5" w:rsidRDefault="00BA5433" w:rsidP="00BA5433">
      <w:pPr>
        <w:pStyle w:val="a5"/>
        <w:shd w:val="clear" w:color="auto" w:fill="auto"/>
        <w:spacing w:before="0" w:line="240" w:lineRule="auto"/>
        <w:ind w:left="-709" w:right="-143" w:firstLine="283"/>
        <w:rPr>
          <w:rFonts w:ascii="Times New Roman" w:hAnsi="Times New Roman" w:cs="Arial Unicode MS"/>
          <w:color w:val="000000"/>
          <w:sz w:val="24"/>
          <w:szCs w:val="24"/>
        </w:rPr>
      </w:pPr>
      <w:r w:rsidRPr="00BA5433">
        <w:rPr>
          <w:rFonts w:ascii="Times New Roman" w:hAnsi="Times New Roman" w:cs="Arial Unicode MS"/>
          <w:color w:val="000000"/>
          <w:sz w:val="24"/>
          <w:szCs w:val="24"/>
        </w:rPr>
        <w:t xml:space="preserve">   </w:t>
      </w:r>
      <w:r w:rsidRPr="00EF31F5">
        <w:rPr>
          <w:rFonts w:ascii="Times New Roman" w:hAnsi="Times New Roman" w:cs="Arial Unicode MS"/>
          <w:color w:val="000000"/>
          <w:sz w:val="24"/>
          <w:szCs w:val="24"/>
        </w:rPr>
        <w:t>-участником Конкурса произведены и подтверждены затраты, представленные на компенсацию в  полном объеме;</w:t>
      </w:r>
    </w:p>
    <w:p w:rsidR="00BA5433" w:rsidRPr="006263D9" w:rsidRDefault="00BA5433" w:rsidP="006263D9">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Pr="00BA5433">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Pr="00EF31F5">
        <w:rPr>
          <w:rFonts w:ascii="Times New Roman" w:hAnsi="Times New Roman" w:cs="Arial Unicode MS"/>
          <w:color w:val="000000"/>
          <w:sz w:val="24"/>
          <w:szCs w:val="24"/>
        </w:rPr>
        <w:t>-участник Конкурса предоставил полный пакет документов согласно Приложению  3 к настоящему Порядку.</w:t>
      </w:r>
    </w:p>
    <w:p w:rsidR="00C36112" w:rsidRPr="00EF31F5" w:rsidRDefault="006263D9"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B74B7">
        <w:rPr>
          <w:rFonts w:ascii="Times New Roman" w:hAnsi="Times New Roman" w:cs="Arial Unicode MS"/>
          <w:color w:val="000000"/>
          <w:sz w:val="24"/>
          <w:szCs w:val="24"/>
        </w:rPr>
        <w:t xml:space="preserve">      </w:t>
      </w:r>
      <w:r w:rsidR="00BD355D" w:rsidRPr="00EF31F5">
        <w:rPr>
          <w:rFonts w:ascii="Times New Roman" w:hAnsi="Times New Roman" w:cs="Arial Unicode MS"/>
          <w:color w:val="000000"/>
          <w:sz w:val="24"/>
          <w:szCs w:val="24"/>
        </w:rPr>
        <w:t>2</w:t>
      </w:r>
      <w:r w:rsidR="006A4CFA" w:rsidRPr="00EF31F5">
        <w:rPr>
          <w:rFonts w:ascii="Times New Roman" w:hAnsi="Times New Roman" w:cs="Arial Unicode MS"/>
          <w:color w:val="000000"/>
          <w:sz w:val="24"/>
          <w:szCs w:val="24"/>
        </w:rPr>
        <w:t>.</w:t>
      </w:r>
      <w:r w:rsidR="00D0155A" w:rsidRPr="00EF31F5">
        <w:rPr>
          <w:rFonts w:ascii="Times New Roman" w:hAnsi="Times New Roman" w:cs="Arial Unicode MS"/>
          <w:color w:val="000000"/>
          <w:sz w:val="24"/>
          <w:szCs w:val="24"/>
        </w:rPr>
        <w:t>5</w:t>
      </w:r>
      <w:r w:rsidR="00BD355D" w:rsidRPr="00EF31F5">
        <w:rPr>
          <w:rFonts w:ascii="Times New Roman" w:hAnsi="Times New Roman" w:cs="Arial Unicode MS"/>
          <w:color w:val="000000"/>
          <w:sz w:val="24"/>
          <w:szCs w:val="24"/>
        </w:rPr>
        <w:t>.</w:t>
      </w:r>
      <w:r w:rsidR="006A4CFA" w:rsidRPr="00EF31F5">
        <w:rPr>
          <w:rFonts w:ascii="Times New Roman" w:hAnsi="Times New Roman" w:cs="Arial Unicode MS"/>
          <w:color w:val="000000"/>
          <w:sz w:val="24"/>
          <w:szCs w:val="24"/>
        </w:rPr>
        <w:t>Участники Конкурса, претендующие на получение Субсидии, представляют заявку, включающую заявление на предоставление Субсидии по форме</w:t>
      </w:r>
      <w:r w:rsidR="006A7A29" w:rsidRPr="00EF31F5">
        <w:rPr>
          <w:rFonts w:ascii="Times New Roman" w:hAnsi="Times New Roman" w:cs="Arial Unicode MS"/>
          <w:color w:val="000000"/>
          <w:sz w:val="24"/>
          <w:szCs w:val="24"/>
        </w:rPr>
        <w:t xml:space="preserve"> согласно приложению  1 к </w:t>
      </w:r>
      <w:r w:rsidR="00BB0880" w:rsidRPr="00EF31F5">
        <w:rPr>
          <w:rFonts w:ascii="Times New Roman" w:hAnsi="Times New Roman" w:cs="Arial Unicode MS"/>
          <w:color w:val="000000"/>
          <w:sz w:val="24"/>
          <w:szCs w:val="24"/>
        </w:rPr>
        <w:t xml:space="preserve">настоящему </w:t>
      </w:r>
      <w:r w:rsidR="006A7A29" w:rsidRPr="00EF31F5">
        <w:rPr>
          <w:rFonts w:ascii="Times New Roman" w:hAnsi="Times New Roman" w:cs="Arial Unicode MS"/>
          <w:color w:val="000000"/>
          <w:sz w:val="24"/>
          <w:szCs w:val="24"/>
        </w:rPr>
        <w:t>Порядку</w:t>
      </w:r>
      <w:r w:rsidR="006A4CFA" w:rsidRPr="00EF31F5">
        <w:rPr>
          <w:rFonts w:ascii="Times New Roman" w:hAnsi="Times New Roman" w:cs="Arial Unicode MS"/>
          <w:color w:val="000000"/>
          <w:sz w:val="24"/>
          <w:szCs w:val="24"/>
        </w:rPr>
        <w:t xml:space="preserve">, (далее – заявление), и  </w:t>
      </w:r>
      <w:r w:rsidR="009D045B" w:rsidRPr="00EF31F5">
        <w:rPr>
          <w:rFonts w:ascii="Times New Roman" w:hAnsi="Times New Roman" w:cs="Arial Unicode MS"/>
          <w:color w:val="000000"/>
          <w:sz w:val="24"/>
          <w:szCs w:val="24"/>
        </w:rPr>
        <w:t xml:space="preserve">перечень </w:t>
      </w:r>
      <w:r w:rsidR="006A4CFA" w:rsidRPr="00EF31F5">
        <w:rPr>
          <w:rFonts w:ascii="Times New Roman" w:hAnsi="Times New Roman" w:cs="Arial Unicode MS"/>
          <w:color w:val="000000"/>
          <w:sz w:val="24"/>
          <w:szCs w:val="24"/>
        </w:rPr>
        <w:t xml:space="preserve">документов согласно </w:t>
      </w:r>
      <w:r w:rsidR="00E06658" w:rsidRPr="00EF31F5">
        <w:rPr>
          <w:rFonts w:ascii="Times New Roman" w:hAnsi="Times New Roman" w:cs="Arial Unicode MS"/>
          <w:color w:val="000000"/>
          <w:sz w:val="24"/>
          <w:szCs w:val="24"/>
        </w:rPr>
        <w:t xml:space="preserve">Приложению </w:t>
      </w:r>
      <w:r w:rsidR="007A47D4" w:rsidRPr="00EF31F5">
        <w:rPr>
          <w:rFonts w:ascii="Times New Roman" w:hAnsi="Times New Roman" w:cs="Arial Unicode MS"/>
          <w:color w:val="000000"/>
          <w:sz w:val="24"/>
          <w:szCs w:val="24"/>
        </w:rPr>
        <w:t xml:space="preserve"> </w:t>
      </w:r>
      <w:r w:rsidR="00E06658" w:rsidRPr="00EF31F5">
        <w:rPr>
          <w:rFonts w:ascii="Times New Roman" w:hAnsi="Times New Roman" w:cs="Arial Unicode MS"/>
          <w:color w:val="000000"/>
          <w:sz w:val="24"/>
          <w:szCs w:val="24"/>
        </w:rPr>
        <w:t>3</w:t>
      </w:r>
      <w:r w:rsidR="006A4CFA" w:rsidRPr="00EF31F5">
        <w:rPr>
          <w:rFonts w:ascii="Times New Roman" w:hAnsi="Times New Roman" w:cs="Arial Unicode MS"/>
          <w:color w:val="000000"/>
          <w:sz w:val="24"/>
          <w:szCs w:val="24"/>
        </w:rPr>
        <w:t xml:space="preserve"> к настоящему Порядку (далее – документы), в электронной форме в Администрацию посредством портала РПГУ или иным способом, предусмотренным законодательством Российской Федерации.</w:t>
      </w:r>
      <w:r w:rsidR="00C36112" w:rsidRPr="00EF31F5">
        <w:rPr>
          <w:rFonts w:ascii="Times New Roman" w:hAnsi="Times New Roman" w:cs="Arial Unicode MS"/>
          <w:color w:val="000000"/>
          <w:sz w:val="24"/>
          <w:szCs w:val="24"/>
        </w:rPr>
        <w:t xml:space="preserve">                                                                                            </w:t>
      </w:r>
    </w:p>
    <w:p w:rsidR="00A979DD" w:rsidRPr="00EF31F5" w:rsidRDefault="00A979DD"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 xml:space="preserve">  </w:t>
      </w:r>
      <w:r w:rsidR="00912E08" w:rsidRPr="00EF31F5">
        <w:rPr>
          <w:rFonts w:ascii="Times New Roman" w:hAnsi="Times New Roman" w:cs="Arial Unicode MS"/>
          <w:color w:val="000000"/>
          <w:sz w:val="24"/>
          <w:szCs w:val="24"/>
        </w:rPr>
        <w:t xml:space="preserve"> </w:t>
      </w:r>
      <w:r w:rsidRPr="00EF31F5">
        <w:rPr>
          <w:rFonts w:ascii="Times New Roman" w:hAnsi="Times New Roman" w:cs="Arial Unicode MS"/>
          <w:color w:val="000000"/>
          <w:sz w:val="24"/>
          <w:szCs w:val="24"/>
        </w:rPr>
        <w:t>Заяв</w:t>
      </w:r>
      <w:r w:rsidR="00C2006D" w:rsidRPr="00EF31F5">
        <w:rPr>
          <w:rFonts w:ascii="Times New Roman" w:hAnsi="Times New Roman" w:cs="Arial Unicode MS"/>
          <w:color w:val="000000"/>
          <w:sz w:val="24"/>
          <w:szCs w:val="24"/>
        </w:rPr>
        <w:t>ление на  предоставление Субсидии</w:t>
      </w:r>
      <w:r w:rsidRPr="00EF31F5">
        <w:rPr>
          <w:rFonts w:ascii="Times New Roman" w:hAnsi="Times New Roman" w:cs="Arial Unicode MS"/>
          <w:color w:val="000000"/>
          <w:sz w:val="24"/>
          <w:szCs w:val="24"/>
        </w:rPr>
        <w:t xml:space="preserve"> включает, в том числе, согласие на публикацию (размещение) в информационно-телекоммуникационной сети «Интернет» информации об </w:t>
      </w:r>
      <w:r w:rsidR="00D758B1" w:rsidRPr="00EF31F5">
        <w:rPr>
          <w:rFonts w:ascii="Times New Roman" w:hAnsi="Times New Roman" w:cs="Arial Unicode MS"/>
          <w:color w:val="000000"/>
          <w:sz w:val="24"/>
          <w:szCs w:val="24"/>
        </w:rPr>
        <w:t xml:space="preserve"> участнике Конкурса</w:t>
      </w:r>
      <w:r w:rsidRPr="00EF31F5">
        <w:rPr>
          <w:rFonts w:ascii="Times New Roman" w:hAnsi="Times New Roman" w:cs="Arial Unicode MS"/>
          <w:color w:val="000000"/>
          <w:sz w:val="24"/>
          <w:szCs w:val="24"/>
        </w:rPr>
        <w:t xml:space="preserve">, о подаваемой </w:t>
      </w:r>
      <w:r w:rsidR="00D758B1" w:rsidRPr="00EF31F5">
        <w:rPr>
          <w:rFonts w:ascii="Times New Roman" w:hAnsi="Times New Roman" w:cs="Arial Unicode MS"/>
          <w:color w:val="000000"/>
          <w:sz w:val="24"/>
          <w:szCs w:val="24"/>
        </w:rPr>
        <w:t>участник</w:t>
      </w:r>
      <w:r w:rsidR="00D923EE" w:rsidRPr="00EF31F5">
        <w:rPr>
          <w:rFonts w:ascii="Times New Roman" w:hAnsi="Times New Roman" w:cs="Arial Unicode MS"/>
          <w:color w:val="000000"/>
          <w:sz w:val="24"/>
          <w:szCs w:val="24"/>
        </w:rPr>
        <w:t>ом Конкурса</w:t>
      </w:r>
      <w:r w:rsidR="00D758B1" w:rsidRPr="00EF31F5">
        <w:rPr>
          <w:rFonts w:ascii="Times New Roman" w:hAnsi="Times New Roman" w:cs="Arial Unicode MS"/>
          <w:color w:val="000000"/>
          <w:sz w:val="24"/>
          <w:szCs w:val="24"/>
        </w:rPr>
        <w:t xml:space="preserve"> </w:t>
      </w:r>
      <w:r w:rsidRPr="00EF31F5">
        <w:rPr>
          <w:rFonts w:ascii="Times New Roman" w:hAnsi="Times New Roman" w:cs="Arial Unicode MS"/>
          <w:color w:val="000000"/>
          <w:sz w:val="24"/>
          <w:szCs w:val="24"/>
        </w:rPr>
        <w:t xml:space="preserve">заявке, иной информации </w:t>
      </w:r>
      <w:r w:rsidR="00D923EE" w:rsidRPr="00EF31F5">
        <w:rPr>
          <w:rFonts w:ascii="Times New Roman" w:hAnsi="Times New Roman" w:cs="Arial Unicode MS"/>
          <w:color w:val="000000"/>
          <w:sz w:val="24"/>
          <w:szCs w:val="24"/>
        </w:rPr>
        <w:t xml:space="preserve"> об  участнике Конкурса</w:t>
      </w:r>
      <w:r w:rsidRPr="00EF31F5">
        <w:rPr>
          <w:rFonts w:ascii="Times New Roman" w:hAnsi="Times New Roman" w:cs="Arial Unicode MS"/>
          <w:color w:val="000000"/>
          <w:sz w:val="24"/>
          <w:szCs w:val="24"/>
        </w:rPr>
        <w:t xml:space="preserve"> , связанной с соответствующим Конкурс</w:t>
      </w:r>
      <w:r w:rsidR="00834E40" w:rsidRPr="00EF31F5">
        <w:rPr>
          <w:rFonts w:ascii="Times New Roman" w:hAnsi="Times New Roman" w:cs="Arial Unicode MS"/>
          <w:color w:val="000000"/>
          <w:sz w:val="24"/>
          <w:szCs w:val="24"/>
        </w:rPr>
        <w:t>ом</w:t>
      </w:r>
      <w:r w:rsidRPr="00EF31F5">
        <w:rPr>
          <w:rFonts w:ascii="Times New Roman" w:hAnsi="Times New Roman" w:cs="Arial Unicode MS"/>
          <w:color w:val="000000"/>
          <w:sz w:val="24"/>
          <w:szCs w:val="24"/>
        </w:rPr>
        <w:t xml:space="preserve">, а также согласие на обработку персональных данных (для физического лица). </w:t>
      </w:r>
    </w:p>
    <w:p w:rsidR="00160F00" w:rsidRPr="00EF31F5" w:rsidRDefault="00184DF5"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B7EB6" w:rsidRPr="00EF31F5">
        <w:rPr>
          <w:rFonts w:ascii="Times New Roman" w:hAnsi="Times New Roman" w:cs="Arial Unicode MS"/>
          <w:color w:val="000000"/>
          <w:sz w:val="24"/>
          <w:szCs w:val="24"/>
        </w:rPr>
        <w:t>Заявка предоставляется в сроки, установленные объявлением о проведении Конкурса.</w:t>
      </w:r>
    </w:p>
    <w:p w:rsidR="0009721E" w:rsidRPr="00EF31F5" w:rsidRDefault="00C2006D"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 xml:space="preserve">        2.</w:t>
      </w:r>
      <w:r w:rsidR="00D0155A" w:rsidRPr="00EF31F5">
        <w:rPr>
          <w:rFonts w:ascii="Times New Roman" w:hAnsi="Times New Roman" w:cs="Arial Unicode MS"/>
          <w:color w:val="000000"/>
          <w:sz w:val="24"/>
          <w:szCs w:val="24"/>
        </w:rPr>
        <w:t>6</w:t>
      </w:r>
      <w:r w:rsidR="00A979DD" w:rsidRPr="00EF31F5">
        <w:rPr>
          <w:rFonts w:ascii="Times New Roman" w:hAnsi="Times New Roman" w:cs="Arial Unicode MS"/>
          <w:color w:val="000000"/>
          <w:sz w:val="24"/>
          <w:szCs w:val="24"/>
        </w:rPr>
        <w:t xml:space="preserve">. Заявка подается лично </w:t>
      </w:r>
      <w:r w:rsidR="00BA38F0" w:rsidRPr="00EF31F5">
        <w:rPr>
          <w:rFonts w:ascii="Times New Roman" w:hAnsi="Times New Roman" w:cs="Arial Unicode MS"/>
          <w:color w:val="000000"/>
          <w:sz w:val="24"/>
          <w:szCs w:val="24"/>
        </w:rPr>
        <w:t>участником Конкурса,</w:t>
      </w:r>
      <w:r w:rsidR="00264E04" w:rsidRPr="00EF31F5">
        <w:rPr>
          <w:rFonts w:ascii="Times New Roman" w:hAnsi="Times New Roman" w:cs="Arial Unicode MS"/>
          <w:color w:val="000000"/>
          <w:sz w:val="24"/>
          <w:szCs w:val="24"/>
        </w:rPr>
        <w:t xml:space="preserve"> руководителем участника Конкурса</w:t>
      </w:r>
      <w:r w:rsidR="00633066" w:rsidRPr="00EF31F5">
        <w:rPr>
          <w:rFonts w:ascii="Times New Roman" w:hAnsi="Times New Roman" w:cs="Arial Unicode MS"/>
          <w:color w:val="000000"/>
          <w:sz w:val="24"/>
          <w:szCs w:val="24"/>
        </w:rPr>
        <w:t>, либо его представителем по доверенности.</w:t>
      </w:r>
    </w:p>
    <w:p w:rsidR="00DC040C" w:rsidRPr="00EF31F5" w:rsidRDefault="00184DF5" w:rsidP="00403FE6">
      <w:pPr>
        <w:pStyle w:val="a5"/>
        <w:shd w:val="clear" w:color="auto" w:fill="auto"/>
        <w:spacing w:before="0" w:line="240" w:lineRule="auto"/>
        <w:ind w:left="-709" w:right="-14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DC040C" w:rsidRPr="00EF31F5">
        <w:rPr>
          <w:rFonts w:ascii="Times New Roman" w:hAnsi="Times New Roman" w:cs="Arial Unicode MS"/>
          <w:color w:val="000000"/>
          <w:sz w:val="24"/>
          <w:szCs w:val="24"/>
        </w:rPr>
        <w:t>Порядок подачи заявки определяется Порядком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«Предпринимательство» на 2020-2024 годы (далее - Порядок предоставления финансовой поддержки), утвержденным Постановлением Главы городского округа Лобня</w:t>
      </w:r>
      <w:r w:rsidR="00D21B08" w:rsidRPr="00EF31F5">
        <w:rPr>
          <w:rFonts w:ascii="Times New Roman" w:hAnsi="Times New Roman" w:cs="Arial Unicode MS"/>
          <w:color w:val="000000"/>
          <w:sz w:val="24"/>
          <w:szCs w:val="24"/>
        </w:rPr>
        <w:t xml:space="preserve">  Московской области</w:t>
      </w:r>
      <w:r w:rsidR="00DC040C" w:rsidRPr="00EF31F5">
        <w:rPr>
          <w:rFonts w:ascii="Times New Roman" w:hAnsi="Times New Roman" w:cs="Arial Unicode MS"/>
          <w:color w:val="000000"/>
          <w:sz w:val="24"/>
          <w:szCs w:val="24"/>
        </w:rPr>
        <w:t xml:space="preserve">. </w:t>
      </w:r>
    </w:p>
    <w:p w:rsidR="0009721E" w:rsidRPr="00EF31F5" w:rsidRDefault="00184DF5"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E4658" w:rsidRPr="00EF31F5">
        <w:rPr>
          <w:rFonts w:ascii="Times New Roman" w:hAnsi="Times New Roman" w:cs="Arial Unicode MS"/>
          <w:color w:val="000000"/>
          <w:sz w:val="24"/>
          <w:szCs w:val="24"/>
        </w:rPr>
        <w:t xml:space="preserve"> </w:t>
      </w:r>
      <w:r w:rsidR="00A979DD" w:rsidRPr="00EF31F5">
        <w:rPr>
          <w:rFonts w:ascii="Times New Roman" w:hAnsi="Times New Roman" w:cs="Arial Unicode MS"/>
          <w:color w:val="000000"/>
          <w:sz w:val="24"/>
          <w:szCs w:val="24"/>
        </w:rPr>
        <w:t>Ответственность за полноту и достоверность информации, представленной в Заявке, несет</w:t>
      </w:r>
      <w:r w:rsidR="0009721E" w:rsidRPr="00EF31F5">
        <w:rPr>
          <w:rFonts w:ascii="Times New Roman" w:hAnsi="Times New Roman" w:cs="Arial Unicode MS"/>
          <w:color w:val="000000"/>
          <w:sz w:val="24"/>
          <w:szCs w:val="24"/>
        </w:rPr>
        <w:t xml:space="preserve"> участник Конкурса</w:t>
      </w:r>
      <w:r w:rsidR="00A979DD" w:rsidRPr="00EF31F5">
        <w:rPr>
          <w:rFonts w:ascii="Times New Roman" w:hAnsi="Times New Roman" w:cs="Arial Unicode MS"/>
          <w:color w:val="000000"/>
          <w:sz w:val="24"/>
          <w:szCs w:val="24"/>
        </w:rPr>
        <w:t>.</w:t>
      </w:r>
      <w:r w:rsidR="007D48BB" w:rsidRPr="00EF31F5">
        <w:rPr>
          <w:rFonts w:ascii="Times New Roman" w:hAnsi="Times New Roman" w:cs="Arial Unicode MS"/>
          <w:color w:val="000000"/>
          <w:sz w:val="24"/>
          <w:szCs w:val="24"/>
        </w:rPr>
        <w:t xml:space="preserve"> </w:t>
      </w:r>
    </w:p>
    <w:p w:rsidR="004E34F8" w:rsidRPr="00EF31F5" w:rsidRDefault="00184DF5"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03FE6">
        <w:rPr>
          <w:rFonts w:ascii="Times New Roman" w:hAnsi="Times New Roman" w:cs="Arial Unicode MS"/>
          <w:color w:val="000000"/>
          <w:sz w:val="24"/>
          <w:szCs w:val="24"/>
        </w:rPr>
        <w:t xml:space="preserve"> </w:t>
      </w:r>
      <w:r w:rsidR="004E34F8" w:rsidRPr="00EF31F5">
        <w:rPr>
          <w:rFonts w:ascii="Times New Roman" w:hAnsi="Times New Roman" w:cs="Arial Unicode MS"/>
          <w:color w:val="000000"/>
          <w:sz w:val="24"/>
          <w:szCs w:val="24"/>
        </w:rPr>
        <w:t>Участник Конкурса вправе отозвать представленную заявку и повторно предоставить заявку в установленные объявлением о проведении Конкурса сроки.</w:t>
      </w:r>
    </w:p>
    <w:p w:rsidR="004E34F8" w:rsidRPr="00EF31F5" w:rsidRDefault="00403FE6"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01ADA" w:rsidRPr="00EF31F5">
        <w:rPr>
          <w:rFonts w:ascii="Times New Roman" w:hAnsi="Times New Roman" w:cs="Arial Unicode MS"/>
          <w:color w:val="000000"/>
          <w:sz w:val="24"/>
          <w:szCs w:val="24"/>
        </w:rPr>
        <w:t xml:space="preserve"> </w:t>
      </w:r>
      <w:r w:rsidR="004E34F8" w:rsidRPr="00EF31F5">
        <w:rPr>
          <w:rFonts w:ascii="Times New Roman" w:hAnsi="Times New Roman" w:cs="Arial Unicode MS"/>
          <w:color w:val="000000"/>
          <w:sz w:val="24"/>
          <w:szCs w:val="24"/>
        </w:rPr>
        <w:t>2.</w:t>
      </w:r>
      <w:r w:rsidR="00D0155A" w:rsidRPr="00EF31F5">
        <w:rPr>
          <w:rFonts w:ascii="Times New Roman" w:hAnsi="Times New Roman" w:cs="Arial Unicode MS"/>
          <w:color w:val="000000"/>
          <w:sz w:val="24"/>
          <w:szCs w:val="24"/>
        </w:rPr>
        <w:t>7</w:t>
      </w:r>
      <w:r w:rsidR="004E34F8" w:rsidRPr="00EF31F5">
        <w:rPr>
          <w:rFonts w:ascii="Times New Roman" w:hAnsi="Times New Roman" w:cs="Arial Unicode MS"/>
          <w:color w:val="000000"/>
          <w:sz w:val="24"/>
          <w:szCs w:val="24"/>
        </w:rPr>
        <w:t>. В рамках одного Конкурса по Мероприятию участником Конкурса может быть подана только одна заявка.</w:t>
      </w:r>
    </w:p>
    <w:p w:rsidR="00473785" w:rsidRPr="00EF31F5" w:rsidRDefault="00F01ADA"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 xml:space="preserve"> </w:t>
      </w:r>
      <w:r w:rsidR="001C0188" w:rsidRPr="00EF31F5">
        <w:rPr>
          <w:rFonts w:ascii="Times New Roman" w:hAnsi="Times New Roman" w:cs="Arial Unicode MS"/>
          <w:color w:val="000000"/>
          <w:sz w:val="24"/>
          <w:szCs w:val="24"/>
        </w:rPr>
        <w:t xml:space="preserve"> </w:t>
      </w:r>
      <w:r w:rsidR="00403FE6">
        <w:rPr>
          <w:rFonts w:ascii="Times New Roman" w:hAnsi="Times New Roman" w:cs="Arial Unicode MS"/>
          <w:color w:val="000000"/>
          <w:sz w:val="24"/>
          <w:szCs w:val="24"/>
        </w:rPr>
        <w:t xml:space="preserve">      </w:t>
      </w:r>
      <w:r w:rsidR="001C0188" w:rsidRPr="00EF31F5">
        <w:rPr>
          <w:rFonts w:ascii="Times New Roman" w:hAnsi="Times New Roman" w:cs="Arial Unicode MS"/>
          <w:color w:val="000000"/>
          <w:sz w:val="24"/>
          <w:szCs w:val="24"/>
        </w:rPr>
        <w:t>2.</w:t>
      </w:r>
      <w:r w:rsidR="00D0155A" w:rsidRPr="00EF31F5">
        <w:rPr>
          <w:rFonts w:ascii="Times New Roman" w:hAnsi="Times New Roman" w:cs="Arial Unicode MS"/>
          <w:color w:val="000000"/>
          <w:sz w:val="24"/>
          <w:szCs w:val="24"/>
        </w:rPr>
        <w:t>8</w:t>
      </w:r>
      <w:r w:rsidR="001C0188" w:rsidRPr="00EF31F5">
        <w:rPr>
          <w:rFonts w:ascii="Times New Roman" w:hAnsi="Times New Roman" w:cs="Arial Unicode MS"/>
          <w:color w:val="000000"/>
          <w:sz w:val="24"/>
          <w:szCs w:val="24"/>
        </w:rPr>
        <w:t>.</w:t>
      </w:r>
      <w:r w:rsidR="00473785" w:rsidRPr="00EF31F5">
        <w:rPr>
          <w:rFonts w:ascii="Times New Roman" w:hAnsi="Times New Roman" w:cs="Arial Unicode MS"/>
          <w:color w:val="000000"/>
          <w:sz w:val="24"/>
          <w:szCs w:val="24"/>
        </w:rPr>
        <w:t xml:space="preserve"> Администрация </w:t>
      </w:r>
      <w:r w:rsidR="00177491" w:rsidRPr="00EF31F5">
        <w:rPr>
          <w:rFonts w:ascii="Times New Roman" w:hAnsi="Times New Roman" w:cs="Arial Unicode MS"/>
          <w:color w:val="000000"/>
          <w:sz w:val="24"/>
          <w:szCs w:val="24"/>
        </w:rPr>
        <w:t>в лице отдела инвестиционной политики и муниципальных программ Комитета по экономике</w:t>
      </w:r>
      <w:r w:rsidR="00173A50" w:rsidRPr="00EF31F5">
        <w:rPr>
          <w:rFonts w:ascii="Times New Roman" w:hAnsi="Times New Roman" w:cs="Arial Unicode MS"/>
          <w:color w:val="000000"/>
          <w:sz w:val="24"/>
          <w:szCs w:val="24"/>
        </w:rPr>
        <w:t xml:space="preserve"> (далее-отдел)</w:t>
      </w:r>
      <w:r w:rsidR="00473785" w:rsidRPr="00EF31F5">
        <w:rPr>
          <w:rFonts w:ascii="Times New Roman" w:hAnsi="Times New Roman" w:cs="Arial Unicode MS"/>
          <w:color w:val="000000"/>
          <w:sz w:val="24"/>
          <w:szCs w:val="24"/>
        </w:rPr>
        <w:t xml:space="preserve"> обеспечивает прием и регистрацию Заявок.</w:t>
      </w:r>
    </w:p>
    <w:p w:rsidR="00381D59" w:rsidRPr="00EF31F5" w:rsidRDefault="00F8564B" w:rsidP="00F8564B">
      <w:pPr>
        <w:pStyle w:val="a5"/>
        <w:shd w:val="clear" w:color="auto" w:fill="auto"/>
        <w:spacing w:before="0" w:line="240" w:lineRule="auto"/>
        <w:ind w:left="-709" w:right="-14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81D59" w:rsidRPr="00EF31F5">
        <w:rPr>
          <w:rFonts w:ascii="Times New Roman" w:hAnsi="Times New Roman" w:cs="Arial Unicode MS"/>
          <w:color w:val="000000"/>
          <w:sz w:val="24"/>
          <w:szCs w:val="24"/>
        </w:rPr>
        <w:t>Заявка, поданная до 16.00 рабочего дня, регистрируется в Администрации в день её подачи. Заявка, поданная после 16.00 рабочего дня либо в нерабочий день, регистрируется в Администрации на следующий рабочий день.</w:t>
      </w:r>
    </w:p>
    <w:p w:rsidR="00F20129" w:rsidRPr="00EF31F5" w:rsidRDefault="00F8564B"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lastRenderedPageBreak/>
        <w:t xml:space="preserve">     </w:t>
      </w:r>
      <w:r w:rsidR="006E10E8" w:rsidRPr="00EF31F5">
        <w:rPr>
          <w:rFonts w:ascii="Times New Roman" w:hAnsi="Times New Roman" w:cs="Arial Unicode MS"/>
          <w:color w:val="000000"/>
          <w:sz w:val="24"/>
          <w:szCs w:val="24"/>
        </w:rPr>
        <w:t xml:space="preserve"> </w:t>
      </w:r>
      <w:r w:rsidR="000E0C1A" w:rsidRPr="00EF31F5">
        <w:rPr>
          <w:rFonts w:ascii="Times New Roman" w:hAnsi="Times New Roman" w:cs="Arial Unicode MS"/>
          <w:color w:val="000000"/>
          <w:sz w:val="24"/>
          <w:szCs w:val="24"/>
        </w:rPr>
        <w:t>Заявка, поданн</w:t>
      </w:r>
      <w:r w:rsidR="009A279C" w:rsidRPr="00EF31F5">
        <w:rPr>
          <w:rFonts w:ascii="Times New Roman" w:hAnsi="Times New Roman" w:cs="Arial Unicode MS"/>
          <w:color w:val="000000"/>
          <w:sz w:val="24"/>
          <w:szCs w:val="24"/>
        </w:rPr>
        <w:t>ая</w:t>
      </w:r>
      <w:r w:rsidR="000E0C1A" w:rsidRPr="00EF31F5">
        <w:rPr>
          <w:rFonts w:ascii="Times New Roman" w:hAnsi="Times New Roman" w:cs="Arial Unicode MS"/>
          <w:color w:val="000000"/>
          <w:sz w:val="24"/>
          <w:szCs w:val="24"/>
        </w:rPr>
        <w:t xml:space="preserve"> в иных формах, предусмотренных законодательством Российской Федерации,регистрируется в Администрации в порядке, установленным организационно-распорядительным документом Администрации городского округа Лобня.</w:t>
      </w:r>
    </w:p>
    <w:p w:rsidR="00381D59" w:rsidRPr="00EF31F5" w:rsidRDefault="006E10E8"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 xml:space="preserve"> </w:t>
      </w:r>
      <w:r w:rsidR="00A3696A">
        <w:rPr>
          <w:rFonts w:ascii="Times New Roman" w:hAnsi="Times New Roman" w:cs="Arial Unicode MS"/>
          <w:color w:val="000000"/>
          <w:sz w:val="24"/>
          <w:szCs w:val="24"/>
        </w:rPr>
        <w:t xml:space="preserve">    </w:t>
      </w:r>
      <w:r w:rsidR="00381D59" w:rsidRPr="00EF31F5">
        <w:rPr>
          <w:rFonts w:ascii="Times New Roman" w:hAnsi="Times New Roman" w:cs="Arial Unicode MS"/>
          <w:color w:val="000000"/>
          <w:sz w:val="24"/>
          <w:szCs w:val="24"/>
        </w:rPr>
        <w:t>Основания для отказа в приеме и регистрации заявки устанавливаются Порядком предоставления финансовой поддержки.</w:t>
      </w:r>
    </w:p>
    <w:p w:rsidR="00B473CB" w:rsidRPr="00EF31F5" w:rsidRDefault="00A3696A"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81D59" w:rsidRPr="00EF31F5">
        <w:rPr>
          <w:rFonts w:ascii="Times New Roman" w:hAnsi="Times New Roman" w:cs="Arial Unicode MS"/>
          <w:color w:val="000000"/>
          <w:sz w:val="24"/>
          <w:szCs w:val="24"/>
        </w:rPr>
        <w:t>Отказ в приеме и регистрации заявки не препятствует повторному обращению участника Конкурса в Администрацию за предоставлением Субсидии до даты окончания подачи (приема) заявок, установленной объявлением о проведении Конкурса.</w:t>
      </w:r>
      <w:r w:rsidR="00153F24" w:rsidRPr="00EF31F5">
        <w:rPr>
          <w:rFonts w:ascii="Times New Roman" w:hAnsi="Times New Roman" w:cs="Arial Unicode MS"/>
          <w:color w:val="000000"/>
          <w:sz w:val="24"/>
          <w:szCs w:val="24"/>
        </w:rPr>
        <w:t xml:space="preserve"> </w:t>
      </w:r>
      <w:r w:rsidR="00473785" w:rsidRPr="00EF31F5">
        <w:rPr>
          <w:rFonts w:ascii="Times New Roman" w:hAnsi="Times New Roman" w:cs="Arial Unicode MS"/>
          <w:color w:val="000000"/>
          <w:sz w:val="24"/>
          <w:szCs w:val="24"/>
        </w:rPr>
        <w:t xml:space="preserve">       </w:t>
      </w:r>
      <w:r w:rsidR="00B473CB" w:rsidRPr="00EF31F5">
        <w:rPr>
          <w:rFonts w:ascii="Times New Roman" w:hAnsi="Times New Roman" w:cs="Arial Unicode MS"/>
          <w:color w:val="000000"/>
          <w:sz w:val="24"/>
          <w:szCs w:val="24"/>
        </w:rPr>
        <w:tab/>
      </w:r>
    </w:p>
    <w:p w:rsidR="009972C5" w:rsidRPr="00EF31F5" w:rsidRDefault="001E7482"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5471C9" w:rsidRPr="00EF31F5">
        <w:rPr>
          <w:rFonts w:ascii="Times New Roman" w:hAnsi="Times New Roman" w:cs="Arial Unicode MS"/>
          <w:color w:val="000000"/>
          <w:sz w:val="24"/>
          <w:szCs w:val="24"/>
        </w:rPr>
        <w:t>2.</w:t>
      </w:r>
      <w:r w:rsidR="00D0155A" w:rsidRPr="00EF31F5">
        <w:rPr>
          <w:rFonts w:ascii="Times New Roman" w:hAnsi="Times New Roman" w:cs="Arial Unicode MS"/>
          <w:color w:val="000000"/>
          <w:sz w:val="24"/>
          <w:szCs w:val="24"/>
        </w:rPr>
        <w:t>9</w:t>
      </w:r>
      <w:r w:rsidR="005471C9" w:rsidRPr="00EF31F5">
        <w:rPr>
          <w:rFonts w:ascii="Times New Roman" w:hAnsi="Times New Roman" w:cs="Arial Unicode MS"/>
          <w:color w:val="000000"/>
          <w:sz w:val="24"/>
          <w:szCs w:val="24"/>
        </w:rPr>
        <w:t xml:space="preserve">. </w:t>
      </w:r>
      <w:r w:rsidR="009972C5" w:rsidRPr="00EF31F5">
        <w:rPr>
          <w:rFonts w:ascii="Times New Roman" w:hAnsi="Times New Roman" w:cs="Arial Unicode MS"/>
          <w:color w:val="000000"/>
          <w:sz w:val="24"/>
          <w:szCs w:val="24"/>
        </w:rPr>
        <w:t xml:space="preserve">В срок не более </w:t>
      </w:r>
      <w:r w:rsidR="00BD3ED8" w:rsidRPr="00EF31F5">
        <w:rPr>
          <w:rFonts w:ascii="Times New Roman" w:hAnsi="Times New Roman" w:cs="Arial Unicode MS"/>
          <w:color w:val="000000"/>
          <w:sz w:val="24"/>
          <w:szCs w:val="24"/>
        </w:rPr>
        <w:t>20 (двадцати)</w:t>
      </w:r>
      <w:r w:rsidR="009972C5" w:rsidRPr="00EF31F5">
        <w:rPr>
          <w:rFonts w:ascii="Times New Roman" w:hAnsi="Times New Roman" w:cs="Arial Unicode MS"/>
          <w:color w:val="000000"/>
          <w:sz w:val="24"/>
          <w:szCs w:val="24"/>
        </w:rPr>
        <w:t xml:space="preserve"> календарных дней с момента регистрации последней Заявки отдел инвестиционной политики и муниципальных программ </w:t>
      </w:r>
      <w:r w:rsidR="00777629" w:rsidRPr="00EF31F5">
        <w:rPr>
          <w:rFonts w:ascii="Times New Roman" w:hAnsi="Times New Roman" w:cs="Arial Unicode MS"/>
          <w:color w:val="000000"/>
          <w:sz w:val="24"/>
          <w:szCs w:val="24"/>
        </w:rPr>
        <w:t xml:space="preserve">Комитета по экономике </w:t>
      </w:r>
      <w:r w:rsidR="009C270F" w:rsidRPr="00EF31F5">
        <w:rPr>
          <w:rFonts w:ascii="Times New Roman" w:hAnsi="Times New Roman" w:cs="Arial Unicode MS"/>
          <w:color w:val="000000"/>
          <w:sz w:val="24"/>
          <w:szCs w:val="24"/>
        </w:rPr>
        <w:t xml:space="preserve">(далее –отдел) </w:t>
      </w:r>
      <w:r w:rsidR="009972C5" w:rsidRPr="00EF31F5">
        <w:rPr>
          <w:rFonts w:ascii="Times New Roman" w:hAnsi="Times New Roman" w:cs="Arial Unicode MS"/>
          <w:color w:val="000000"/>
          <w:sz w:val="24"/>
          <w:szCs w:val="24"/>
        </w:rPr>
        <w:t>осуществляет проверку представленных Заявок участниками конкурса.</w:t>
      </w:r>
    </w:p>
    <w:p w:rsidR="00461777" w:rsidRPr="00BF41B1" w:rsidRDefault="001E7482" w:rsidP="00EF31F5">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sz w:val="24"/>
          <w:szCs w:val="24"/>
        </w:rPr>
        <w:t xml:space="preserve">   </w:t>
      </w:r>
      <w:r w:rsidRPr="00BF41B1">
        <w:rPr>
          <w:rFonts w:ascii="Times New Roman" w:hAnsi="Times New Roman" w:cs="Arial Unicode MS"/>
          <w:color w:val="000000" w:themeColor="text1"/>
          <w:sz w:val="24"/>
          <w:szCs w:val="24"/>
        </w:rPr>
        <w:t xml:space="preserve">  </w:t>
      </w:r>
      <w:r w:rsidR="006206AD" w:rsidRPr="00BF41B1">
        <w:rPr>
          <w:rFonts w:ascii="Times New Roman" w:hAnsi="Times New Roman" w:cs="Arial Unicode MS"/>
          <w:color w:val="000000" w:themeColor="text1"/>
          <w:sz w:val="24"/>
          <w:szCs w:val="24"/>
        </w:rPr>
        <w:t xml:space="preserve"> </w:t>
      </w:r>
      <w:r w:rsidR="000518AE">
        <w:rPr>
          <w:rFonts w:ascii="Times New Roman" w:hAnsi="Times New Roman" w:cs="Arial Unicode MS"/>
          <w:color w:val="000000" w:themeColor="text1"/>
          <w:sz w:val="24"/>
          <w:szCs w:val="24"/>
        </w:rPr>
        <w:t xml:space="preserve"> </w:t>
      </w:r>
      <w:r w:rsidR="006206AD" w:rsidRPr="00BF41B1">
        <w:rPr>
          <w:rFonts w:ascii="Times New Roman" w:hAnsi="Times New Roman" w:cs="Arial Unicode MS"/>
          <w:color w:val="000000" w:themeColor="text1"/>
          <w:sz w:val="24"/>
          <w:szCs w:val="24"/>
        </w:rPr>
        <w:t xml:space="preserve"> 2.9.1</w:t>
      </w:r>
      <w:r w:rsidR="00633E23" w:rsidRPr="00BF41B1">
        <w:rPr>
          <w:rFonts w:ascii="Times New Roman" w:hAnsi="Times New Roman" w:cs="Arial Unicode MS"/>
          <w:color w:val="000000" w:themeColor="text1"/>
          <w:sz w:val="24"/>
          <w:szCs w:val="24"/>
        </w:rPr>
        <w:t xml:space="preserve"> </w:t>
      </w:r>
      <w:r w:rsidR="00461777" w:rsidRPr="00BF41B1">
        <w:rPr>
          <w:rFonts w:ascii="Times New Roman" w:hAnsi="Times New Roman" w:cs="Arial Unicode MS"/>
          <w:color w:val="000000" w:themeColor="text1"/>
          <w:sz w:val="24"/>
          <w:szCs w:val="24"/>
        </w:rPr>
        <w:t xml:space="preserve">Отдел </w:t>
      </w:r>
      <w:r w:rsidR="00E54D7C" w:rsidRPr="00BF41B1">
        <w:rPr>
          <w:rFonts w:ascii="Times New Roman" w:hAnsi="Times New Roman" w:cs="Arial Unicode MS"/>
          <w:color w:val="000000" w:themeColor="text1"/>
          <w:sz w:val="24"/>
          <w:szCs w:val="24"/>
        </w:rPr>
        <w:t xml:space="preserve">запрашивает </w:t>
      </w:r>
      <w:r w:rsidR="00461777" w:rsidRPr="00BF41B1">
        <w:rPr>
          <w:rFonts w:ascii="Times New Roman" w:hAnsi="Times New Roman" w:cs="Arial Unicode MS"/>
          <w:color w:val="000000" w:themeColor="text1"/>
          <w:sz w:val="24"/>
          <w:szCs w:val="24"/>
        </w:rPr>
        <w:t xml:space="preserve">в порядке межведомственного </w:t>
      </w:r>
      <w:r w:rsidR="005F4A7F" w:rsidRPr="00BF41B1">
        <w:rPr>
          <w:rFonts w:ascii="Times New Roman" w:hAnsi="Times New Roman" w:cs="Arial Unicode MS"/>
          <w:color w:val="000000" w:themeColor="text1"/>
          <w:sz w:val="24"/>
          <w:szCs w:val="24"/>
        </w:rPr>
        <w:t xml:space="preserve">электронного информационного </w:t>
      </w:r>
      <w:r w:rsidR="00461777" w:rsidRPr="00BF41B1">
        <w:rPr>
          <w:rFonts w:ascii="Times New Roman" w:hAnsi="Times New Roman" w:cs="Arial Unicode MS"/>
          <w:color w:val="000000" w:themeColor="text1"/>
          <w:sz w:val="24"/>
          <w:szCs w:val="24"/>
        </w:rPr>
        <w:t>взаимодействия в Федеральной налоговой службе  Российской</w:t>
      </w:r>
      <w:r w:rsidR="005F4A7F" w:rsidRPr="00BF41B1">
        <w:rPr>
          <w:rFonts w:ascii="Times New Roman" w:hAnsi="Times New Roman" w:cs="Arial Unicode MS"/>
          <w:color w:val="000000" w:themeColor="text1"/>
          <w:sz w:val="24"/>
          <w:szCs w:val="24"/>
        </w:rPr>
        <w:t xml:space="preserve">  Федерации </w:t>
      </w:r>
      <w:r w:rsidR="00461777" w:rsidRPr="00BF41B1">
        <w:rPr>
          <w:rFonts w:ascii="Times New Roman" w:hAnsi="Times New Roman" w:cs="Arial Unicode MS"/>
          <w:color w:val="000000" w:themeColor="text1"/>
          <w:sz w:val="24"/>
          <w:szCs w:val="24"/>
        </w:rPr>
        <w:t>:</w:t>
      </w:r>
    </w:p>
    <w:p w:rsidR="00461777" w:rsidRPr="00BF41B1" w:rsidRDefault="00461777" w:rsidP="0017235A">
      <w:pPr>
        <w:pStyle w:val="a5"/>
        <w:shd w:val="clear" w:color="auto" w:fill="auto"/>
        <w:spacing w:before="0" w:line="240" w:lineRule="auto"/>
        <w:ind w:left="-709" w:right="-143"/>
        <w:rPr>
          <w:rFonts w:ascii="Times New Roman" w:hAnsi="Times New Roman" w:cs="Arial Unicode MS"/>
          <w:color w:val="000000" w:themeColor="text1"/>
          <w:sz w:val="24"/>
          <w:szCs w:val="24"/>
        </w:rPr>
      </w:pPr>
      <w:r w:rsidRPr="00BF41B1">
        <w:rPr>
          <w:rFonts w:ascii="Times New Roman" w:hAnsi="Times New Roman" w:cs="Arial Unicode MS"/>
          <w:color w:val="000000" w:themeColor="text1"/>
          <w:sz w:val="24"/>
          <w:szCs w:val="24"/>
        </w:rPr>
        <w:t>-сведения из Единого государственного реестра юридических лиц и Единого государственного реестра индивидуальных предпринимателей;</w:t>
      </w:r>
    </w:p>
    <w:p w:rsidR="00984FA5" w:rsidRPr="00BF41B1" w:rsidRDefault="004019CF" w:rsidP="00D400E4">
      <w:pPr>
        <w:pStyle w:val="a5"/>
        <w:shd w:val="clear" w:color="auto" w:fill="auto"/>
        <w:spacing w:before="0" w:line="240" w:lineRule="auto"/>
        <w:ind w:left="-709" w:right="-143"/>
        <w:rPr>
          <w:rFonts w:ascii="Times New Roman" w:hAnsi="Times New Roman" w:cs="Arial Unicode MS"/>
          <w:color w:val="000000" w:themeColor="text1"/>
          <w:sz w:val="24"/>
          <w:szCs w:val="24"/>
        </w:rPr>
      </w:pPr>
      <w:r w:rsidRPr="00BF41B1">
        <w:rPr>
          <w:rFonts w:ascii="Times New Roman" w:hAnsi="Times New Roman" w:cs="Arial Unicode MS"/>
          <w:color w:val="000000" w:themeColor="text1"/>
          <w:sz w:val="24"/>
          <w:szCs w:val="24"/>
        </w:rPr>
        <w:t>-</w:t>
      </w:r>
      <w:r w:rsidR="00302CDE" w:rsidRPr="00BF41B1">
        <w:rPr>
          <w:rFonts w:ascii="Times New Roman" w:hAnsi="Times New Roman" w:cs="Arial Unicode MS"/>
          <w:color w:val="000000" w:themeColor="text1"/>
          <w:sz w:val="24"/>
          <w:szCs w:val="24"/>
        </w:rPr>
        <w:t xml:space="preserve">сведения о наличии (отсутствии) задолженности по уплате </w:t>
      </w:r>
      <w:r w:rsidR="00984FA5" w:rsidRPr="00BF41B1">
        <w:rPr>
          <w:rFonts w:ascii="Times New Roman" w:hAnsi="Times New Roman" w:cs="Arial Unicode MS"/>
          <w:color w:val="000000" w:themeColor="text1"/>
          <w:sz w:val="24"/>
          <w:szCs w:val="24"/>
        </w:rPr>
        <w:t>налогов, сборов, пеней, штрафов;</w:t>
      </w:r>
    </w:p>
    <w:p w:rsidR="00302CDE" w:rsidRPr="00BF41B1" w:rsidRDefault="004019CF" w:rsidP="00D400E4">
      <w:pPr>
        <w:pStyle w:val="a5"/>
        <w:shd w:val="clear" w:color="auto" w:fill="auto"/>
        <w:spacing w:before="0" w:line="240" w:lineRule="auto"/>
        <w:ind w:left="-709" w:right="-143"/>
        <w:rPr>
          <w:rFonts w:ascii="Times New Roman" w:hAnsi="Times New Roman" w:cs="Arial Unicode MS"/>
          <w:color w:val="000000" w:themeColor="text1"/>
          <w:sz w:val="24"/>
          <w:szCs w:val="24"/>
        </w:rPr>
      </w:pPr>
      <w:r w:rsidRPr="00BF41B1">
        <w:rPr>
          <w:rFonts w:ascii="Times New Roman" w:hAnsi="Times New Roman" w:cs="Arial Unicode MS"/>
          <w:color w:val="000000" w:themeColor="text1"/>
          <w:sz w:val="24"/>
          <w:szCs w:val="24"/>
        </w:rPr>
        <w:t>-</w:t>
      </w:r>
      <w:r w:rsidR="00984FA5" w:rsidRPr="00BF41B1">
        <w:rPr>
          <w:rFonts w:ascii="Times New Roman" w:hAnsi="Times New Roman" w:cs="Arial Unicode MS"/>
          <w:color w:val="000000" w:themeColor="text1"/>
          <w:sz w:val="24"/>
          <w:szCs w:val="24"/>
        </w:rPr>
        <w:t>сведения  о среднесписочной численности работников</w:t>
      </w:r>
      <w:r w:rsidR="0051432A" w:rsidRPr="00BF41B1">
        <w:rPr>
          <w:rFonts w:ascii="Times New Roman" w:hAnsi="Times New Roman" w:cs="Arial Unicode MS"/>
          <w:color w:val="000000" w:themeColor="text1"/>
          <w:sz w:val="24"/>
          <w:szCs w:val="24"/>
        </w:rPr>
        <w:t xml:space="preserve"> за предшествующий календарный год</w:t>
      </w:r>
      <w:r w:rsidR="00984FA5" w:rsidRPr="00BF41B1">
        <w:rPr>
          <w:rFonts w:ascii="Times New Roman" w:hAnsi="Times New Roman" w:cs="Arial Unicode MS"/>
          <w:color w:val="000000" w:themeColor="text1"/>
          <w:sz w:val="24"/>
          <w:szCs w:val="24"/>
        </w:rPr>
        <w:t>.</w:t>
      </w:r>
    </w:p>
    <w:p w:rsidR="00302CDE" w:rsidRPr="00BF41B1" w:rsidRDefault="003411A0" w:rsidP="003964A2">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sidRPr="00BF41B1">
        <w:rPr>
          <w:rFonts w:ascii="Times New Roman" w:hAnsi="Times New Roman" w:cs="Arial Unicode MS"/>
          <w:color w:val="000000" w:themeColor="text1"/>
          <w:sz w:val="24"/>
          <w:szCs w:val="24"/>
        </w:rPr>
        <w:t xml:space="preserve">      </w:t>
      </w:r>
      <w:r w:rsidR="00CD5B96" w:rsidRPr="00BF41B1">
        <w:rPr>
          <w:rFonts w:ascii="Times New Roman" w:hAnsi="Times New Roman" w:cs="Arial Unicode MS"/>
          <w:color w:val="000000" w:themeColor="text1"/>
          <w:sz w:val="24"/>
          <w:szCs w:val="24"/>
        </w:rPr>
        <w:t xml:space="preserve"> </w:t>
      </w:r>
      <w:r w:rsidR="003964A2" w:rsidRPr="00BF41B1">
        <w:rPr>
          <w:rFonts w:ascii="Times New Roman" w:hAnsi="Times New Roman" w:cs="Arial Unicode MS"/>
          <w:color w:val="000000" w:themeColor="text1"/>
          <w:sz w:val="24"/>
          <w:szCs w:val="24"/>
        </w:rPr>
        <w:t>Документы,указанные в пункте 2.9.1 настоящего Порядка</w:t>
      </w:r>
      <w:r w:rsidR="00E933BF" w:rsidRPr="00BF41B1">
        <w:rPr>
          <w:rFonts w:ascii="Times New Roman" w:hAnsi="Times New Roman" w:cs="Arial Unicode MS"/>
          <w:color w:val="000000" w:themeColor="text1"/>
          <w:sz w:val="24"/>
          <w:szCs w:val="24"/>
        </w:rPr>
        <w:t>,</w:t>
      </w:r>
      <w:r w:rsidR="00D66CAB" w:rsidRPr="00BF41B1">
        <w:rPr>
          <w:rFonts w:ascii="Times New Roman" w:hAnsi="Times New Roman" w:cs="Arial Unicode MS"/>
          <w:color w:val="000000" w:themeColor="text1"/>
          <w:sz w:val="24"/>
          <w:szCs w:val="24"/>
        </w:rPr>
        <w:t xml:space="preserve"> </w:t>
      </w:r>
      <w:r w:rsidR="00E933BF" w:rsidRPr="00BF41B1">
        <w:rPr>
          <w:rFonts w:ascii="Times New Roman" w:hAnsi="Times New Roman" w:cs="Arial Unicode MS"/>
          <w:color w:val="000000" w:themeColor="text1"/>
          <w:sz w:val="24"/>
          <w:szCs w:val="24"/>
        </w:rPr>
        <w:t>могут быть представлены участником Конкурса самостоятельно по собственной инициативе.</w:t>
      </w:r>
    </w:p>
    <w:p w:rsidR="00785A9D" w:rsidRPr="00EF31F5" w:rsidRDefault="00FC2E19"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 xml:space="preserve">         </w:t>
      </w:r>
      <w:r w:rsidR="00785A9D" w:rsidRPr="00EF31F5">
        <w:rPr>
          <w:rFonts w:ascii="Times New Roman" w:hAnsi="Times New Roman" w:cs="Arial Unicode MS"/>
          <w:color w:val="000000"/>
          <w:sz w:val="24"/>
          <w:szCs w:val="24"/>
        </w:rPr>
        <w:t>2.1</w:t>
      </w:r>
      <w:r w:rsidR="00D0155A" w:rsidRPr="00EF31F5">
        <w:rPr>
          <w:rFonts w:ascii="Times New Roman" w:hAnsi="Times New Roman" w:cs="Arial Unicode MS"/>
          <w:color w:val="000000"/>
          <w:sz w:val="24"/>
          <w:szCs w:val="24"/>
        </w:rPr>
        <w:t>0</w:t>
      </w:r>
      <w:r w:rsidR="00785A9D" w:rsidRPr="00EF31F5">
        <w:rPr>
          <w:rFonts w:ascii="Times New Roman" w:hAnsi="Times New Roman" w:cs="Arial Unicode MS"/>
          <w:color w:val="000000"/>
          <w:sz w:val="24"/>
          <w:szCs w:val="24"/>
        </w:rPr>
        <w:t xml:space="preserve">. С целью подтверждения сведений и документов, содержащихся в составе заявки представители Администрации осуществляют выездные обследования на место ведения хозяйственной деятельности  участников Конкурса, допущенных к участию в Конкурсе не позднее даты окончания рассмотрения заявок. Порядок осуществления  выездных  проверок  установлен  Приложением </w:t>
      </w:r>
      <w:r w:rsidR="00CA6B53" w:rsidRPr="00562895">
        <w:rPr>
          <w:rFonts w:ascii="Times New Roman" w:hAnsi="Times New Roman" w:cs="Arial Unicode MS"/>
          <w:color w:val="000000"/>
          <w:sz w:val="24"/>
          <w:szCs w:val="24"/>
        </w:rPr>
        <w:t>5</w:t>
      </w:r>
      <w:r w:rsidR="00785A9D" w:rsidRPr="00EF31F5">
        <w:rPr>
          <w:rFonts w:ascii="Times New Roman" w:hAnsi="Times New Roman" w:cs="Arial Unicode MS"/>
          <w:color w:val="000000"/>
          <w:sz w:val="24"/>
          <w:szCs w:val="24"/>
        </w:rPr>
        <w:t xml:space="preserve"> настоящего Порядка. </w:t>
      </w:r>
    </w:p>
    <w:p w:rsidR="00F55E9C" w:rsidRPr="00EF31F5" w:rsidRDefault="006E24B5"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824930">
        <w:rPr>
          <w:rFonts w:ascii="Times New Roman" w:hAnsi="Times New Roman" w:cs="Arial Unicode MS"/>
          <w:color w:val="000000"/>
          <w:sz w:val="24"/>
          <w:szCs w:val="24"/>
        </w:rPr>
        <w:t xml:space="preserve"> </w:t>
      </w:r>
      <w:r w:rsidR="00F55E9C" w:rsidRPr="00EF31F5">
        <w:rPr>
          <w:rFonts w:ascii="Times New Roman" w:hAnsi="Times New Roman" w:cs="Arial Unicode MS"/>
          <w:color w:val="000000"/>
          <w:sz w:val="24"/>
          <w:szCs w:val="24"/>
        </w:rPr>
        <w:t>2.1</w:t>
      </w:r>
      <w:r w:rsidR="00D0155A" w:rsidRPr="00EF31F5">
        <w:rPr>
          <w:rFonts w:ascii="Times New Roman" w:hAnsi="Times New Roman" w:cs="Arial Unicode MS"/>
          <w:color w:val="000000"/>
          <w:sz w:val="24"/>
          <w:szCs w:val="24"/>
        </w:rPr>
        <w:t>1</w:t>
      </w:r>
      <w:r w:rsidR="00F55E9C" w:rsidRPr="00EF31F5">
        <w:rPr>
          <w:rFonts w:ascii="Times New Roman" w:hAnsi="Times New Roman" w:cs="Arial Unicode MS"/>
          <w:color w:val="000000"/>
          <w:sz w:val="24"/>
          <w:szCs w:val="24"/>
        </w:rPr>
        <w:t>.Основаниями для отклонения заявки участника Конкурса на стадии рассмотрения и оценки являются:</w:t>
      </w:r>
    </w:p>
    <w:p w:rsidR="00F55E9C" w:rsidRPr="00EF31F5" w:rsidRDefault="00F55E9C"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-несоответствие участника Конкурса категорям и требованиям, установленным пунктами 1.4, 2.4 настоящего Порядка;</w:t>
      </w:r>
    </w:p>
    <w:p w:rsidR="00F55E9C" w:rsidRPr="009E4465" w:rsidRDefault="00F55E9C" w:rsidP="00EF31F5">
      <w:pPr>
        <w:pStyle w:val="a5"/>
        <w:shd w:val="clear" w:color="auto" w:fill="auto"/>
        <w:spacing w:before="0" w:line="240" w:lineRule="auto"/>
        <w:ind w:left="-709" w:right="-143" w:firstLine="283"/>
        <w:rPr>
          <w:rFonts w:ascii="Times New Roman" w:hAnsi="Times New Roman" w:cs="Arial Unicode MS"/>
          <w:color w:val="000000"/>
          <w:sz w:val="24"/>
          <w:szCs w:val="24"/>
        </w:rPr>
      </w:pPr>
      <w:r w:rsidRPr="00EF31F5">
        <w:rPr>
          <w:rFonts w:ascii="Times New Roman" w:hAnsi="Times New Roman" w:cs="Arial Unicode MS"/>
          <w:color w:val="000000"/>
          <w:sz w:val="24"/>
          <w:szCs w:val="24"/>
        </w:rPr>
        <w:t>-несоотвествие произведенных участником Конкурса зат</w:t>
      </w:r>
      <w:r w:rsidRPr="009E4465">
        <w:rPr>
          <w:rFonts w:ascii="Times New Roman" w:hAnsi="Times New Roman" w:cs="Arial Unicode MS"/>
          <w:color w:val="000000"/>
          <w:sz w:val="24"/>
          <w:szCs w:val="24"/>
        </w:rPr>
        <w:t>рат требованиям, установленным в п.1.3, 3.3 настоящего Порядка;</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-непредставление (представление не в полном объеме) документов,установленных в Приложении 3 к настоящему Порядку;</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 и в Приложении</w:t>
      </w:r>
      <w:r w:rsidR="00AD59A5" w:rsidRPr="009E4465">
        <w:rPr>
          <w:rFonts w:ascii="Times New Roman" w:hAnsi="Times New Roman" w:cs="Arial Unicode MS"/>
          <w:color w:val="000000"/>
          <w:sz w:val="24"/>
          <w:szCs w:val="24"/>
        </w:rPr>
        <w:t xml:space="preserve"> </w:t>
      </w:r>
      <w:r w:rsidRPr="009E4465">
        <w:rPr>
          <w:rFonts w:ascii="Times New Roman" w:hAnsi="Times New Roman" w:cs="Arial Unicode MS"/>
          <w:color w:val="000000"/>
          <w:sz w:val="24"/>
          <w:szCs w:val="24"/>
        </w:rPr>
        <w:t>1 к настоящему Порядку;</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 xml:space="preserve">-наличие нечитаемых исправлений в представленных документах; </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-недостоверность информации, содержащейся в документах, представленных участником Конкурса.</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 подача участником Конкурса заявки после даты и (или) времени, определенных для подачи заявок;</w:t>
      </w:r>
    </w:p>
    <w:p w:rsidR="00F55E9C" w:rsidRPr="009E4465" w:rsidRDefault="00F55E9C"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sidRPr="009E4465">
        <w:rPr>
          <w:rFonts w:ascii="Times New Roman" w:hAnsi="Times New Roman" w:cs="Arial Unicode MS"/>
          <w:color w:val="000000"/>
          <w:sz w:val="24"/>
          <w:szCs w:val="24"/>
        </w:rPr>
        <w:t>-недостаточность размера бюджетных ассигнований, предусмотренных на мероприятие Подпрограммы.</w:t>
      </w:r>
    </w:p>
    <w:p w:rsidR="00181490" w:rsidRPr="009E4465" w:rsidRDefault="00F453E6"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84DF5">
        <w:rPr>
          <w:rFonts w:ascii="Times New Roman" w:hAnsi="Times New Roman" w:cs="Arial Unicode MS"/>
          <w:color w:val="000000"/>
          <w:sz w:val="24"/>
          <w:szCs w:val="24"/>
        </w:rPr>
        <w:t xml:space="preserve"> </w:t>
      </w:r>
      <w:r w:rsidR="00181490"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2</w:t>
      </w:r>
      <w:r w:rsidR="00181490" w:rsidRPr="009E4465">
        <w:rPr>
          <w:rFonts w:ascii="Times New Roman" w:hAnsi="Times New Roman" w:cs="Arial Unicode MS"/>
          <w:color w:val="000000"/>
          <w:sz w:val="24"/>
          <w:szCs w:val="24"/>
        </w:rPr>
        <w:t xml:space="preserve">. По результатам рассмотрения заявки отдел осущестляет подготовку </w:t>
      </w:r>
      <w:hyperlink r:id="rId10" w:history="1">
        <w:r w:rsidR="00181490" w:rsidRPr="009E4465">
          <w:rPr>
            <w:rFonts w:ascii="Times New Roman" w:hAnsi="Times New Roman" w:cs="Arial Unicode MS"/>
            <w:color w:val="000000"/>
            <w:sz w:val="24"/>
            <w:szCs w:val="24"/>
          </w:rPr>
          <w:t>заключени</w:t>
        </w:r>
      </w:hyperlink>
      <w:r w:rsidR="00181490" w:rsidRPr="009E4465">
        <w:rPr>
          <w:rFonts w:ascii="Times New Roman" w:hAnsi="Times New Roman" w:cs="Arial Unicode MS"/>
          <w:color w:val="000000"/>
          <w:sz w:val="24"/>
          <w:szCs w:val="24"/>
        </w:rPr>
        <w:t xml:space="preserve">я </w:t>
      </w:r>
      <w:r w:rsidR="00950CFE" w:rsidRPr="009E4465">
        <w:rPr>
          <w:rFonts w:ascii="Times New Roman" w:hAnsi="Times New Roman" w:cs="Arial Unicode MS"/>
          <w:color w:val="000000"/>
          <w:sz w:val="24"/>
          <w:szCs w:val="24"/>
        </w:rPr>
        <w:t xml:space="preserve">об отклонении завки участника Конкурса на участие </w:t>
      </w:r>
      <w:r w:rsidR="009A7F43" w:rsidRPr="009E4465">
        <w:rPr>
          <w:rFonts w:ascii="Times New Roman" w:hAnsi="Times New Roman" w:cs="Arial Unicode MS"/>
          <w:color w:val="000000"/>
          <w:sz w:val="24"/>
          <w:szCs w:val="24"/>
        </w:rPr>
        <w:t>в</w:t>
      </w:r>
      <w:r w:rsidR="00950CFE" w:rsidRPr="009E4465">
        <w:rPr>
          <w:rFonts w:ascii="Times New Roman" w:hAnsi="Times New Roman" w:cs="Arial Unicode MS"/>
          <w:color w:val="000000"/>
          <w:sz w:val="24"/>
          <w:szCs w:val="24"/>
        </w:rPr>
        <w:t xml:space="preserve"> Конкурсном отборе, либо о призн</w:t>
      </w:r>
      <w:r w:rsidR="001F712D" w:rsidRPr="009E4465">
        <w:rPr>
          <w:rFonts w:ascii="Times New Roman" w:hAnsi="Times New Roman" w:cs="Arial Unicode MS"/>
          <w:color w:val="000000"/>
          <w:sz w:val="24"/>
          <w:szCs w:val="24"/>
        </w:rPr>
        <w:t>ан</w:t>
      </w:r>
      <w:r w:rsidR="00950CFE" w:rsidRPr="009E4465">
        <w:rPr>
          <w:rFonts w:ascii="Times New Roman" w:hAnsi="Times New Roman" w:cs="Arial Unicode MS"/>
          <w:color w:val="000000"/>
          <w:sz w:val="24"/>
          <w:szCs w:val="24"/>
        </w:rPr>
        <w:t>ии участника Конкурса</w:t>
      </w:r>
      <w:r w:rsidR="009A7F43" w:rsidRPr="009E4465">
        <w:rPr>
          <w:rFonts w:ascii="Times New Roman" w:hAnsi="Times New Roman" w:cs="Arial Unicode MS"/>
          <w:color w:val="000000"/>
          <w:sz w:val="24"/>
          <w:szCs w:val="24"/>
        </w:rPr>
        <w:t xml:space="preserve">, допущенным к участию в Конкурсном отборе </w:t>
      </w:r>
      <w:r w:rsidR="00181490" w:rsidRPr="009E4465">
        <w:rPr>
          <w:rFonts w:ascii="Times New Roman" w:hAnsi="Times New Roman" w:cs="Arial Unicode MS"/>
          <w:color w:val="000000"/>
          <w:sz w:val="24"/>
          <w:szCs w:val="24"/>
        </w:rPr>
        <w:t xml:space="preserve">по форме, согласно  приложению </w:t>
      </w:r>
      <w:r w:rsidR="00A96F42" w:rsidRPr="00562895">
        <w:rPr>
          <w:rFonts w:ascii="Times New Roman" w:hAnsi="Times New Roman" w:cs="Arial Unicode MS"/>
          <w:color w:val="000000"/>
          <w:sz w:val="24"/>
          <w:szCs w:val="24"/>
        </w:rPr>
        <w:t>6</w:t>
      </w:r>
      <w:r w:rsidR="000F27D6" w:rsidRPr="009E4465">
        <w:rPr>
          <w:rFonts w:ascii="Times New Roman" w:hAnsi="Times New Roman" w:cs="Arial Unicode MS"/>
          <w:color w:val="000000"/>
          <w:sz w:val="24"/>
          <w:szCs w:val="24"/>
        </w:rPr>
        <w:t xml:space="preserve"> к настоящему Порядку</w:t>
      </w:r>
      <w:r w:rsidR="00181490" w:rsidRPr="009E4465">
        <w:rPr>
          <w:rFonts w:ascii="Times New Roman" w:hAnsi="Times New Roman" w:cs="Arial Unicode MS"/>
          <w:color w:val="000000"/>
          <w:sz w:val="24"/>
          <w:szCs w:val="24"/>
        </w:rPr>
        <w:t>.</w:t>
      </w:r>
    </w:p>
    <w:p w:rsidR="00BB6B39" w:rsidRPr="009E4465" w:rsidRDefault="00F453E6"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84DF5">
        <w:rPr>
          <w:rFonts w:ascii="Times New Roman" w:hAnsi="Times New Roman" w:cs="Arial Unicode MS"/>
          <w:color w:val="000000"/>
          <w:sz w:val="24"/>
          <w:szCs w:val="24"/>
        </w:rPr>
        <w:t xml:space="preserve"> </w:t>
      </w:r>
      <w:r w:rsidR="0020773F">
        <w:rPr>
          <w:rFonts w:ascii="Times New Roman" w:hAnsi="Times New Roman" w:cs="Arial Unicode MS"/>
          <w:color w:val="000000"/>
          <w:sz w:val="24"/>
          <w:szCs w:val="24"/>
        </w:rPr>
        <w:t xml:space="preserve"> </w:t>
      </w:r>
      <w:r w:rsidR="00BB0B0F"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3</w:t>
      </w:r>
      <w:r w:rsidR="00BB0B0F" w:rsidRPr="009E4465">
        <w:rPr>
          <w:rFonts w:ascii="Times New Roman" w:hAnsi="Times New Roman" w:cs="Arial Unicode MS"/>
          <w:color w:val="000000"/>
          <w:sz w:val="24"/>
          <w:szCs w:val="24"/>
        </w:rPr>
        <w:t>.</w:t>
      </w:r>
      <w:r w:rsidR="00C646B5" w:rsidRPr="009E4465">
        <w:rPr>
          <w:rFonts w:ascii="Times New Roman" w:hAnsi="Times New Roman" w:cs="Arial Unicode MS"/>
          <w:color w:val="000000"/>
          <w:sz w:val="24"/>
          <w:szCs w:val="24"/>
        </w:rPr>
        <w:t xml:space="preserve"> </w:t>
      </w:r>
      <w:r w:rsidR="00B81372" w:rsidRPr="009E4465">
        <w:rPr>
          <w:rFonts w:ascii="Times New Roman" w:hAnsi="Times New Roman" w:cs="Arial Unicode MS"/>
          <w:color w:val="000000"/>
          <w:sz w:val="24"/>
          <w:szCs w:val="24"/>
        </w:rPr>
        <w:t xml:space="preserve">Подготовленные </w:t>
      </w:r>
      <w:r w:rsidR="00BB6B39" w:rsidRPr="009E4465">
        <w:rPr>
          <w:rFonts w:ascii="Times New Roman" w:hAnsi="Times New Roman" w:cs="Arial Unicode MS"/>
          <w:color w:val="000000"/>
          <w:sz w:val="24"/>
          <w:szCs w:val="24"/>
        </w:rPr>
        <w:t xml:space="preserve"> </w:t>
      </w:r>
      <w:hyperlink r:id="rId11" w:history="1">
        <w:r w:rsidR="00BB6B39" w:rsidRPr="009E4465">
          <w:rPr>
            <w:rFonts w:ascii="Times New Roman" w:hAnsi="Times New Roman" w:cs="Arial Unicode MS"/>
            <w:color w:val="000000"/>
            <w:sz w:val="24"/>
            <w:szCs w:val="24"/>
          </w:rPr>
          <w:t>заключени</w:t>
        </w:r>
      </w:hyperlink>
      <w:r w:rsidR="00BB6B39" w:rsidRPr="009E4465">
        <w:rPr>
          <w:rFonts w:ascii="Times New Roman" w:hAnsi="Times New Roman" w:cs="Arial Unicode MS"/>
          <w:color w:val="000000"/>
          <w:sz w:val="24"/>
          <w:szCs w:val="24"/>
        </w:rPr>
        <w:t>я о признании участник</w:t>
      </w:r>
      <w:r w:rsidR="00A55247" w:rsidRPr="009E4465">
        <w:rPr>
          <w:rFonts w:ascii="Times New Roman" w:hAnsi="Times New Roman" w:cs="Arial Unicode MS"/>
          <w:color w:val="000000"/>
          <w:sz w:val="24"/>
          <w:szCs w:val="24"/>
        </w:rPr>
        <w:t>ов</w:t>
      </w:r>
      <w:r w:rsidR="00BB6B39" w:rsidRPr="009E4465">
        <w:rPr>
          <w:rFonts w:ascii="Times New Roman" w:hAnsi="Times New Roman" w:cs="Arial Unicode MS"/>
          <w:color w:val="000000"/>
          <w:sz w:val="24"/>
          <w:szCs w:val="24"/>
        </w:rPr>
        <w:t xml:space="preserve"> Конкурса допущенным к участию в Конкурс</w:t>
      </w:r>
      <w:r w:rsidR="000B6400" w:rsidRPr="009E4465">
        <w:rPr>
          <w:rFonts w:ascii="Times New Roman" w:hAnsi="Times New Roman" w:cs="Arial Unicode MS"/>
          <w:color w:val="000000"/>
          <w:sz w:val="24"/>
          <w:szCs w:val="24"/>
        </w:rPr>
        <w:t>ном отборе</w:t>
      </w:r>
      <w:r w:rsidR="00BB6B39" w:rsidRPr="009E4465">
        <w:rPr>
          <w:rFonts w:ascii="Times New Roman" w:hAnsi="Times New Roman" w:cs="Arial Unicode MS"/>
          <w:color w:val="000000"/>
          <w:sz w:val="24"/>
          <w:szCs w:val="24"/>
        </w:rPr>
        <w:t xml:space="preserve">, </w:t>
      </w:r>
      <w:r w:rsidR="00ED4B46" w:rsidRPr="009E4465">
        <w:rPr>
          <w:rFonts w:ascii="Times New Roman" w:hAnsi="Times New Roman" w:cs="Arial Unicode MS"/>
          <w:color w:val="000000"/>
          <w:sz w:val="24"/>
          <w:szCs w:val="24"/>
        </w:rPr>
        <w:t xml:space="preserve">в течении 2 (двух) </w:t>
      </w:r>
      <w:r w:rsidR="00EF7C1A" w:rsidRPr="009E4465">
        <w:rPr>
          <w:rFonts w:ascii="Times New Roman" w:hAnsi="Times New Roman" w:cs="Arial Unicode MS"/>
          <w:color w:val="000000"/>
          <w:sz w:val="24"/>
          <w:szCs w:val="24"/>
        </w:rPr>
        <w:t xml:space="preserve">рабочих </w:t>
      </w:r>
      <w:r w:rsidR="00ED4B46" w:rsidRPr="009E4465">
        <w:rPr>
          <w:rFonts w:ascii="Times New Roman" w:hAnsi="Times New Roman" w:cs="Arial Unicode MS"/>
          <w:color w:val="000000"/>
          <w:sz w:val="24"/>
          <w:szCs w:val="24"/>
        </w:rPr>
        <w:t xml:space="preserve">дней </w:t>
      </w:r>
      <w:r w:rsidR="00C21554" w:rsidRPr="009E4465">
        <w:rPr>
          <w:rFonts w:ascii="Times New Roman" w:hAnsi="Times New Roman" w:cs="Arial Unicode MS"/>
          <w:color w:val="000000"/>
          <w:sz w:val="24"/>
          <w:szCs w:val="24"/>
        </w:rPr>
        <w:t xml:space="preserve">со дня их составления , но </w:t>
      </w:r>
      <w:r w:rsidR="00777629" w:rsidRPr="009E4465">
        <w:rPr>
          <w:rFonts w:ascii="Times New Roman" w:hAnsi="Times New Roman" w:cs="Arial Unicode MS"/>
          <w:color w:val="000000"/>
          <w:sz w:val="24"/>
          <w:szCs w:val="24"/>
        </w:rPr>
        <w:t xml:space="preserve">не позднее 20 (двадцати) календарных дней с последнего дня регистрации заявок </w:t>
      </w:r>
      <w:r w:rsidR="00A55247" w:rsidRPr="009E4465">
        <w:rPr>
          <w:rFonts w:ascii="Times New Roman" w:hAnsi="Times New Roman" w:cs="Arial Unicode MS"/>
          <w:color w:val="000000"/>
          <w:sz w:val="24"/>
          <w:szCs w:val="24"/>
        </w:rPr>
        <w:t>отделом</w:t>
      </w:r>
      <w:r w:rsidR="00096F59" w:rsidRPr="009E4465">
        <w:rPr>
          <w:rFonts w:ascii="Times New Roman" w:hAnsi="Times New Roman" w:cs="Arial Unicode MS"/>
          <w:color w:val="000000"/>
          <w:sz w:val="24"/>
          <w:szCs w:val="24"/>
        </w:rPr>
        <w:t xml:space="preserve"> </w:t>
      </w:r>
      <w:r w:rsidR="00777629" w:rsidRPr="009E4465">
        <w:rPr>
          <w:rFonts w:ascii="Times New Roman" w:hAnsi="Times New Roman" w:cs="Arial Unicode MS"/>
          <w:color w:val="000000"/>
          <w:sz w:val="24"/>
          <w:szCs w:val="24"/>
        </w:rPr>
        <w:t>направля</w:t>
      </w:r>
      <w:r w:rsidR="00914F30" w:rsidRPr="009E4465">
        <w:rPr>
          <w:rFonts w:ascii="Times New Roman" w:hAnsi="Times New Roman" w:cs="Arial Unicode MS"/>
          <w:color w:val="000000"/>
          <w:sz w:val="24"/>
          <w:szCs w:val="24"/>
        </w:rPr>
        <w:t>ю</w:t>
      </w:r>
      <w:r w:rsidR="00777629" w:rsidRPr="009E4465">
        <w:rPr>
          <w:rFonts w:ascii="Times New Roman" w:hAnsi="Times New Roman" w:cs="Arial Unicode MS"/>
          <w:color w:val="000000"/>
          <w:sz w:val="24"/>
          <w:szCs w:val="24"/>
        </w:rPr>
        <w:t>т</w:t>
      </w:r>
      <w:r w:rsidR="00914F30" w:rsidRPr="009E4465">
        <w:rPr>
          <w:rFonts w:ascii="Times New Roman" w:hAnsi="Times New Roman" w:cs="Arial Unicode MS"/>
          <w:color w:val="000000"/>
          <w:sz w:val="24"/>
          <w:szCs w:val="24"/>
        </w:rPr>
        <w:t>ся</w:t>
      </w:r>
      <w:r w:rsidR="00777629" w:rsidRPr="009E4465">
        <w:rPr>
          <w:rFonts w:ascii="Times New Roman" w:hAnsi="Times New Roman" w:cs="Arial Unicode MS"/>
          <w:color w:val="000000"/>
          <w:sz w:val="24"/>
          <w:szCs w:val="24"/>
        </w:rPr>
        <w:t xml:space="preserve"> в Конкурсную комиссию</w:t>
      </w:r>
      <w:r w:rsidR="00E04868" w:rsidRPr="009E4465">
        <w:rPr>
          <w:rFonts w:ascii="Times New Roman" w:hAnsi="Times New Roman" w:cs="Arial Unicode MS"/>
          <w:color w:val="000000"/>
          <w:sz w:val="24"/>
          <w:szCs w:val="24"/>
        </w:rPr>
        <w:t>.</w:t>
      </w:r>
    </w:p>
    <w:p w:rsidR="0056289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F712D" w:rsidRPr="009E4465">
        <w:rPr>
          <w:rFonts w:ascii="Times New Roman" w:hAnsi="Times New Roman" w:cs="Arial Unicode MS"/>
          <w:color w:val="000000"/>
          <w:sz w:val="24"/>
          <w:szCs w:val="24"/>
        </w:rPr>
        <w:t>Положение о Конкурсной комиссии и ее состав утверждается Постановлением Главы городского округа Лобня Московской области.</w:t>
      </w:r>
    </w:p>
    <w:p w:rsidR="001F712D"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lastRenderedPageBreak/>
        <w:t xml:space="preserve">   </w:t>
      </w:r>
      <w:r w:rsidR="001F712D" w:rsidRPr="009E4465">
        <w:rPr>
          <w:rFonts w:ascii="Times New Roman" w:hAnsi="Times New Roman" w:cs="Arial Unicode MS"/>
          <w:color w:val="000000"/>
          <w:sz w:val="24"/>
          <w:szCs w:val="24"/>
        </w:rPr>
        <w:t>Администрация назначает дату заседания Конкурсной комиссии и организует е</w:t>
      </w:r>
      <w:r w:rsidR="008A696E" w:rsidRPr="009E4465">
        <w:rPr>
          <w:rFonts w:ascii="Times New Roman" w:hAnsi="Times New Roman" w:cs="Arial Unicode MS"/>
          <w:color w:val="000000"/>
          <w:sz w:val="24"/>
          <w:szCs w:val="24"/>
        </w:rPr>
        <w:t>е</w:t>
      </w:r>
      <w:r w:rsidR="001F712D" w:rsidRPr="009E4465">
        <w:rPr>
          <w:rFonts w:ascii="Times New Roman" w:hAnsi="Times New Roman" w:cs="Arial Unicode MS"/>
          <w:color w:val="000000"/>
          <w:sz w:val="24"/>
          <w:szCs w:val="24"/>
        </w:rPr>
        <w:t xml:space="preserve"> проведение. </w:t>
      </w:r>
    </w:p>
    <w:p w:rsidR="0088738D"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88738D"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4</w:t>
      </w:r>
      <w:r w:rsidR="0088738D" w:rsidRPr="009E4465">
        <w:rPr>
          <w:rFonts w:ascii="Times New Roman" w:hAnsi="Times New Roman" w:cs="Arial Unicode MS"/>
          <w:color w:val="000000"/>
          <w:sz w:val="24"/>
          <w:szCs w:val="24"/>
        </w:rPr>
        <w:t xml:space="preserve">. </w:t>
      </w:r>
      <w:r w:rsidR="00CF3302" w:rsidRPr="009E4465">
        <w:rPr>
          <w:rFonts w:ascii="Times New Roman" w:hAnsi="Times New Roman" w:cs="Arial Unicode MS"/>
          <w:color w:val="000000"/>
          <w:sz w:val="24"/>
          <w:szCs w:val="24"/>
        </w:rPr>
        <w:t xml:space="preserve">Конкурсная комиссия рапределяет субсидии </w:t>
      </w:r>
      <w:r w:rsidR="00096F59" w:rsidRPr="009E4465">
        <w:rPr>
          <w:rFonts w:ascii="Times New Roman" w:hAnsi="Times New Roman" w:cs="Arial Unicode MS"/>
          <w:color w:val="000000"/>
          <w:sz w:val="24"/>
          <w:szCs w:val="24"/>
        </w:rPr>
        <w:t>учасникам Конкурса</w:t>
      </w:r>
      <w:r w:rsidR="00CF3302" w:rsidRPr="009E4465">
        <w:rPr>
          <w:rFonts w:ascii="Times New Roman" w:hAnsi="Times New Roman" w:cs="Arial Unicode MS"/>
          <w:color w:val="000000"/>
          <w:sz w:val="24"/>
          <w:szCs w:val="24"/>
        </w:rPr>
        <w:t>,прошедшим конкурсный отбор, в пределах утвержденных</w:t>
      </w:r>
      <w:r w:rsidR="00296093" w:rsidRPr="009E4465">
        <w:rPr>
          <w:rFonts w:ascii="Times New Roman" w:hAnsi="Times New Roman" w:cs="Arial Unicode MS"/>
          <w:color w:val="000000"/>
          <w:sz w:val="24"/>
          <w:szCs w:val="24"/>
        </w:rPr>
        <w:t xml:space="preserve"> бюджетных средств по мероприятию Подпрограммы.</w:t>
      </w:r>
    </w:p>
    <w:p w:rsidR="00B70637"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57E96" w:rsidRPr="009E4465">
        <w:rPr>
          <w:rFonts w:ascii="Times New Roman" w:hAnsi="Times New Roman" w:cs="Arial Unicode MS"/>
          <w:color w:val="000000"/>
          <w:sz w:val="24"/>
          <w:szCs w:val="24"/>
        </w:rPr>
        <w:t>Критерии оценки заявок и их бальная оценка установлены в Приложении 4 к настоящему Порядку.</w:t>
      </w:r>
      <w:r w:rsidR="003047D7" w:rsidRPr="009E4465">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95307D" w:rsidRPr="009E4465">
        <w:rPr>
          <w:rFonts w:ascii="Times New Roman" w:hAnsi="Times New Roman" w:cs="Arial Unicode MS"/>
          <w:color w:val="000000"/>
          <w:sz w:val="24"/>
          <w:szCs w:val="24"/>
        </w:rPr>
        <w:t xml:space="preserve">Субсидии распределяются в порядке очередности в соответствии с набранными баллами. </w:t>
      </w:r>
    </w:p>
    <w:p w:rsidR="00C40639"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40639" w:rsidRPr="009E4465">
        <w:rPr>
          <w:rFonts w:ascii="Times New Roman" w:hAnsi="Times New Roman" w:cs="Arial Unicode MS"/>
          <w:color w:val="000000"/>
          <w:sz w:val="24"/>
          <w:szCs w:val="24"/>
        </w:rPr>
        <w:t>В случае, если дв</w:t>
      </w:r>
      <w:r w:rsidR="00431A2B" w:rsidRPr="009E4465">
        <w:rPr>
          <w:rFonts w:ascii="Times New Roman" w:hAnsi="Times New Roman" w:cs="Arial Unicode MS"/>
          <w:color w:val="000000"/>
          <w:sz w:val="24"/>
          <w:szCs w:val="24"/>
        </w:rPr>
        <w:t>е</w:t>
      </w:r>
      <w:r w:rsidR="00C40639" w:rsidRPr="009E4465">
        <w:rPr>
          <w:rFonts w:ascii="Times New Roman" w:hAnsi="Times New Roman" w:cs="Arial Unicode MS"/>
          <w:color w:val="000000"/>
          <w:sz w:val="24"/>
          <w:szCs w:val="24"/>
        </w:rPr>
        <w:t xml:space="preserve"> и более Заяв</w:t>
      </w:r>
      <w:r w:rsidR="00431A2B" w:rsidRPr="009E4465">
        <w:rPr>
          <w:rFonts w:ascii="Times New Roman" w:hAnsi="Times New Roman" w:cs="Arial Unicode MS"/>
          <w:color w:val="000000"/>
          <w:sz w:val="24"/>
          <w:szCs w:val="24"/>
        </w:rPr>
        <w:t>ки</w:t>
      </w:r>
      <w:r w:rsidR="00C40639" w:rsidRPr="009E4465">
        <w:rPr>
          <w:rFonts w:ascii="Times New Roman" w:hAnsi="Times New Roman" w:cs="Arial Unicode MS"/>
          <w:color w:val="000000"/>
          <w:sz w:val="24"/>
          <w:szCs w:val="24"/>
        </w:rPr>
        <w:t xml:space="preserve"> участник</w:t>
      </w:r>
      <w:r w:rsidR="00431A2B" w:rsidRPr="009E4465">
        <w:rPr>
          <w:rFonts w:ascii="Times New Roman" w:hAnsi="Times New Roman" w:cs="Arial Unicode MS"/>
          <w:color w:val="000000"/>
          <w:sz w:val="24"/>
          <w:szCs w:val="24"/>
        </w:rPr>
        <w:t>ов</w:t>
      </w:r>
      <w:r w:rsidR="00C40639" w:rsidRPr="009E4465">
        <w:rPr>
          <w:rFonts w:ascii="Times New Roman" w:hAnsi="Times New Roman" w:cs="Arial Unicode MS"/>
          <w:color w:val="000000"/>
          <w:sz w:val="24"/>
          <w:szCs w:val="24"/>
        </w:rPr>
        <w:t xml:space="preserve"> </w:t>
      </w:r>
      <w:r w:rsidR="00431A2B"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t xml:space="preserve"> набрали одинаковое количество баллов и при недостаточности бюджетных средств по </w:t>
      </w:r>
      <w:r w:rsidR="00431A2B" w:rsidRPr="009E4465">
        <w:rPr>
          <w:rFonts w:ascii="Times New Roman" w:hAnsi="Times New Roman" w:cs="Arial Unicode MS"/>
          <w:color w:val="000000"/>
          <w:sz w:val="24"/>
          <w:szCs w:val="24"/>
        </w:rPr>
        <w:t xml:space="preserve">мероприятию Подпрограммы </w:t>
      </w:r>
      <w:r w:rsidR="00C40639" w:rsidRPr="009E4465">
        <w:rPr>
          <w:rFonts w:ascii="Times New Roman" w:hAnsi="Times New Roman" w:cs="Arial Unicode MS"/>
          <w:color w:val="000000"/>
          <w:sz w:val="24"/>
          <w:szCs w:val="24"/>
        </w:rPr>
        <w:t>для удовлетворения данных Заяв</w:t>
      </w:r>
      <w:r w:rsidR="004F394D" w:rsidRPr="009E4465">
        <w:rPr>
          <w:rFonts w:ascii="Times New Roman" w:hAnsi="Times New Roman" w:cs="Arial Unicode MS"/>
          <w:color w:val="000000"/>
          <w:sz w:val="24"/>
          <w:szCs w:val="24"/>
        </w:rPr>
        <w:t>ок</w:t>
      </w:r>
      <w:r w:rsidR="00C40639" w:rsidRPr="009E4465">
        <w:rPr>
          <w:rFonts w:ascii="Times New Roman" w:hAnsi="Times New Roman" w:cs="Arial Unicode MS"/>
          <w:color w:val="000000"/>
          <w:sz w:val="24"/>
          <w:szCs w:val="24"/>
        </w:rPr>
        <w:t xml:space="preserve"> в полном объеме, Конкурсная комиссия принимает одно</w:t>
      </w:r>
      <w:r w:rsidR="00C40639" w:rsidRPr="009E4465">
        <w:rPr>
          <w:rFonts w:ascii="Times New Roman" w:hAnsi="Times New Roman" w:cs="Arial Unicode MS"/>
          <w:color w:val="000000"/>
          <w:sz w:val="24"/>
          <w:szCs w:val="24"/>
        </w:rPr>
        <w:br/>
        <w:t>из следующих решений:</w:t>
      </w:r>
    </w:p>
    <w:p w:rsidR="00C40639"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40639" w:rsidRPr="009E4465">
        <w:rPr>
          <w:rFonts w:ascii="Times New Roman" w:hAnsi="Times New Roman" w:cs="Arial Unicode MS"/>
          <w:color w:val="000000"/>
          <w:sz w:val="24"/>
          <w:szCs w:val="24"/>
        </w:rPr>
        <w:t>-удовлетворению подлежит Заяв</w:t>
      </w:r>
      <w:r w:rsidR="004F394D" w:rsidRPr="009E4465">
        <w:rPr>
          <w:rFonts w:ascii="Times New Roman" w:hAnsi="Times New Roman" w:cs="Arial Unicode MS"/>
          <w:color w:val="000000"/>
          <w:sz w:val="24"/>
          <w:szCs w:val="24"/>
        </w:rPr>
        <w:t>ка</w:t>
      </w:r>
      <w:r w:rsidR="00C40639" w:rsidRPr="009E4465">
        <w:rPr>
          <w:rFonts w:ascii="Times New Roman" w:hAnsi="Times New Roman" w:cs="Arial Unicode MS"/>
          <w:color w:val="000000"/>
          <w:sz w:val="24"/>
          <w:szCs w:val="24"/>
        </w:rPr>
        <w:t xml:space="preserve"> участника </w:t>
      </w:r>
      <w:r w:rsidR="004F394D"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t>, представленн</w:t>
      </w:r>
      <w:r w:rsidR="004F394D" w:rsidRPr="009E4465">
        <w:rPr>
          <w:rFonts w:ascii="Times New Roman" w:hAnsi="Times New Roman" w:cs="Arial Unicode MS"/>
          <w:color w:val="000000"/>
          <w:sz w:val="24"/>
          <w:szCs w:val="24"/>
        </w:rPr>
        <w:t>ая</w:t>
      </w:r>
      <w:r w:rsidR="00C40639" w:rsidRPr="009E4465">
        <w:rPr>
          <w:rFonts w:ascii="Times New Roman" w:hAnsi="Times New Roman" w:cs="Arial Unicode MS"/>
          <w:color w:val="000000"/>
          <w:sz w:val="24"/>
          <w:szCs w:val="24"/>
        </w:rPr>
        <w:t xml:space="preserve"> ранее остальных;</w:t>
      </w:r>
    </w:p>
    <w:p w:rsidR="00C40639"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40639" w:rsidRPr="009E4465">
        <w:rPr>
          <w:rFonts w:ascii="Times New Roman" w:hAnsi="Times New Roman" w:cs="Arial Unicode MS"/>
          <w:color w:val="000000"/>
          <w:sz w:val="24"/>
          <w:szCs w:val="24"/>
        </w:rPr>
        <w:t>-удовлетворению подлежат все Заяв</w:t>
      </w:r>
      <w:r w:rsidR="004F394D" w:rsidRPr="009E4465">
        <w:rPr>
          <w:rFonts w:ascii="Times New Roman" w:hAnsi="Times New Roman" w:cs="Arial Unicode MS"/>
          <w:color w:val="000000"/>
          <w:sz w:val="24"/>
          <w:szCs w:val="24"/>
        </w:rPr>
        <w:t>ки</w:t>
      </w:r>
      <w:r w:rsidR="00C40639" w:rsidRPr="009E4465">
        <w:rPr>
          <w:rFonts w:ascii="Times New Roman" w:hAnsi="Times New Roman" w:cs="Arial Unicode MS"/>
          <w:color w:val="000000"/>
          <w:sz w:val="24"/>
          <w:szCs w:val="24"/>
        </w:rPr>
        <w:t xml:space="preserve"> участников </w:t>
      </w:r>
      <w:r w:rsidR="004F394D"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t xml:space="preserve"> пропорционально остатку бюджетных средств к общему размеру подлежащих предоставлению </w:t>
      </w:r>
      <w:r w:rsidR="00366F54" w:rsidRPr="009E4465">
        <w:rPr>
          <w:rFonts w:ascii="Times New Roman" w:hAnsi="Times New Roman" w:cs="Arial Unicode MS"/>
          <w:color w:val="000000"/>
          <w:sz w:val="24"/>
          <w:szCs w:val="24"/>
        </w:rPr>
        <w:t>с</w:t>
      </w:r>
      <w:r w:rsidR="00C40639" w:rsidRPr="009E4465">
        <w:rPr>
          <w:rFonts w:ascii="Times New Roman" w:hAnsi="Times New Roman" w:cs="Arial Unicode MS"/>
          <w:color w:val="000000"/>
          <w:sz w:val="24"/>
          <w:szCs w:val="24"/>
        </w:rPr>
        <w:t>убсидий.</w:t>
      </w:r>
    </w:p>
    <w:p w:rsidR="00C40639" w:rsidRPr="009E4465" w:rsidRDefault="002A4F2B"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40639" w:rsidRPr="009E4465">
        <w:rPr>
          <w:rFonts w:ascii="Times New Roman" w:hAnsi="Times New Roman" w:cs="Arial Unicode MS"/>
          <w:color w:val="000000"/>
          <w:sz w:val="24"/>
          <w:szCs w:val="24"/>
        </w:rPr>
        <w:t xml:space="preserve">В случае, если участие в </w:t>
      </w:r>
      <w:r w:rsidR="003E09C8" w:rsidRPr="009E4465">
        <w:rPr>
          <w:rFonts w:ascii="Times New Roman" w:hAnsi="Times New Roman" w:cs="Arial Unicode MS"/>
          <w:color w:val="000000"/>
          <w:sz w:val="24"/>
          <w:szCs w:val="24"/>
        </w:rPr>
        <w:t>Конкурсе</w:t>
      </w:r>
      <w:r w:rsidR="00C40639" w:rsidRPr="009E4465">
        <w:rPr>
          <w:rFonts w:ascii="Times New Roman" w:hAnsi="Times New Roman" w:cs="Arial Unicode MS"/>
          <w:color w:val="000000"/>
          <w:sz w:val="24"/>
          <w:szCs w:val="24"/>
        </w:rPr>
        <w:t xml:space="preserve"> принял только один участник </w:t>
      </w:r>
      <w:r w:rsidR="003E09C8"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br/>
        <w:t>и Заяв</w:t>
      </w:r>
      <w:r w:rsidR="003E09C8" w:rsidRPr="009E4465">
        <w:rPr>
          <w:rFonts w:ascii="Times New Roman" w:hAnsi="Times New Roman" w:cs="Arial Unicode MS"/>
          <w:color w:val="000000"/>
          <w:sz w:val="24"/>
          <w:szCs w:val="24"/>
        </w:rPr>
        <w:t>ка</w:t>
      </w:r>
      <w:r w:rsidR="00C40639" w:rsidRPr="009E4465">
        <w:rPr>
          <w:rFonts w:ascii="Times New Roman" w:hAnsi="Times New Roman" w:cs="Arial Unicode MS"/>
          <w:color w:val="000000"/>
          <w:sz w:val="24"/>
          <w:szCs w:val="24"/>
        </w:rPr>
        <w:t>, представленн</w:t>
      </w:r>
      <w:r w:rsidR="003E09C8" w:rsidRPr="009E4465">
        <w:rPr>
          <w:rFonts w:ascii="Times New Roman" w:hAnsi="Times New Roman" w:cs="Arial Unicode MS"/>
          <w:color w:val="000000"/>
          <w:sz w:val="24"/>
          <w:szCs w:val="24"/>
        </w:rPr>
        <w:t>ая</w:t>
      </w:r>
      <w:r w:rsidR="00C40639" w:rsidRPr="009E4465">
        <w:rPr>
          <w:rFonts w:ascii="Times New Roman" w:hAnsi="Times New Roman" w:cs="Arial Unicode MS"/>
          <w:color w:val="000000"/>
          <w:sz w:val="24"/>
          <w:szCs w:val="24"/>
        </w:rPr>
        <w:t xml:space="preserve"> участником </w:t>
      </w:r>
      <w:r w:rsidR="003E09C8"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t xml:space="preserve">, соответствует всем требованиям, критериям и условиям, данный участник </w:t>
      </w:r>
      <w:r w:rsidR="003E09C8" w:rsidRPr="009E4465">
        <w:rPr>
          <w:rFonts w:ascii="Times New Roman" w:hAnsi="Times New Roman" w:cs="Arial Unicode MS"/>
          <w:color w:val="000000"/>
          <w:sz w:val="24"/>
          <w:szCs w:val="24"/>
        </w:rPr>
        <w:t>Конкурса</w:t>
      </w:r>
      <w:r w:rsidR="00C40639" w:rsidRPr="009E4465">
        <w:rPr>
          <w:rFonts w:ascii="Times New Roman" w:hAnsi="Times New Roman" w:cs="Arial Unicode MS"/>
          <w:color w:val="000000"/>
          <w:sz w:val="24"/>
          <w:szCs w:val="24"/>
        </w:rPr>
        <w:t xml:space="preserve"> признается победителем.</w:t>
      </w:r>
    </w:p>
    <w:p w:rsidR="00C40639" w:rsidRPr="009E4465" w:rsidRDefault="008B45A3"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40639"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5</w:t>
      </w:r>
      <w:r w:rsidR="00C40639" w:rsidRPr="009E4465">
        <w:rPr>
          <w:rFonts w:ascii="Times New Roman" w:hAnsi="Times New Roman" w:cs="Arial Unicode MS"/>
          <w:color w:val="000000"/>
          <w:sz w:val="24"/>
          <w:szCs w:val="24"/>
        </w:rPr>
        <w:t>. Превышение потребностей участников</w:t>
      </w:r>
      <w:r w:rsidR="00BE6C89" w:rsidRPr="009E4465">
        <w:rPr>
          <w:rFonts w:ascii="Times New Roman" w:hAnsi="Times New Roman" w:cs="Arial Unicode MS"/>
          <w:color w:val="000000"/>
          <w:sz w:val="24"/>
          <w:szCs w:val="24"/>
        </w:rPr>
        <w:t xml:space="preserve"> Конкурса</w:t>
      </w:r>
      <w:r w:rsidR="00C40639" w:rsidRPr="009E4465">
        <w:rPr>
          <w:rFonts w:ascii="Times New Roman" w:hAnsi="Times New Roman" w:cs="Arial Unicode MS"/>
          <w:color w:val="000000"/>
          <w:sz w:val="24"/>
          <w:szCs w:val="24"/>
        </w:rPr>
        <w:t xml:space="preserve"> над лимитами бюджетных средств, предусмотренных на мероприятие Подпрограммы, может быть основанием для принятия решения Конкурсной комиссией о пропорциональном снижении уровня финансирования предпринимательских проектов, участвующих в данном мероприятии Подпрограммы</w:t>
      </w:r>
      <w:r w:rsidR="00E063EA" w:rsidRPr="009E4465">
        <w:rPr>
          <w:rFonts w:ascii="Times New Roman" w:hAnsi="Times New Roman" w:cs="Arial Unicode MS"/>
          <w:color w:val="000000"/>
          <w:sz w:val="24"/>
          <w:szCs w:val="24"/>
        </w:rPr>
        <w:t>.</w:t>
      </w:r>
    </w:p>
    <w:p w:rsidR="00480FFC" w:rsidRPr="009E4465" w:rsidRDefault="008B45A3"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80FFC"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6</w:t>
      </w:r>
      <w:r w:rsidR="00480FFC" w:rsidRPr="009E4465">
        <w:rPr>
          <w:rFonts w:ascii="Times New Roman" w:hAnsi="Times New Roman" w:cs="Arial Unicode MS"/>
          <w:color w:val="000000"/>
          <w:sz w:val="24"/>
          <w:szCs w:val="24"/>
        </w:rPr>
        <w:t xml:space="preserve">. Администрация с учетом решений Конкурсной комиссии в срок не более 10 (десяти) календарных дней с даты заседания Конкурсной комиссии принимает решения об утверждении итогов Конкурса, отказе в предоставлении Субсидии и об определении победителей Конкурса – получателей Субсидии (далее – получатели Субсидии). </w:t>
      </w:r>
    </w:p>
    <w:p w:rsidR="00480FFC" w:rsidRPr="009E4465" w:rsidRDefault="008B45A3"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480FFC" w:rsidRPr="009E4465">
        <w:rPr>
          <w:rFonts w:ascii="Times New Roman" w:hAnsi="Times New Roman" w:cs="Arial Unicode MS"/>
          <w:color w:val="000000"/>
          <w:sz w:val="24"/>
          <w:szCs w:val="24"/>
        </w:rPr>
        <w:t xml:space="preserve">Решения Администрации оформляются Постановлениями Главы городского округа </w:t>
      </w:r>
      <w:r w:rsidR="00E4178D" w:rsidRPr="009E4465">
        <w:rPr>
          <w:rFonts w:ascii="Times New Roman" w:hAnsi="Times New Roman" w:cs="Arial Unicode MS"/>
          <w:color w:val="000000"/>
          <w:sz w:val="24"/>
          <w:szCs w:val="24"/>
        </w:rPr>
        <w:t>Лобня</w:t>
      </w:r>
      <w:r w:rsidR="00480FFC" w:rsidRPr="009E4465">
        <w:rPr>
          <w:rFonts w:ascii="Times New Roman" w:hAnsi="Times New Roman" w:cs="Arial Unicode MS"/>
          <w:color w:val="000000"/>
          <w:sz w:val="24"/>
          <w:szCs w:val="24"/>
        </w:rPr>
        <w:t xml:space="preserve"> Московской области</w:t>
      </w:r>
      <w:r w:rsidR="00D36EEE" w:rsidRPr="009E4465">
        <w:rPr>
          <w:rFonts w:ascii="Times New Roman" w:hAnsi="Times New Roman" w:cs="Arial Unicode MS"/>
          <w:color w:val="000000"/>
          <w:sz w:val="24"/>
          <w:szCs w:val="24"/>
        </w:rPr>
        <w:t xml:space="preserve"> (далее</w:t>
      </w:r>
      <w:r w:rsidR="003173D7" w:rsidRPr="009E4465">
        <w:rPr>
          <w:rFonts w:ascii="Times New Roman" w:hAnsi="Times New Roman" w:cs="Arial Unicode MS"/>
          <w:color w:val="000000"/>
          <w:sz w:val="24"/>
          <w:szCs w:val="24"/>
        </w:rPr>
        <w:t xml:space="preserve"> </w:t>
      </w:r>
      <w:r w:rsidR="00D36EEE" w:rsidRPr="009E4465">
        <w:rPr>
          <w:rFonts w:ascii="Times New Roman" w:hAnsi="Times New Roman" w:cs="Arial Unicode MS"/>
          <w:color w:val="000000"/>
          <w:sz w:val="24"/>
          <w:szCs w:val="24"/>
        </w:rPr>
        <w:t>-Постановление)</w:t>
      </w:r>
      <w:r w:rsidR="00480FFC" w:rsidRPr="009E4465">
        <w:rPr>
          <w:rFonts w:ascii="Times New Roman" w:hAnsi="Times New Roman" w:cs="Arial Unicode MS"/>
          <w:color w:val="000000"/>
          <w:sz w:val="24"/>
          <w:szCs w:val="24"/>
        </w:rPr>
        <w:t>.</w:t>
      </w:r>
    </w:p>
    <w:p w:rsidR="009D4375" w:rsidRPr="009E4465" w:rsidRDefault="008B45A3"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5590E"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7</w:t>
      </w:r>
      <w:r w:rsidR="004071AC" w:rsidRPr="009E4465">
        <w:rPr>
          <w:rFonts w:ascii="Times New Roman" w:hAnsi="Times New Roman" w:cs="Arial Unicode MS"/>
          <w:color w:val="000000"/>
          <w:sz w:val="24"/>
          <w:szCs w:val="24"/>
        </w:rPr>
        <w:t xml:space="preserve">. </w:t>
      </w:r>
      <w:r w:rsidR="00166B94" w:rsidRPr="009E4465">
        <w:rPr>
          <w:rFonts w:ascii="Times New Roman" w:hAnsi="Times New Roman" w:cs="Arial Unicode MS"/>
          <w:color w:val="000000"/>
          <w:sz w:val="24"/>
          <w:szCs w:val="24"/>
        </w:rPr>
        <w:t xml:space="preserve">Участникам Конкурса </w:t>
      </w:r>
      <w:r w:rsidR="002D1BC1" w:rsidRPr="009E4465">
        <w:rPr>
          <w:rFonts w:ascii="Times New Roman" w:hAnsi="Times New Roman" w:cs="Arial Unicode MS"/>
          <w:color w:val="000000"/>
          <w:sz w:val="24"/>
          <w:szCs w:val="24"/>
        </w:rPr>
        <w:t xml:space="preserve"> в личный кабинет на портале РПГУ </w:t>
      </w:r>
      <w:r w:rsidR="00166B94" w:rsidRPr="009E4465">
        <w:rPr>
          <w:rFonts w:ascii="Times New Roman" w:hAnsi="Times New Roman" w:cs="Arial Unicode MS"/>
          <w:color w:val="000000"/>
          <w:sz w:val="24"/>
          <w:szCs w:val="24"/>
        </w:rPr>
        <w:t>направляются уведомления об итогах Конкурса</w:t>
      </w:r>
      <w:r w:rsidR="00A53753" w:rsidRPr="009E4465">
        <w:rPr>
          <w:rFonts w:ascii="Times New Roman" w:hAnsi="Times New Roman" w:cs="Arial Unicode MS"/>
          <w:color w:val="000000"/>
          <w:sz w:val="24"/>
          <w:szCs w:val="24"/>
        </w:rPr>
        <w:t xml:space="preserve"> </w:t>
      </w:r>
      <w:r w:rsidR="00232D3A" w:rsidRPr="009E4465">
        <w:rPr>
          <w:rFonts w:ascii="Times New Roman" w:hAnsi="Times New Roman" w:cs="Arial Unicode MS"/>
          <w:color w:val="000000"/>
          <w:sz w:val="24"/>
          <w:szCs w:val="24"/>
        </w:rPr>
        <w:t xml:space="preserve">не позднее одного календарного дня с даты </w:t>
      </w:r>
      <w:r w:rsidR="009561D1" w:rsidRPr="009E4465">
        <w:rPr>
          <w:rFonts w:ascii="Times New Roman" w:hAnsi="Times New Roman" w:cs="Arial Unicode MS"/>
          <w:color w:val="000000"/>
          <w:sz w:val="24"/>
          <w:szCs w:val="24"/>
        </w:rPr>
        <w:t xml:space="preserve">утверждения </w:t>
      </w:r>
      <w:r w:rsidR="00E7323F" w:rsidRPr="009E4465">
        <w:rPr>
          <w:rFonts w:ascii="Times New Roman" w:hAnsi="Times New Roman" w:cs="Arial Unicode MS"/>
          <w:color w:val="000000"/>
          <w:sz w:val="24"/>
          <w:szCs w:val="24"/>
        </w:rPr>
        <w:t>Постановления</w:t>
      </w:r>
      <w:r w:rsidR="006A06E1" w:rsidRPr="009E4465">
        <w:rPr>
          <w:rFonts w:ascii="Times New Roman" w:hAnsi="Times New Roman" w:cs="Arial Unicode MS"/>
          <w:color w:val="000000"/>
          <w:sz w:val="24"/>
          <w:szCs w:val="24"/>
        </w:rPr>
        <w:t>.</w:t>
      </w:r>
      <w:r w:rsidR="00E7323F" w:rsidRPr="009E4465">
        <w:rPr>
          <w:rFonts w:ascii="Times New Roman" w:hAnsi="Times New Roman" w:cs="Arial Unicode MS"/>
          <w:color w:val="000000"/>
          <w:sz w:val="24"/>
          <w:szCs w:val="24"/>
        </w:rPr>
        <w:t xml:space="preserve"> </w:t>
      </w:r>
    </w:p>
    <w:p w:rsidR="00F3041B" w:rsidRPr="009E4465" w:rsidRDefault="008B45A3"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5590E" w:rsidRPr="009E4465">
        <w:rPr>
          <w:rFonts w:ascii="Times New Roman" w:hAnsi="Times New Roman" w:cs="Arial Unicode MS"/>
          <w:color w:val="000000"/>
          <w:sz w:val="24"/>
          <w:szCs w:val="24"/>
        </w:rPr>
        <w:t>2.1</w:t>
      </w:r>
      <w:r w:rsidR="00D0155A" w:rsidRPr="009E4465">
        <w:rPr>
          <w:rFonts w:ascii="Times New Roman" w:hAnsi="Times New Roman" w:cs="Arial Unicode MS"/>
          <w:color w:val="000000"/>
          <w:sz w:val="24"/>
          <w:szCs w:val="24"/>
        </w:rPr>
        <w:t>8</w:t>
      </w:r>
      <w:r w:rsidR="0015590E" w:rsidRPr="009E4465">
        <w:rPr>
          <w:rFonts w:ascii="Times New Roman" w:hAnsi="Times New Roman" w:cs="Arial Unicode MS"/>
          <w:color w:val="000000"/>
          <w:sz w:val="24"/>
          <w:szCs w:val="24"/>
        </w:rPr>
        <w:t>.</w:t>
      </w:r>
      <w:r w:rsidR="004A2E1E" w:rsidRPr="009E4465">
        <w:rPr>
          <w:rFonts w:ascii="Times New Roman" w:hAnsi="Times New Roman" w:cs="Arial Unicode MS"/>
          <w:color w:val="000000"/>
          <w:sz w:val="24"/>
          <w:szCs w:val="24"/>
        </w:rPr>
        <w:t xml:space="preserve"> Не позднее 14-го календарного дня, следующего за днем</w:t>
      </w:r>
      <w:r w:rsidR="00A767D6" w:rsidRPr="009E4465">
        <w:rPr>
          <w:rFonts w:ascii="Times New Roman" w:hAnsi="Times New Roman" w:cs="Arial Unicode MS"/>
          <w:color w:val="000000"/>
          <w:sz w:val="24"/>
          <w:szCs w:val="24"/>
        </w:rPr>
        <w:t xml:space="preserve"> </w:t>
      </w:r>
      <w:r w:rsidR="000F0902" w:rsidRPr="009E4465">
        <w:rPr>
          <w:rFonts w:ascii="Times New Roman" w:hAnsi="Times New Roman" w:cs="Arial Unicode MS"/>
          <w:color w:val="000000"/>
          <w:sz w:val="24"/>
          <w:szCs w:val="24"/>
        </w:rPr>
        <w:t>определения победителей Конкурса (</w:t>
      </w:r>
      <w:r w:rsidR="00B07EAB" w:rsidRPr="009E4465">
        <w:rPr>
          <w:rFonts w:ascii="Times New Roman" w:hAnsi="Times New Roman" w:cs="Arial Unicode MS"/>
          <w:color w:val="000000"/>
          <w:sz w:val="24"/>
          <w:szCs w:val="24"/>
        </w:rPr>
        <w:t>принятия</w:t>
      </w:r>
      <w:r w:rsidR="00F3041B" w:rsidRPr="009E4465">
        <w:rPr>
          <w:rFonts w:ascii="Times New Roman" w:hAnsi="Times New Roman" w:cs="Arial Unicode MS"/>
          <w:color w:val="000000"/>
          <w:sz w:val="24"/>
          <w:szCs w:val="24"/>
        </w:rPr>
        <w:t xml:space="preserve"> Постановления) на </w:t>
      </w:r>
      <w:r w:rsidR="009D1EB3" w:rsidRPr="009E4465">
        <w:rPr>
          <w:rFonts w:ascii="Times New Roman" w:hAnsi="Times New Roman" w:cs="Arial Unicode MS"/>
          <w:color w:val="000000"/>
          <w:sz w:val="24"/>
          <w:szCs w:val="24"/>
        </w:rPr>
        <w:t xml:space="preserve">едином портале </w:t>
      </w:r>
      <w:r w:rsidR="005566D3" w:rsidRPr="009E4465">
        <w:rPr>
          <w:rFonts w:ascii="Times New Roman" w:hAnsi="Times New Roman" w:cs="Arial Unicode MS"/>
          <w:color w:val="000000"/>
          <w:sz w:val="24"/>
          <w:szCs w:val="24"/>
        </w:rPr>
        <w:t>(при наличии соответствующей технической и функциональной возможности единого портала), официальном сайте Администрации публикуется информация о</w:t>
      </w:r>
      <w:r w:rsidR="001F50B0" w:rsidRPr="009E4465">
        <w:rPr>
          <w:rFonts w:ascii="Times New Roman" w:hAnsi="Times New Roman" w:cs="Arial Unicode MS"/>
          <w:color w:val="000000"/>
          <w:sz w:val="24"/>
          <w:szCs w:val="24"/>
        </w:rPr>
        <w:t xml:space="preserve"> результатах Конкурса.</w:t>
      </w:r>
    </w:p>
    <w:p w:rsidR="004067EE" w:rsidRPr="009E4465" w:rsidRDefault="004067EE" w:rsidP="009E4465">
      <w:pPr>
        <w:pStyle w:val="a5"/>
        <w:shd w:val="clear" w:color="auto" w:fill="auto"/>
        <w:spacing w:before="0" w:line="240" w:lineRule="auto"/>
        <w:ind w:left="-709" w:right="-143" w:firstLine="283"/>
        <w:rPr>
          <w:rFonts w:ascii="Times New Roman" w:hAnsi="Times New Roman" w:cs="Arial Unicode MS"/>
          <w:color w:val="000000"/>
          <w:sz w:val="24"/>
          <w:szCs w:val="24"/>
        </w:rPr>
      </w:pPr>
    </w:p>
    <w:p w:rsidR="001F21AE" w:rsidRPr="00D014CC" w:rsidRDefault="001F21AE" w:rsidP="001F21AE">
      <w:pPr>
        <w:widowControl w:val="0"/>
        <w:autoSpaceDE w:val="0"/>
        <w:autoSpaceDN w:val="0"/>
        <w:adjustRightInd w:val="0"/>
        <w:ind w:firstLine="709"/>
        <w:contextualSpacing/>
        <w:jc w:val="center"/>
        <w:outlineLvl w:val="4"/>
        <w:rPr>
          <w:rFonts w:ascii="Times New Roman" w:hAnsi="Times New Roman"/>
          <w:b/>
        </w:rPr>
      </w:pPr>
      <w:r w:rsidRPr="00D014CC">
        <w:rPr>
          <w:rFonts w:ascii="Times New Roman" w:hAnsi="Times New Roman"/>
          <w:b/>
        </w:rPr>
        <w:t xml:space="preserve">III. Условия и </w:t>
      </w:r>
      <w:r>
        <w:rPr>
          <w:rFonts w:ascii="Times New Roman" w:hAnsi="Times New Roman"/>
          <w:b/>
        </w:rPr>
        <w:t>порядок предоставления Субсидии</w:t>
      </w:r>
    </w:p>
    <w:p w:rsidR="008159B2" w:rsidRDefault="007515BA" w:rsidP="004546EF">
      <w:pPr>
        <w:jc w:val="both"/>
        <w:rPr>
          <w:rFonts w:ascii="Times New Roman" w:hAnsi="Times New Roman" w:cs="Times New Roman"/>
        </w:rPr>
      </w:pPr>
      <w:r>
        <w:rPr>
          <w:rFonts w:ascii="Times New Roman" w:hAnsi="Times New Roman" w:cs="Times New Roman"/>
        </w:rPr>
        <w:t xml:space="preserve">            </w:t>
      </w:r>
    </w:p>
    <w:p w:rsidR="005C1422" w:rsidRPr="002B007D" w:rsidRDefault="002B007D"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t xml:space="preserve">      </w:t>
      </w:r>
      <w:r w:rsidR="00B467C9" w:rsidRPr="002B007D">
        <w:rPr>
          <w:rFonts w:ascii="Times New Roman" w:hAnsi="Times New Roman" w:cs="Arial Unicode MS"/>
          <w:color w:val="000000"/>
          <w:sz w:val="24"/>
          <w:szCs w:val="24"/>
        </w:rPr>
        <w:t xml:space="preserve"> </w:t>
      </w:r>
      <w:r w:rsidR="00711773" w:rsidRPr="002B007D">
        <w:rPr>
          <w:rFonts w:ascii="Times New Roman" w:hAnsi="Times New Roman" w:cs="Arial Unicode MS"/>
          <w:color w:val="000000"/>
          <w:sz w:val="24"/>
          <w:szCs w:val="24"/>
        </w:rPr>
        <w:t>3.1.</w:t>
      </w:r>
      <w:r w:rsidR="000E0A58" w:rsidRPr="002B007D">
        <w:rPr>
          <w:rFonts w:ascii="Times New Roman" w:hAnsi="Times New Roman" w:cs="Arial Unicode MS"/>
          <w:color w:val="000000"/>
          <w:sz w:val="24"/>
          <w:szCs w:val="24"/>
        </w:rPr>
        <w:t xml:space="preserve"> Предоставление Субсидии осуществляется Администрацией по результатам Конкурса и на основании соглашения о предоставлении Субсидии между Администрацией и победителями Конкурса – получателями Субсидии </w:t>
      </w:r>
      <w:r w:rsidR="008F7E0D" w:rsidRPr="002B007D">
        <w:rPr>
          <w:rFonts w:ascii="Times New Roman" w:hAnsi="Times New Roman" w:cs="Arial Unicode MS"/>
          <w:color w:val="000000"/>
          <w:sz w:val="24"/>
          <w:szCs w:val="24"/>
        </w:rPr>
        <w:t xml:space="preserve"> </w:t>
      </w:r>
      <w:r w:rsidR="005C1422" w:rsidRPr="002B007D">
        <w:rPr>
          <w:rFonts w:ascii="Times New Roman" w:hAnsi="Times New Roman" w:cs="Arial Unicode MS"/>
          <w:color w:val="000000"/>
          <w:sz w:val="24"/>
          <w:szCs w:val="24"/>
        </w:rPr>
        <w:t xml:space="preserve">(далее – Соглашение). </w:t>
      </w:r>
    </w:p>
    <w:p w:rsidR="00F009F2" w:rsidRPr="002B007D" w:rsidRDefault="002B007D"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009F2" w:rsidRPr="002B007D">
        <w:rPr>
          <w:rFonts w:ascii="Times New Roman" w:hAnsi="Times New Roman" w:cs="Arial Unicode MS"/>
          <w:color w:val="000000"/>
          <w:sz w:val="24"/>
          <w:szCs w:val="24"/>
        </w:rPr>
        <w:t>3.2. Основаниями для отказа получателю Субсидии в предоставлении Субсидии являются:</w:t>
      </w:r>
    </w:p>
    <w:p w:rsidR="00BB398F" w:rsidRPr="002B007D" w:rsidRDefault="00BB398F"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1)</w:t>
      </w:r>
      <w:r w:rsidR="002B007D">
        <w:rPr>
          <w:rFonts w:ascii="Times New Roman" w:hAnsi="Times New Roman" w:cs="Arial Unicode MS"/>
          <w:color w:val="000000"/>
          <w:sz w:val="24"/>
          <w:szCs w:val="24"/>
        </w:rPr>
        <w:t xml:space="preserve"> </w:t>
      </w:r>
      <w:r w:rsidRPr="002B007D">
        <w:rPr>
          <w:rFonts w:ascii="Times New Roman" w:hAnsi="Times New Roman" w:cs="Arial Unicode MS"/>
          <w:color w:val="000000"/>
          <w:sz w:val="24"/>
          <w:szCs w:val="24"/>
        </w:rPr>
        <w:t>несоответствие представленных получателем Субсидии документов требованиям, установленным в приложении 3, или непредставление (предоставление не в полном объеме) указанных документов;</w:t>
      </w:r>
    </w:p>
    <w:p w:rsidR="00C84FA8" w:rsidRPr="002B007D" w:rsidRDefault="00BB398F"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2) установление факта недостоверности представленной получателем Субсидии информации;</w:t>
      </w:r>
    </w:p>
    <w:p w:rsidR="00F009F2" w:rsidRPr="002B007D" w:rsidRDefault="00BB398F"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3</w:t>
      </w:r>
      <w:r w:rsidR="00F009F2" w:rsidRPr="002B007D">
        <w:rPr>
          <w:rFonts w:ascii="Times New Roman" w:hAnsi="Times New Roman" w:cs="Arial Unicode MS"/>
          <w:color w:val="000000"/>
          <w:sz w:val="24"/>
          <w:szCs w:val="24"/>
        </w:rPr>
        <w:t>) отказ от получения Субсидии, поступивший от получателя Субсидии;</w:t>
      </w:r>
    </w:p>
    <w:p w:rsidR="00F009F2" w:rsidRPr="002B007D" w:rsidRDefault="00BB398F"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4</w:t>
      </w:r>
      <w:r w:rsidR="00F009F2" w:rsidRPr="002B007D">
        <w:rPr>
          <w:rFonts w:ascii="Times New Roman" w:hAnsi="Times New Roman" w:cs="Arial Unicode MS"/>
          <w:color w:val="000000"/>
          <w:sz w:val="24"/>
          <w:szCs w:val="24"/>
        </w:rPr>
        <w:t xml:space="preserve">) уклонение получателя Субсидии от подписания соглашения о предоставлении Субсидии. </w:t>
      </w:r>
    </w:p>
    <w:p w:rsidR="00F009F2" w:rsidRPr="002B007D" w:rsidRDefault="002B007D"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009F2" w:rsidRPr="002B007D">
        <w:rPr>
          <w:rFonts w:ascii="Times New Roman" w:hAnsi="Times New Roman" w:cs="Arial Unicode MS"/>
          <w:color w:val="000000"/>
          <w:sz w:val="24"/>
          <w:szCs w:val="24"/>
        </w:rPr>
        <w:t>3.</w:t>
      </w:r>
      <w:r w:rsidR="00302F1F" w:rsidRPr="002B007D">
        <w:rPr>
          <w:rFonts w:ascii="Times New Roman" w:hAnsi="Times New Roman" w:cs="Arial Unicode MS"/>
          <w:color w:val="000000"/>
          <w:sz w:val="24"/>
          <w:szCs w:val="24"/>
        </w:rPr>
        <w:t>3</w:t>
      </w:r>
      <w:r w:rsidR="00F009F2" w:rsidRPr="002B007D">
        <w:rPr>
          <w:rFonts w:ascii="Times New Roman" w:hAnsi="Times New Roman" w:cs="Arial Unicode MS"/>
          <w:color w:val="000000"/>
          <w:sz w:val="24"/>
          <w:szCs w:val="24"/>
        </w:rPr>
        <w:t>.</w:t>
      </w:r>
      <w:r>
        <w:rPr>
          <w:rFonts w:ascii="Times New Roman" w:hAnsi="Times New Roman" w:cs="Arial Unicode MS"/>
          <w:color w:val="000000"/>
          <w:sz w:val="24"/>
          <w:szCs w:val="24"/>
        </w:rPr>
        <w:t xml:space="preserve"> </w:t>
      </w:r>
      <w:r w:rsidR="00F009F2" w:rsidRPr="002B007D">
        <w:rPr>
          <w:rFonts w:ascii="Times New Roman" w:hAnsi="Times New Roman" w:cs="Arial Unicode MS"/>
          <w:color w:val="000000"/>
          <w:sz w:val="24"/>
          <w:szCs w:val="24"/>
        </w:rPr>
        <w:t>В случае отказа получателю Субсидии в предоставлении Субсидии и образования нераспределенных бюджетных ассигнований, предусмотренных на Мероприятие и распределяемых в рамках Конкурса, Субсидии предоставляются участникам Конкурса в порядке очередности в соответствии с набранными баллами.</w:t>
      </w:r>
    </w:p>
    <w:p w:rsidR="001A7ED8" w:rsidRPr="002B007D" w:rsidRDefault="002B007D"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A7ED8" w:rsidRPr="002B007D">
        <w:rPr>
          <w:rFonts w:ascii="Times New Roman" w:hAnsi="Times New Roman" w:cs="Arial Unicode MS"/>
          <w:color w:val="000000"/>
          <w:sz w:val="24"/>
          <w:szCs w:val="24"/>
        </w:rPr>
        <w:t>3</w:t>
      </w:r>
      <w:r w:rsidR="004546EF" w:rsidRPr="002B007D">
        <w:rPr>
          <w:rFonts w:ascii="Times New Roman" w:hAnsi="Times New Roman" w:cs="Arial Unicode MS"/>
          <w:color w:val="000000"/>
          <w:sz w:val="24"/>
          <w:szCs w:val="24"/>
        </w:rPr>
        <w:t>.</w:t>
      </w:r>
      <w:r w:rsidR="00B467C9" w:rsidRPr="002B007D">
        <w:rPr>
          <w:rFonts w:ascii="Times New Roman" w:hAnsi="Times New Roman" w:cs="Arial Unicode MS"/>
          <w:color w:val="000000"/>
          <w:sz w:val="24"/>
          <w:szCs w:val="24"/>
        </w:rPr>
        <w:t>4</w:t>
      </w:r>
      <w:r w:rsidR="001A7ED8" w:rsidRPr="002B007D">
        <w:rPr>
          <w:rFonts w:ascii="Times New Roman" w:hAnsi="Times New Roman" w:cs="Arial Unicode MS"/>
          <w:color w:val="000000"/>
          <w:sz w:val="24"/>
          <w:szCs w:val="24"/>
        </w:rPr>
        <w:t>.</w:t>
      </w:r>
      <w:r>
        <w:rPr>
          <w:rFonts w:ascii="Times New Roman" w:hAnsi="Times New Roman" w:cs="Arial Unicode MS"/>
          <w:color w:val="000000"/>
          <w:sz w:val="24"/>
          <w:szCs w:val="24"/>
        </w:rPr>
        <w:t xml:space="preserve"> </w:t>
      </w:r>
      <w:r w:rsidR="001A7ED8" w:rsidRPr="002B007D">
        <w:rPr>
          <w:rFonts w:ascii="Times New Roman" w:hAnsi="Times New Roman" w:cs="Arial Unicode MS"/>
          <w:color w:val="000000"/>
          <w:sz w:val="24"/>
          <w:szCs w:val="24"/>
        </w:rPr>
        <w:t>Предоставление Субсидии победителям Конкурса – получателям Субсидии, осуществляется с соблюдением следующих требований:</w:t>
      </w:r>
    </w:p>
    <w:p w:rsidR="001A7ED8"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lastRenderedPageBreak/>
        <w:t xml:space="preserve">   </w:t>
      </w:r>
      <w:r w:rsidR="001A7ED8" w:rsidRPr="002B007D">
        <w:rPr>
          <w:rFonts w:ascii="Times New Roman" w:hAnsi="Times New Roman" w:cs="Arial Unicode MS"/>
          <w:color w:val="000000"/>
          <w:sz w:val="24"/>
          <w:szCs w:val="24"/>
        </w:rPr>
        <w:t xml:space="preserve">размер Субсидии не может превышать </w:t>
      </w:r>
      <w:r w:rsidR="00CF53B4" w:rsidRPr="002B007D">
        <w:rPr>
          <w:rFonts w:ascii="Times New Roman" w:hAnsi="Times New Roman" w:cs="Arial Unicode MS"/>
          <w:color w:val="000000"/>
          <w:sz w:val="24"/>
          <w:szCs w:val="24"/>
        </w:rPr>
        <w:t>1</w:t>
      </w:r>
      <w:r w:rsidR="0082031D">
        <w:rPr>
          <w:rFonts w:ascii="Times New Roman" w:hAnsi="Times New Roman" w:cs="Arial Unicode MS"/>
          <w:color w:val="000000"/>
          <w:sz w:val="24"/>
          <w:szCs w:val="24"/>
        </w:rPr>
        <w:t>,0 млн.</w:t>
      </w:r>
      <w:r w:rsidR="001A7ED8" w:rsidRPr="002B007D">
        <w:rPr>
          <w:rFonts w:ascii="Times New Roman" w:hAnsi="Times New Roman" w:cs="Arial Unicode MS"/>
          <w:color w:val="000000"/>
          <w:sz w:val="24"/>
          <w:szCs w:val="24"/>
        </w:rPr>
        <w:t xml:space="preserve"> рубле</w:t>
      </w:r>
      <w:r w:rsidR="00CF53B4" w:rsidRPr="002B007D">
        <w:rPr>
          <w:rFonts w:ascii="Times New Roman" w:hAnsi="Times New Roman" w:cs="Arial Unicode MS"/>
          <w:color w:val="000000"/>
          <w:sz w:val="24"/>
          <w:szCs w:val="24"/>
        </w:rPr>
        <w:t>й на одного получателя Субсидии,</w:t>
      </w:r>
      <w:r w:rsidR="00D41C7D" w:rsidRPr="002B007D">
        <w:rPr>
          <w:rFonts w:ascii="Times New Roman" w:hAnsi="Times New Roman" w:cs="Arial Unicode MS"/>
          <w:color w:val="000000"/>
          <w:sz w:val="24"/>
          <w:szCs w:val="24"/>
        </w:rPr>
        <w:t xml:space="preserve">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1A7ED8"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A7ED8" w:rsidRPr="002B007D">
        <w:rPr>
          <w:rFonts w:ascii="Times New Roman" w:hAnsi="Times New Roman" w:cs="Arial Unicode MS"/>
          <w:color w:val="000000"/>
          <w:sz w:val="24"/>
          <w:szCs w:val="24"/>
        </w:rPr>
        <w:t xml:space="preserve">средства Субсидии направляются на возмещение не более </w:t>
      </w:r>
      <w:r w:rsidR="000E352B">
        <w:rPr>
          <w:rFonts w:ascii="Times New Roman" w:hAnsi="Times New Roman" w:cs="Arial Unicode MS"/>
          <w:color w:val="000000"/>
          <w:sz w:val="24"/>
          <w:szCs w:val="24"/>
        </w:rPr>
        <w:t>5</w:t>
      </w:r>
      <w:r w:rsidR="001A7ED8" w:rsidRPr="002B007D">
        <w:rPr>
          <w:rFonts w:ascii="Times New Roman" w:hAnsi="Times New Roman" w:cs="Arial Unicode MS"/>
          <w:color w:val="000000"/>
          <w:sz w:val="24"/>
          <w:szCs w:val="24"/>
        </w:rPr>
        <w:t>0 процентов произведенных затрат.</w:t>
      </w:r>
    </w:p>
    <w:p w:rsidR="00CA276A"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CA276A" w:rsidRPr="002B007D">
        <w:rPr>
          <w:rFonts w:ascii="Times New Roman" w:hAnsi="Times New Roman" w:cs="Arial Unicode MS"/>
          <w:color w:val="000000"/>
          <w:sz w:val="24"/>
          <w:szCs w:val="24"/>
        </w:rPr>
        <w:t>3.</w:t>
      </w:r>
      <w:r w:rsidR="008C1752" w:rsidRPr="002B007D">
        <w:rPr>
          <w:rFonts w:ascii="Times New Roman" w:hAnsi="Times New Roman" w:cs="Arial Unicode MS"/>
          <w:color w:val="000000"/>
          <w:sz w:val="24"/>
          <w:szCs w:val="24"/>
        </w:rPr>
        <w:t>5</w:t>
      </w:r>
      <w:r w:rsidR="00CA276A" w:rsidRPr="002B007D">
        <w:rPr>
          <w:rFonts w:ascii="Times New Roman" w:hAnsi="Times New Roman" w:cs="Arial Unicode MS"/>
          <w:color w:val="000000"/>
          <w:sz w:val="24"/>
          <w:szCs w:val="24"/>
        </w:rPr>
        <w:t>. В рамках Субсидии не возмещаются затраты на приобретение Оборудования:</w:t>
      </w:r>
    </w:p>
    <w:p w:rsidR="00CA276A" w:rsidRPr="002B007D" w:rsidRDefault="00CA276A"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дата изготовления (выпуска) которого составляет свыше 5 лет на дату подачи заявки;</w:t>
      </w:r>
    </w:p>
    <w:p w:rsidR="00644FC4" w:rsidRPr="002B007D" w:rsidRDefault="00644FC4"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 xml:space="preserve">предназначенного для осуществления лицом оптовой и розничной торговой деятельности. </w:t>
      </w:r>
    </w:p>
    <w:p w:rsidR="00F44234"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44234" w:rsidRPr="002B007D">
        <w:rPr>
          <w:rFonts w:ascii="Times New Roman" w:hAnsi="Times New Roman" w:cs="Arial Unicode MS"/>
          <w:color w:val="000000"/>
          <w:sz w:val="24"/>
          <w:szCs w:val="24"/>
        </w:rPr>
        <w:t>3.</w:t>
      </w:r>
      <w:r w:rsidR="008C1752" w:rsidRPr="002B007D">
        <w:rPr>
          <w:rFonts w:ascii="Times New Roman" w:hAnsi="Times New Roman" w:cs="Arial Unicode MS"/>
          <w:color w:val="000000"/>
          <w:sz w:val="24"/>
          <w:szCs w:val="24"/>
        </w:rPr>
        <w:t>6</w:t>
      </w:r>
      <w:r w:rsidR="00F44234" w:rsidRPr="002B007D">
        <w:rPr>
          <w:rFonts w:ascii="Times New Roman" w:hAnsi="Times New Roman" w:cs="Arial Unicode MS"/>
          <w:color w:val="000000"/>
          <w:sz w:val="24"/>
          <w:szCs w:val="24"/>
        </w:rPr>
        <w:t>.Субсидия предоставляется субъектам МСП на  частичную компенсацию   затрат, произведенных  не  ранее 1 января  текущего календарного  года.</w:t>
      </w:r>
    </w:p>
    <w:p w:rsidR="00AB4FDA" w:rsidRPr="002B007D" w:rsidRDefault="00E267D4"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sidRPr="002B007D">
        <w:rPr>
          <w:rFonts w:ascii="Times New Roman" w:hAnsi="Times New Roman" w:cs="Arial Unicode MS"/>
          <w:color w:val="000000"/>
          <w:sz w:val="24"/>
          <w:szCs w:val="24"/>
        </w:rPr>
        <w:t xml:space="preserve"> </w:t>
      </w:r>
      <w:r w:rsidR="00D722B0">
        <w:rPr>
          <w:rFonts w:ascii="Times New Roman" w:hAnsi="Times New Roman" w:cs="Arial Unicode MS"/>
          <w:color w:val="000000"/>
          <w:sz w:val="24"/>
          <w:szCs w:val="24"/>
        </w:rPr>
        <w:t xml:space="preserve">  </w:t>
      </w:r>
      <w:r w:rsidR="00AB4FDA" w:rsidRPr="002B007D">
        <w:rPr>
          <w:rFonts w:ascii="Times New Roman" w:hAnsi="Times New Roman" w:cs="Arial Unicode MS"/>
          <w:color w:val="000000"/>
          <w:sz w:val="24"/>
          <w:szCs w:val="24"/>
        </w:rPr>
        <w:t xml:space="preserve"> 3.</w:t>
      </w:r>
      <w:r w:rsidR="008C1752" w:rsidRPr="002B007D">
        <w:rPr>
          <w:rFonts w:ascii="Times New Roman" w:hAnsi="Times New Roman" w:cs="Arial Unicode MS"/>
          <w:color w:val="000000"/>
          <w:sz w:val="24"/>
          <w:szCs w:val="24"/>
        </w:rPr>
        <w:t>7</w:t>
      </w:r>
      <w:r w:rsidR="00AB4FDA" w:rsidRPr="002B007D">
        <w:rPr>
          <w:rFonts w:ascii="Times New Roman" w:hAnsi="Times New Roman" w:cs="Arial Unicode MS"/>
          <w:color w:val="000000"/>
          <w:sz w:val="24"/>
          <w:szCs w:val="24"/>
        </w:rPr>
        <w:t xml:space="preserve">. Размер Субсидии может быть ограничен наличием средств, выделенных на мероприятие Подпрограммы.  </w:t>
      </w:r>
    </w:p>
    <w:p w:rsidR="00E42A8A"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50F0A" w:rsidRPr="002B007D">
        <w:rPr>
          <w:rFonts w:ascii="Times New Roman" w:hAnsi="Times New Roman" w:cs="Arial Unicode MS"/>
          <w:color w:val="000000"/>
          <w:sz w:val="24"/>
          <w:szCs w:val="24"/>
        </w:rPr>
        <w:t>3.</w:t>
      </w:r>
      <w:r w:rsidR="00655A44" w:rsidRPr="002B007D">
        <w:rPr>
          <w:rFonts w:ascii="Times New Roman" w:hAnsi="Times New Roman" w:cs="Arial Unicode MS"/>
          <w:color w:val="000000"/>
          <w:sz w:val="24"/>
          <w:szCs w:val="24"/>
        </w:rPr>
        <w:t>8</w:t>
      </w:r>
      <w:r w:rsidR="00F50F0A" w:rsidRPr="002B007D">
        <w:rPr>
          <w:rFonts w:ascii="Times New Roman" w:hAnsi="Times New Roman" w:cs="Arial Unicode MS"/>
          <w:color w:val="000000"/>
          <w:sz w:val="24"/>
          <w:szCs w:val="24"/>
        </w:rPr>
        <w:t>.</w:t>
      </w:r>
      <w:r w:rsidR="00E42A8A" w:rsidRPr="002B007D">
        <w:rPr>
          <w:rFonts w:ascii="Times New Roman" w:hAnsi="Times New Roman" w:cs="Arial Unicode MS"/>
          <w:color w:val="000000"/>
          <w:sz w:val="24"/>
          <w:szCs w:val="24"/>
        </w:rPr>
        <w:t xml:space="preserve"> Соглашени</w:t>
      </w:r>
      <w:r w:rsidR="00655A44" w:rsidRPr="002B007D">
        <w:rPr>
          <w:rFonts w:ascii="Times New Roman" w:hAnsi="Times New Roman" w:cs="Arial Unicode MS"/>
          <w:color w:val="000000"/>
          <w:sz w:val="24"/>
          <w:szCs w:val="24"/>
        </w:rPr>
        <w:t>е</w:t>
      </w:r>
      <w:r w:rsidR="00DC3ACB" w:rsidRPr="002B007D">
        <w:rPr>
          <w:rFonts w:ascii="Times New Roman" w:hAnsi="Times New Roman" w:cs="Arial Unicode MS"/>
          <w:color w:val="000000"/>
          <w:sz w:val="24"/>
          <w:szCs w:val="24"/>
        </w:rPr>
        <w:t xml:space="preserve"> с</w:t>
      </w:r>
      <w:r w:rsidR="00E42A8A" w:rsidRPr="002B007D">
        <w:rPr>
          <w:rFonts w:ascii="Times New Roman" w:hAnsi="Times New Roman" w:cs="Arial Unicode MS"/>
          <w:color w:val="000000"/>
          <w:sz w:val="24"/>
          <w:szCs w:val="24"/>
        </w:rPr>
        <w:t xml:space="preserve"> </w:t>
      </w:r>
      <w:r w:rsidR="00B97ECD" w:rsidRPr="002B007D">
        <w:rPr>
          <w:rFonts w:ascii="Times New Roman" w:hAnsi="Times New Roman" w:cs="Arial Unicode MS"/>
          <w:color w:val="000000"/>
          <w:sz w:val="24"/>
          <w:szCs w:val="24"/>
        </w:rPr>
        <w:t>победителями Конкурса – получателями Субсидии заключается по форме согласно согласно Приложению 7 к настоящему Порядку</w:t>
      </w:r>
      <w:r w:rsidR="00DC3ACB" w:rsidRPr="002B007D">
        <w:rPr>
          <w:rFonts w:ascii="Times New Roman" w:hAnsi="Times New Roman" w:cs="Arial Unicode MS"/>
          <w:color w:val="000000"/>
          <w:sz w:val="24"/>
          <w:szCs w:val="24"/>
        </w:rPr>
        <w:t>.</w:t>
      </w:r>
      <w:r w:rsidR="00B97ECD" w:rsidRPr="002B007D">
        <w:rPr>
          <w:rFonts w:ascii="Times New Roman" w:hAnsi="Times New Roman" w:cs="Arial Unicode MS"/>
          <w:color w:val="000000"/>
          <w:sz w:val="24"/>
          <w:szCs w:val="24"/>
        </w:rPr>
        <w:t xml:space="preserve"> </w:t>
      </w:r>
    </w:p>
    <w:p w:rsidR="001673AB"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1401B" w:rsidRPr="002B007D">
        <w:rPr>
          <w:rFonts w:ascii="Times New Roman" w:hAnsi="Times New Roman" w:cs="Arial Unicode MS"/>
          <w:color w:val="000000"/>
          <w:sz w:val="24"/>
          <w:szCs w:val="24"/>
        </w:rPr>
        <w:t>3.</w:t>
      </w:r>
      <w:r w:rsidR="003B067B" w:rsidRPr="002B007D">
        <w:rPr>
          <w:rFonts w:ascii="Times New Roman" w:hAnsi="Times New Roman" w:cs="Arial Unicode MS"/>
          <w:color w:val="000000"/>
          <w:sz w:val="24"/>
          <w:szCs w:val="24"/>
        </w:rPr>
        <w:t>9</w:t>
      </w:r>
      <w:r w:rsidR="0031401B" w:rsidRPr="002B007D">
        <w:rPr>
          <w:rFonts w:ascii="Times New Roman" w:hAnsi="Times New Roman" w:cs="Arial Unicode MS"/>
          <w:color w:val="000000"/>
          <w:sz w:val="24"/>
          <w:szCs w:val="24"/>
        </w:rPr>
        <w:t>.</w:t>
      </w:r>
      <w:r w:rsidR="006A4924" w:rsidRPr="002B007D">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Соглашение заключается в срок, не превышающий 10 (десять) рабочих дней с даты принятия Администрацией решения о предоставлении Субсидии получателю Субсидии (далее соответственно - Решение), в следующем порядке:</w:t>
      </w:r>
    </w:p>
    <w:p w:rsidR="001673AB"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в течение 5 рабочих дней после принятия Решения Администрация направляет получателю Субсидии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заявке на получение Субсидии;</w:t>
      </w:r>
    </w:p>
    <w:p w:rsidR="001673AB"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в течение 5 рабочих дней с даты отправления Уведомления получатель Субсидии направляет в адрес Администрации подтверждение о готовности заключить Соглашение. Получатель Субсидии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1673AB" w:rsidRPr="002B007D" w:rsidRDefault="00D722B0"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3.</w:t>
      </w:r>
      <w:r w:rsidR="003B067B" w:rsidRPr="002B007D">
        <w:rPr>
          <w:rFonts w:ascii="Times New Roman" w:hAnsi="Times New Roman" w:cs="Arial Unicode MS"/>
          <w:color w:val="000000"/>
          <w:sz w:val="24"/>
          <w:szCs w:val="24"/>
        </w:rPr>
        <w:t>10</w:t>
      </w:r>
      <w:r w:rsidR="001673AB" w:rsidRPr="002B007D">
        <w:rPr>
          <w:rFonts w:ascii="Times New Roman" w:hAnsi="Times New Roman" w:cs="Arial Unicode MS"/>
          <w:color w:val="000000"/>
          <w:sz w:val="24"/>
          <w:szCs w:val="24"/>
        </w:rPr>
        <w:t>.</w:t>
      </w:r>
      <w:r w:rsidR="00945E63" w:rsidRPr="002B007D">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Получатель Субсидии вправе отказаться от получения Субсидии, направив в Администрацию соответствующее уведомление в любой форме (в том числе на электронный адрес</w:t>
      </w:r>
      <w:r w:rsidR="00DC4A28" w:rsidRPr="002B007D">
        <w:rPr>
          <w:rFonts w:ascii="Times New Roman" w:hAnsi="Times New Roman" w:cs="Arial Unicode MS"/>
          <w:color w:val="000000"/>
          <w:sz w:val="24"/>
          <w:szCs w:val="24"/>
        </w:rPr>
        <w:t xml:space="preserve"> Администрации</w:t>
      </w:r>
      <w:r w:rsidR="001673AB" w:rsidRPr="002B007D">
        <w:rPr>
          <w:rFonts w:ascii="Times New Roman" w:hAnsi="Times New Roman" w:cs="Arial Unicode MS"/>
          <w:color w:val="000000"/>
          <w:sz w:val="24"/>
          <w:szCs w:val="24"/>
        </w:rPr>
        <w:t xml:space="preserve">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63F56" w:rsidRPr="002B007D" w:rsidRDefault="008C7EC8"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 xml:space="preserve">В случае </w:t>
      </w:r>
      <w:r w:rsidR="00E92675" w:rsidRPr="002B007D">
        <w:rPr>
          <w:rFonts w:ascii="Times New Roman" w:hAnsi="Times New Roman" w:cs="Arial Unicode MS"/>
          <w:color w:val="000000"/>
          <w:sz w:val="24"/>
          <w:szCs w:val="24"/>
        </w:rPr>
        <w:t xml:space="preserve">неподписания </w:t>
      </w:r>
      <w:r w:rsidR="001673AB" w:rsidRPr="002B007D">
        <w:rPr>
          <w:rFonts w:ascii="Times New Roman" w:hAnsi="Times New Roman" w:cs="Arial Unicode MS"/>
          <w:color w:val="000000"/>
          <w:sz w:val="24"/>
          <w:szCs w:val="24"/>
        </w:rPr>
        <w:t>получател</w:t>
      </w:r>
      <w:r w:rsidR="00E92675" w:rsidRPr="002B007D">
        <w:rPr>
          <w:rFonts w:ascii="Times New Roman" w:hAnsi="Times New Roman" w:cs="Arial Unicode MS"/>
          <w:color w:val="000000"/>
          <w:sz w:val="24"/>
          <w:szCs w:val="24"/>
        </w:rPr>
        <w:t>ем</w:t>
      </w:r>
      <w:r w:rsidR="001673AB" w:rsidRPr="002B007D">
        <w:rPr>
          <w:rFonts w:ascii="Times New Roman" w:hAnsi="Times New Roman" w:cs="Arial Unicode MS"/>
          <w:color w:val="000000"/>
          <w:sz w:val="24"/>
          <w:szCs w:val="24"/>
        </w:rPr>
        <w:t xml:space="preserve"> Субсидии Соглашени</w:t>
      </w:r>
      <w:r w:rsidR="00E92675" w:rsidRPr="002B007D">
        <w:rPr>
          <w:rFonts w:ascii="Times New Roman" w:hAnsi="Times New Roman" w:cs="Arial Unicode MS"/>
          <w:color w:val="000000"/>
          <w:sz w:val="24"/>
          <w:szCs w:val="24"/>
        </w:rPr>
        <w:t>я</w:t>
      </w:r>
      <w:r w:rsidR="001673AB" w:rsidRPr="002B007D">
        <w:rPr>
          <w:rFonts w:ascii="Times New Roman" w:hAnsi="Times New Roman" w:cs="Arial Unicode MS"/>
          <w:color w:val="000000"/>
          <w:sz w:val="24"/>
          <w:szCs w:val="24"/>
        </w:rPr>
        <w:t xml:space="preserve"> в указанные выше сроки  Администрация принимает решение об отказе в предоставлении Субсидии. </w:t>
      </w:r>
    </w:p>
    <w:p w:rsidR="002D0512"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1673AB" w:rsidRPr="002B007D">
        <w:rPr>
          <w:rFonts w:ascii="Times New Roman" w:hAnsi="Times New Roman" w:cs="Arial Unicode MS"/>
          <w:color w:val="000000"/>
          <w:sz w:val="24"/>
          <w:szCs w:val="24"/>
        </w:rPr>
        <w:t xml:space="preserve">Решение Администрации оформляется Постановлением </w:t>
      </w:r>
      <w:r w:rsidR="00EA4BC8" w:rsidRPr="002B007D">
        <w:rPr>
          <w:rFonts w:ascii="Times New Roman" w:hAnsi="Times New Roman" w:cs="Arial Unicode MS"/>
          <w:color w:val="000000"/>
          <w:sz w:val="24"/>
          <w:szCs w:val="24"/>
        </w:rPr>
        <w:t>Главы городского округа Лобня Московской области</w:t>
      </w:r>
      <w:r w:rsidR="001673AB" w:rsidRPr="002B007D">
        <w:rPr>
          <w:rFonts w:ascii="Times New Roman" w:hAnsi="Times New Roman" w:cs="Arial Unicode MS"/>
          <w:color w:val="000000"/>
          <w:sz w:val="24"/>
          <w:szCs w:val="24"/>
        </w:rPr>
        <w:t>.</w:t>
      </w:r>
    </w:p>
    <w:p w:rsidR="00723CFD"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sidR="008005F8">
        <w:rPr>
          <w:rFonts w:ascii="Times New Roman" w:hAnsi="Times New Roman" w:cs="Arial Unicode MS"/>
          <w:color w:val="000000"/>
          <w:sz w:val="24"/>
          <w:szCs w:val="24"/>
        </w:rPr>
        <w:t xml:space="preserve"> </w:t>
      </w:r>
      <w:r w:rsidR="0089339A" w:rsidRPr="002B007D">
        <w:rPr>
          <w:rFonts w:ascii="Times New Roman" w:hAnsi="Times New Roman" w:cs="Arial Unicode MS"/>
          <w:color w:val="000000"/>
          <w:sz w:val="24"/>
          <w:szCs w:val="24"/>
        </w:rPr>
        <w:t>3.1</w:t>
      </w:r>
      <w:r w:rsidR="004E3614">
        <w:rPr>
          <w:rFonts w:ascii="Times New Roman" w:hAnsi="Times New Roman" w:cs="Arial Unicode MS"/>
          <w:color w:val="000000"/>
          <w:sz w:val="24"/>
          <w:szCs w:val="24"/>
        </w:rPr>
        <w:t>1</w:t>
      </w:r>
      <w:r w:rsidR="0089339A" w:rsidRPr="002B007D">
        <w:rPr>
          <w:rFonts w:ascii="Times New Roman" w:hAnsi="Times New Roman" w:cs="Arial Unicode MS"/>
          <w:color w:val="000000"/>
          <w:sz w:val="24"/>
          <w:szCs w:val="24"/>
        </w:rPr>
        <w:t xml:space="preserve">. </w:t>
      </w:r>
      <w:r w:rsidR="00723CFD" w:rsidRPr="002B007D">
        <w:rPr>
          <w:rFonts w:ascii="Times New Roman" w:hAnsi="Times New Roman" w:cs="Arial Unicode MS"/>
          <w:color w:val="000000"/>
          <w:sz w:val="24"/>
          <w:szCs w:val="24"/>
        </w:rPr>
        <w:t xml:space="preserve">В </w:t>
      </w:r>
      <w:r w:rsidR="00600B86" w:rsidRPr="002B007D">
        <w:rPr>
          <w:rFonts w:ascii="Times New Roman" w:hAnsi="Times New Roman" w:cs="Arial Unicode MS"/>
          <w:color w:val="000000"/>
          <w:sz w:val="24"/>
          <w:szCs w:val="24"/>
        </w:rPr>
        <w:t xml:space="preserve"> </w:t>
      </w:r>
      <w:r w:rsidR="00723CFD" w:rsidRPr="002B007D">
        <w:rPr>
          <w:rFonts w:ascii="Times New Roman" w:hAnsi="Times New Roman" w:cs="Arial Unicode MS"/>
          <w:color w:val="000000"/>
          <w:sz w:val="24"/>
          <w:szCs w:val="24"/>
        </w:rPr>
        <w:t>Соглашение в обязательном порядке включаются следующие условия:</w:t>
      </w:r>
    </w:p>
    <w:p w:rsidR="00723CFD" w:rsidRPr="00DB477D" w:rsidRDefault="0098527C" w:rsidP="002B007D">
      <w:pPr>
        <w:pStyle w:val="a5"/>
        <w:shd w:val="clear" w:color="auto" w:fill="auto"/>
        <w:spacing w:before="0" w:line="240" w:lineRule="auto"/>
        <w:ind w:left="-709" w:right="-143" w:firstLine="283"/>
        <w:rPr>
          <w:rFonts w:ascii="Times New Roman" w:hAnsi="Times New Roman" w:cs="Arial Unicode MS"/>
          <w:color w:val="C00000"/>
          <w:sz w:val="24"/>
          <w:szCs w:val="24"/>
        </w:rPr>
      </w:pPr>
      <w:r w:rsidRPr="00637746">
        <w:rPr>
          <w:rFonts w:ascii="Times New Roman" w:hAnsi="Times New Roman" w:cs="Arial Unicode MS"/>
          <w:color w:val="000000" w:themeColor="text1"/>
          <w:sz w:val="24"/>
          <w:szCs w:val="24"/>
        </w:rPr>
        <w:t xml:space="preserve"> </w:t>
      </w:r>
      <w:r w:rsidR="00B25DF2" w:rsidRPr="00637746">
        <w:rPr>
          <w:rFonts w:ascii="Times New Roman" w:hAnsi="Times New Roman" w:cs="Arial Unicode MS"/>
          <w:color w:val="000000" w:themeColor="text1"/>
          <w:sz w:val="24"/>
          <w:szCs w:val="24"/>
        </w:rPr>
        <w:t xml:space="preserve"> </w:t>
      </w:r>
      <w:r w:rsidRPr="00637746">
        <w:rPr>
          <w:rFonts w:ascii="Times New Roman" w:hAnsi="Times New Roman" w:cs="Arial Unicode MS"/>
          <w:color w:val="000000" w:themeColor="text1"/>
          <w:sz w:val="24"/>
          <w:szCs w:val="24"/>
        </w:rPr>
        <w:t xml:space="preserve"> </w:t>
      </w:r>
      <w:r w:rsidR="00723CFD" w:rsidRPr="00637746">
        <w:rPr>
          <w:rFonts w:ascii="Times New Roman" w:hAnsi="Times New Roman" w:cs="Arial Unicode MS"/>
          <w:color w:val="000000" w:themeColor="text1"/>
          <w:sz w:val="24"/>
          <w:szCs w:val="24"/>
        </w:rPr>
        <w:t xml:space="preserve">размер Субсидии и сроки ее перечисления; </w:t>
      </w:r>
    </w:p>
    <w:p w:rsidR="00723CFD"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723CFD" w:rsidRPr="002B007D">
        <w:rPr>
          <w:rFonts w:ascii="Times New Roman" w:hAnsi="Times New Roman" w:cs="Arial Unicode MS"/>
          <w:color w:val="000000"/>
          <w:sz w:val="24"/>
          <w:szCs w:val="24"/>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723CFD"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sidR="00723CFD" w:rsidRPr="002B007D">
        <w:rPr>
          <w:rFonts w:ascii="Times New Roman" w:hAnsi="Times New Roman" w:cs="Arial Unicode MS"/>
          <w:color w:val="000000"/>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723CFD"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B9576F">
        <w:rPr>
          <w:rFonts w:ascii="Times New Roman" w:hAnsi="Times New Roman" w:cs="Arial Unicode MS"/>
          <w:color w:val="000000"/>
          <w:sz w:val="24"/>
          <w:szCs w:val="24"/>
        </w:rPr>
        <w:t xml:space="preserve">значения </w:t>
      </w:r>
      <w:r w:rsidR="00723CFD" w:rsidRPr="002B007D">
        <w:rPr>
          <w:rFonts w:ascii="Times New Roman" w:hAnsi="Times New Roman" w:cs="Arial Unicode MS"/>
          <w:color w:val="000000"/>
          <w:sz w:val="24"/>
          <w:szCs w:val="24"/>
        </w:rPr>
        <w:t>результат</w:t>
      </w:r>
      <w:r w:rsidR="00B9576F">
        <w:rPr>
          <w:rFonts w:ascii="Times New Roman" w:hAnsi="Times New Roman" w:cs="Arial Unicode MS"/>
          <w:color w:val="000000"/>
          <w:sz w:val="24"/>
          <w:szCs w:val="24"/>
        </w:rPr>
        <w:t>ов</w:t>
      </w:r>
      <w:r w:rsidR="00723CFD" w:rsidRPr="002B007D">
        <w:rPr>
          <w:rFonts w:ascii="Times New Roman" w:hAnsi="Times New Roman" w:cs="Arial Unicode MS"/>
          <w:color w:val="000000"/>
          <w:sz w:val="24"/>
          <w:szCs w:val="24"/>
        </w:rPr>
        <w:t xml:space="preserve">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723CFD" w:rsidRPr="002B007D" w:rsidRDefault="0098527C"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25DF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723CFD" w:rsidRPr="002B007D">
        <w:rPr>
          <w:rFonts w:ascii="Times New Roman" w:hAnsi="Times New Roman" w:cs="Arial Unicode MS"/>
          <w:color w:val="000000"/>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723CFD" w:rsidRPr="00FD3E3E" w:rsidRDefault="00B25DF2" w:rsidP="002B007D">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sz w:val="24"/>
          <w:szCs w:val="24"/>
        </w:rPr>
        <w:t xml:space="preserve"> </w:t>
      </w:r>
      <w:r w:rsidR="0098527C">
        <w:rPr>
          <w:rFonts w:ascii="Times New Roman" w:hAnsi="Times New Roman" w:cs="Arial Unicode MS"/>
          <w:color w:val="000000"/>
          <w:sz w:val="24"/>
          <w:szCs w:val="24"/>
        </w:rPr>
        <w:t xml:space="preserve"> </w:t>
      </w:r>
      <w:r w:rsidR="00723CFD" w:rsidRPr="00FD3E3E">
        <w:rPr>
          <w:rFonts w:ascii="Times New Roman" w:hAnsi="Times New Roman" w:cs="Arial Unicode MS"/>
          <w:color w:val="000000" w:themeColor="text1"/>
          <w:sz w:val="24"/>
          <w:szCs w:val="24"/>
        </w:rPr>
        <w:t xml:space="preserve">порядок и сроки возврата Субсидии в бюджет городского округа </w:t>
      </w:r>
      <w:r w:rsidR="00DF7F34" w:rsidRPr="00FD3E3E">
        <w:rPr>
          <w:rFonts w:ascii="Times New Roman" w:hAnsi="Times New Roman" w:cs="Arial Unicode MS"/>
          <w:color w:val="000000" w:themeColor="text1"/>
          <w:sz w:val="24"/>
          <w:szCs w:val="24"/>
        </w:rPr>
        <w:t>Лобня</w:t>
      </w:r>
      <w:r w:rsidR="00723CFD" w:rsidRPr="00FD3E3E">
        <w:rPr>
          <w:rFonts w:ascii="Times New Roman" w:hAnsi="Times New Roman" w:cs="Arial Unicode MS"/>
          <w:color w:val="000000" w:themeColor="text1"/>
          <w:sz w:val="24"/>
          <w:szCs w:val="24"/>
        </w:rPr>
        <w:t xml:space="preserve"> Московской области. </w:t>
      </w:r>
    </w:p>
    <w:p w:rsidR="004E3614" w:rsidRPr="002B007D" w:rsidRDefault="004E3614" w:rsidP="004E3614">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C00000"/>
          <w:sz w:val="24"/>
          <w:szCs w:val="24"/>
        </w:rPr>
        <w:lastRenderedPageBreak/>
        <w:t xml:space="preserve">     </w:t>
      </w:r>
      <w:r>
        <w:rPr>
          <w:rFonts w:ascii="Times New Roman" w:hAnsi="Times New Roman" w:cs="Arial Unicode MS"/>
          <w:color w:val="000000"/>
          <w:sz w:val="24"/>
          <w:szCs w:val="24"/>
        </w:rPr>
        <w:t xml:space="preserve"> </w:t>
      </w:r>
      <w:r w:rsidRPr="002B007D">
        <w:rPr>
          <w:rFonts w:ascii="Times New Roman" w:hAnsi="Times New Roman" w:cs="Arial Unicode MS"/>
          <w:color w:val="000000"/>
          <w:sz w:val="24"/>
          <w:szCs w:val="24"/>
        </w:rPr>
        <w:t>3.1</w:t>
      </w:r>
      <w:r>
        <w:rPr>
          <w:rFonts w:ascii="Times New Roman" w:hAnsi="Times New Roman" w:cs="Arial Unicode MS"/>
          <w:color w:val="000000"/>
          <w:sz w:val="24"/>
          <w:szCs w:val="24"/>
        </w:rPr>
        <w:t>2</w:t>
      </w:r>
      <w:r w:rsidRPr="002B007D">
        <w:rPr>
          <w:rFonts w:ascii="Times New Roman" w:hAnsi="Times New Roman" w:cs="Arial Unicode MS"/>
          <w:color w:val="000000"/>
          <w:sz w:val="24"/>
          <w:szCs w:val="24"/>
        </w:rPr>
        <w:t>. Перечисление Субсидии Администрацией осуществляется в сроки, установленные Соглашением, на счет получателя Субсидии, открытый ему в кредитной организации.</w:t>
      </w:r>
    </w:p>
    <w:p w:rsidR="00C3766F" w:rsidRDefault="004E3614"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C00000"/>
          <w:sz w:val="24"/>
          <w:szCs w:val="24"/>
        </w:rPr>
        <w:t xml:space="preserve">    </w:t>
      </w:r>
      <w:r w:rsidR="00505F74">
        <w:rPr>
          <w:rFonts w:ascii="Times New Roman" w:hAnsi="Times New Roman" w:cs="Arial Unicode MS"/>
          <w:color w:val="000000"/>
          <w:sz w:val="24"/>
          <w:szCs w:val="24"/>
        </w:rPr>
        <w:t xml:space="preserve">  </w:t>
      </w:r>
      <w:r w:rsidR="00C3766F" w:rsidRPr="002B007D">
        <w:rPr>
          <w:rFonts w:ascii="Times New Roman" w:hAnsi="Times New Roman" w:cs="Arial Unicode MS"/>
          <w:color w:val="000000"/>
          <w:sz w:val="24"/>
          <w:szCs w:val="24"/>
        </w:rPr>
        <w:t>3.1</w:t>
      </w:r>
      <w:r w:rsidR="003B067B" w:rsidRPr="002B007D">
        <w:rPr>
          <w:rFonts w:ascii="Times New Roman" w:hAnsi="Times New Roman" w:cs="Arial Unicode MS"/>
          <w:color w:val="000000"/>
          <w:sz w:val="24"/>
          <w:szCs w:val="24"/>
        </w:rPr>
        <w:t>3</w:t>
      </w:r>
      <w:r w:rsidR="00C3766F" w:rsidRPr="002B007D">
        <w:rPr>
          <w:rFonts w:ascii="Times New Roman" w:hAnsi="Times New Roman" w:cs="Arial Unicode MS"/>
          <w:color w:val="000000"/>
          <w:sz w:val="24"/>
          <w:szCs w:val="24"/>
        </w:rPr>
        <w:t>. Результатами предоставления Субсидий являются:</w:t>
      </w:r>
    </w:p>
    <w:p w:rsidR="00FA53AE" w:rsidRPr="00434EB1" w:rsidRDefault="00FA53AE" w:rsidP="00FA53AE">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sidRPr="00434EB1">
        <w:rPr>
          <w:rFonts w:ascii="Times New Roman" w:hAnsi="Times New Roman" w:cs="Arial Unicode MS"/>
          <w:color w:val="000000" w:themeColor="text1"/>
          <w:sz w:val="24"/>
          <w:szCs w:val="24"/>
        </w:rPr>
        <w:t xml:space="preserve">сохранение или увеличение среднесписочной численности работников </w:t>
      </w:r>
      <w:r w:rsidR="00D20FFE" w:rsidRPr="00434EB1">
        <w:rPr>
          <w:rFonts w:ascii="Times New Roman" w:hAnsi="Times New Roman" w:cs="Arial Unicode MS"/>
          <w:color w:val="000000" w:themeColor="text1"/>
          <w:sz w:val="24"/>
          <w:szCs w:val="24"/>
        </w:rPr>
        <w:t>в течении года получения Субсидии</w:t>
      </w:r>
      <w:r w:rsidR="00B272F0" w:rsidRPr="00434EB1">
        <w:rPr>
          <w:rFonts w:ascii="Times New Roman" w:hAnsi="Times New Roman" w:cs="Arial Unicode MS"/>
          <w:color w:val="000000" w:themeColor="text1"/>
          <w:sz w:val="24"/>
          <w:szCs w:val="24"/>
        </w:rPr>
        <w:t xml:space="preserve"> </w:t>
      </w:r>
      <w:r w:rsidR="00D20FFE" w:rsidRPr="00434EB1">
        <w:rPr>
          <w:rFonts w:ascii="Times New Roman" w:hAnsi="Times New Roman" w:cs="Arial Unicode MS"/>
          <w:color w:val="000000" w:themeColor="text1"/>
          <w:sz w:val="24"/>
          <w:szCs w:val="24"/>
        </w:rPr>
        <w:t xml:space="preserve">и </w:t>
      </w:r>
      <w:r w:rsidR="00B272F0" w:rsidRPr="00434EB1">
        <w:rPr>
          <w:rFonts w:ascii="Times New Roman" w:hAnsi="Times New Roman" w:cs="Arial Unicode MS"/>
          <w:color w:val="000000" w:themeColor="text1"/>
          <w:sz w:val="24"/>
          <w:szCs w:val="24"/>
        </w:rPr>
        <w:t xml:space="preserve">увеличение среднесписочной численности работников за </w:t>
      </w:r>
      <w:r w:rsidRPr="00434EB1">
        <w:rPr>
          <w:rFonts w:ascii="Times New Roman" w:hAnsi="Times New Roman" w:cs="Arial Unicode MS"/>
          <w:color w:val="000000" w:themeColor="text1"/>
          <w:sz w:val="24"/>
          <w:szCs w:val="24"/>
        </w:rPr>
        <w:t>год, следующ</w:t>
      </w:r>
      <w:r w:rsidR="00B272F0" w:rsidRPr="00434EB1">
        <w:rPr>
          <w:rFonts w:ascii="Times New Roman" w:hAnsi="Times New Roman" w:cs="Arial Unicode MS"/>
          <w:color w:val="000000" w:themeColor="text1"/>
          <w:sz w:val="24"/>
          <w:szCs w:val="24"/>
        </w:rPr>
        <w:t>ий</w:t>
      </w:r>
      <w:r w:rsidRPr="00434EB1">
        <w:rPr>
          <w:rFonts w:ascii="Times New Roman" w:hAnsi="Times New Roman" w:cs="Arial Unicode MS"/>
          <w:color w:val="000000" w:themeColor="text1"/>
          <w:sz w:val="24"/>
          <w:szCs w:val="24"/>
        </w:rPr>
        <w:t xml:space="preserve"> за годом получения Субсидии;</w:t>
      </w:r>
    </w:p>
    <w:p w:rsidR="00DA22C7" w:rsidRPr="00434EB1" w:rsidRDefault="00DA22C7" w:rsidP="00DA22C7">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sidRPr="00434EB1">
        <w:rPr>
          <w:rFonts w:ascii="Times New Roman" w:hAnsi="Times New Roman" w:cs="Arial Unicode MS"/>
          <w:color w:val="000000" w:themeColor="text1"/>
          <w:sz w:val="24"/>
          <w:szCs w:val="24"/>
        </w:rPr>
        <w:t xml:space="preserve">сохранение или увеличение средней заработной платы работников получателя Субсидии в течение года получения Субсидии и </w:t>
      </w:r>
      <w:r w:rsidR="001D5C2D" w:rsidRPr="00434EB1">
        <w:rPr>
          <w:rFonts w:ascii="Times New Roman" w:hAnsi="Times New Roman" w:cs="Arial Unicode MS"/>
          <w:color w:val="000000" w:themeColor="text1"/>
          <w:sz w:val="24"/>
          <w:szCs w:val="24"/>
        </w:rPr>
        <w:t xml:space="preserve">увеличение средней заработной платы работников получателя Субсидии </w:t>
      </w:r>
      <w:r w:rsidR="00525EDA" w:rsidRPr="00434EB1">
        <w:rPr>
          <w:rFonts w:ascii="Times New Roman" w:hAnsi="Times New Roman" w:cs="Arial Unicode MS"/>
          <w:color w:val="000000" w:themeColor="text1"/>
          <w:sz w:val="24"/>
          <w:szCs w:val="24"/>
        </w:rPr>
        <w:t xml:space="preserve">за </w:t>
      </w:r>
      <w:r w:rsidRPr="00434EB1">
        <w:rPr>
          <w:rFonts w:ascii="Times New Roman" w:hAnsi="Times New Roman" w:cs="Arial Unicode MS"/>
          <w:color w:val="000000" w:themeColor="text1"/>
          <w:sz w:val="24"/>
          <w:szCs w:val="24"/>
        </w:rPr>
        <w:t>год, следующ</w:t>
      </w:r>
      <w:r w:rsidR="00525EDA" w:rsidRPr="00434EB1">
        <w:rPr>
          <w:rFonts w:ascii="Times New Roman" w:hAnsi="Times New Roman" w:cs="Arial Unicode MS"/>
          <w:color w:val="000000" w:themeColor="text1"/>
          <w:sz w:val="24"/>
          <w:szCs w:val="24"/>
        </w:rPr>
        <w:t>ий</w:t>
      </w:r>
      <w:r w:rsidRPr="00434EB1">
        <w:rPr>
          <w:rFonts w:ascii="Times New Roman" w:hAnsi="Times New Roman" w:cs="Arial Unicode MS"/>
          <w:color w:val="000000" w:themeColor="text1"/>
          <w:sz w:val="24"/>
          <w:szCs w:val="24"/>
        </w:rPr>
        <w:t xml:space="preserve"> за годом получения Субсидии;</w:t>
      </w:r>
    </w:p>
    <w:p w:rsidR="00DA22C7" w:rsidRPr="00434EB1" w:rsidRDefault="001D5058" w:rsidP="00DA22C7">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sidRPr="00434EB1">
        <w:rPr>
          <w:rFonts w:ascii="Times New Roman" w:hAnsi="Times New Roman" w:cs="Arial Unicode MS"/>
          <w:color w:val="000000" w:themeColor="text1"/>
          <w:sz w:val="24"/>
          <w:szCs w:val="24"/>
        </w:rPr>
        <w:t>сохранение или</w:t>
      </w:r>
      <w:r w:rsidR="00DA22C7" w:rsidRPr="00434EB1">
        <w:rPr>
          <w:rFonts w:ascii="Times New Roman" w:hAnsi="Times New Roman" w:cs="Arial Unicode MS"/>
          <w:color w:val="000000" w:themeColor="text1"/>
          <w:sz w:val="24"/>
          <w:szCs w:val="24"/>
        </w:rPr>
        <w:t xml:space="preserve"> увеличение выручки от реализации товаров (работ, услуг) получателя Субсидии в течение года получения Субсидии и </w:t>
      </w:r>
      <w:r w:rsidR="00D16B0B" w:rsidRPr="00434EB1">
        <w:rPr>
          <w:rFonts w:ascii="Times New Roman" w:hAnsi="Times New Roman" w:cs="Arial Unicode MS"/>
          <w:color w:val="000000" w:themeColor="text1"/>
          <w:sz w:val="24"/>
          <w:szCs w:val="24"/>
        </w:rPr>
        <w:t xml:space="preserve">увеличение выручки от реализации товаров (работ, услуг) получателя Субсидии </w:t>
      </w:r>
      <w:r w:rsidR="00A50B9E" w:rsidRPr="00434EB1">
        <w:rPr>
          <w:rFonts w:ascii="Times New Roman" w:hAnsi="Times New Roman" w:cs="Arial Unicode MS"/>
          <w:color w:val="000000" w:themeColor="text1"/>
          <w:sz w:val="24"/>
          <w:szCs w:val="24"/>
        </w:rPr>
        <w:t>за</w:t>
      </w:r>
      <w:r w:rsidR="00D16B0B" w:rsidRPr="00434EB1">
        <w:rPr>
          <w:rFonts w:ascii="Times New Roman" w:hAnsi="Times New Roman" w:cs="Arial Unicode MS"/>
          <w:color w:val="000000" w:themeColor="text1"/>
          <w:sz w:val="24"/>
          <w:szCs w:val="24"/>
        </w:rPr>
        <w:t xml:space="preserve"> </w:t>
      </w:r>
      <w:r w:rsidR="00DA22C7" w:rsidRPr="00434EB1">
        <w:rPr>
          <w:rFonts w:ascii="Times New Roman" w:hAnsi="Times New Roman" w:cs="Arial Unicode MS"/>
          <w:color w:val="000000" w:themeColor="text1"/>
          <w:sz w:val="24"/>
          <w:szCs w:val="24"/>
        </w:rPr>
        <w:t>год, следующ</w:t>
      </w:r>
      <w:r w:rsidR="002534EA" w:rsidRPr="00434EB1">
        <w:rPr>
          <w:rFonts w:ascii="Times New Roman" w:hAnsi="Times New Roman" w:cs="Arial Unicode MS"/>
          <w:color w:val="000000" w:themeColor="text1"/>
          <w:sz w:val="24"/>
          <w:szCs w:val="24"/>
        </w:rPr>
        <w:t>ий</w:t>
      </w:r>
      <w:r w:rsidR="00DA22C7" w:rsidRPr="00434EB1">
        <w:rPr>
          <w:rFonts w:ascii="Times New Roman" w:hAnsi="Times New Roman" w:cs="Arial Unicode MS"/>
          <w:color w:val="000000" w:themeColor="text1"/>
          <w:sz w:val="24"/>
          <w:szCs w:val="24"/>
        </w:rPr>
        <w:t xml:space="preserve"> за годом получения Субсидии; </w:t>
      </w:r>
    </w:p>
    <w:p w:rsidR="00277B2D" w:rsidRPr="007273B8" w:rsidRDefault="00F07767" w:rsidP="00277B2D">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themeColor="text1"/>
          <w:sz w:val="24"/>
          <w:szCs w:val="24"/>
        </w:rPr>
        <w:t xml:space="preserve"> </w:t>
      </w:r>
      <w:r w:rsidR="001C6BB6" w:rsidRPr="007273B8">
        <w:rPr>
          <w:rFonts w:ascii="Times New Roman" w:hAnsi="Times New Roman" w:cs="Arial Unicode MS"/>
          <w:color w:val="000000" w:themeColor="text1"/>
          <w:sz w:val="24"/>
          <w:szCs w:val="24"/>
        </w:rPr>
        <w:t xml:space="preserve">К показателю, необходимому для достижения результата предоставления Субсидии, указанному в </w:t>
      </w:r>
      <w:hyperlink w:anchor="p19721" w:history="1">
        <w:r w:rsidR="001C6BB6" w:rsidRPr="007273B8">
          <w:rPr>
            <w:rFonts w:ascii="Times New Roman" w:hAnsi="Times New Roman" w:cs="Arial Unicode MS"/>
            <w:color w:val="000000" w:themeColor="text1"/>
            <w:sz w:val="24"/>
            <w:szCs w:val="24"/>
          </w:rPr>
          <w:t>абзаце втором</w:t>
        </w:r>
      </w:hyperlink>
      <w:r w:rsidR="001C6BB6" w:rsidRPr="007273B8">
        <w:rPr>
          <w:rFonts w:ascii="Times New Roman" w:hAnsi="Times New Roman" w:cs="Arial Unicode MS"/>
          <w:color w:val="000000" w:themeColor="text1"/>
          <w:sz w:val="24"/>
          <w:szCs w:val="24"/>
        </w:rPr>
        <w:t xml:space="preserve"> настоящего пункта, относится </w:t>
      </w:r>
      <w:r w:rsidR="00A62229" w:rsidRPr="007273B8">
        <w:rPr>
          <w:rFonts w:ascii="Times New Roman" w:hAnsi="Times New Roman" w:cs="Arial Unicode MS"/>
          <w:color w:val="000000" w:themeColor="text1"/>
          <w:sz w:val="24"/>
          <w:szCs w:val="24"/>
        </w:rPr>
        <w:t xml:space="preserve">сохранение или увеличение среднесписочной численности работников </w:t>
      </w:r>
      <w:r w:rsidR="001C6BB6" w:rsidRPr="007273B8">
        <w:rPr>
          <w:rFonts w:ascii="Times New Roman" w:hAnsi="Times New Roman" w:cs="Arial Unicode MS"/>
          <w:color w:val="000000" w:themeColor="text1"/>
          <w:sz w:val="24"/>
          <w:szCs w:val="24"/>
        </w:rPr>
        <w:t xml:space="preserve">в течение года получения Субсидии и </w:t>
      </w:r>
      <w:r w:rsidR="00277B2D" w:rsidRPr="007273B8">
        <w:rPr>
          <w:rFonts w:ascii="Times New Roman" w:hAnsi="Times New Roman" w:cs="Arial Unicode MS"/>
          <w:color w:val="000000" w:themeColor="text1"/>
          <w:sz w:val="24"/>
          <w:szCs w:val="24"/>
        </w:rPr>
        <w:t>увеличение среднесписочной численности работников за год, следующий</w:t>
      </w:r>
      <w:r w:rsidR="00C61CD6" w:rsidRPr="007273B8">
        <w:rPr>
          <w:rFonts w:ascii="Times New Roman" w:hAnsi="Times New Roman" w:cs="Arial Unicode MS"/>
          <w:color w:val="000000" w:themeColor="text1"/>
          <w:sz w:val="24"/>
          <w:szCs w:val="24"/>
        </w:rPr>
        <w:t xml:space="preserve"> за годом получения Субсидии к среднесписочной численности работников</w:t>
      </w:r>
      <w:r w:rsidR="00AF0D66" w:rsidRPr="007273B8">
        <w:rPr>
          <w:rFonts w:ascii="Times New Roman" w:hAnsi="Times New Roman" w:cs="Arial Unicode MS"/>
          <w:color w:val="000000" w:themeColor="text1"/>
          <w:sz w:val="24"/>
          <w:szCs w:val="24"/>
        </w:rPr>
        <w:t xml:space="preserve"> за год, предшествующий году получения Субсидии;</w:t>
      </w:r>
    </w:p>
    <w:p w:rsidR="00887D91" w:rsidRPr="007273B8" w:rsidRDefault="00F07767" w:rsidP="00887D91">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themeColor="text1"/>
          <w:sz w:val="24"/>
          <w:szCs w:val="24"/>
        </w:rPr>
        <w:t xml:space="preserve"> </w:t>
      </w:r>
      <w:r w:rsidR="00887D91" w:rsidRPr="007273B8">
        <w:rPr>
          <w:rFonts w:ascii="Times New Roman" w:hAnsi="Times New Roman" w:cs="Arial Unicode MS"/>
          <w:color w:val="000000" w:themeColor="text1"/>
          <w:sz w:val="24"/>
          <w:szCs w:val="24"/>
        </w:rPr>
        <w:t xml:space="preserve">К показателю, необходимому для достижения результата предоставления Субсидии, указанному в </w:t>
      </w:r>
      <w:hyperlink w:anchor="p19721" w:history="1">
        <w:r w:rsidR="00887D91" w:rsidRPr="007273B8">
          <w:rPr>
            <w:rFonts w:ascii="Times New Roman" w:hAnsi="Times New Roman" w:cs="Arial Unicode MS"/>
            <w:color w:val="000000" w:themeColor="text1"/>
            <w:sz w:val="24"/>
            <w:szCs w:val="24"/>
          </w:rPr>
          <w:t>абзаце третьем</w:t>
        </w:r>
      </w:hyperlink>
      <w:r w:rsidR="00887D91" w:rsidRPr="007273B8">
        <w:rPr>
          <w:rFonts w:ascii="Times New Roman" w:hAnsi="Times New Roman" w:cs="Arial Unicode MS"/>
          <w:color w:val="000000" w:themeColor="text1"/>
          <w:sz w:val="24"/>
          <w:szCs w:val="24"/>
        </w:rPr>
        <w:t xml:space="preserve"> настоящего пункта, относится сохранение или увеличение средней заработной платы работников получателя Субсидии в течении года получения</w:t>
      </w:r>
      <w:r w:rsidR="006964BC" w:rsidRPr="007273B8">
        <w:rPr>
          <w:rFonts w:ascii="Times New Roman" w:hAnsi="Times New Roman" w:cs="Arial Unicode MS"/>
          <w:color w:val="000000" w:themeColor="text1"/>
          <w:sz w:val="24"/>
          <w:szCs w:val="24"/>
        </w:rPr>
        <w:t xml:space="preserve"> Субсидии </w:t>
      </w:r>
      <w:r w:rsidR="001B423E" w:rsidRPr="007273B8">
        <w:rPr>
          <w:rFonts w:ascii="Times New Roman" w:hAnsi="Times New Roman" w:cs="Arial Unicode MS"/>
          <w:color w:val="000000" w:themeColor="text1"/>
          <w:sz w:val="24"/>
          <w:szCs w:val="24"/>
        </w:rPr>
        <w:t xml:space="preserve">и увеличение средней заработной платы работников получателя Субсидии за год, следующий за годом получения Субсидии </w:t>
      </w:r>
      <w:r w:rsidR="00887D91" w:rsidRPr="007273B8">
        <w:rPr>
          <w:rFonts w:ascii="Times New Roman" w:hAnsi="Times New Roman" w:cs="Arial Unicode MS"/>
          <w:color w:val="000000" w:themeColor="text1"/>
          <w:sz w:val="24"/>
          <w:szCs w:val="24"/>
        </w:rPr>
        <w:t>к средней заработной плате работников получателя Субсидии за год, предшес</w:t>
      </w:r>
      <w:r w:rsidR="00BA75A3">
        <w:rPr>
          <w:rFonts w:ascii="Times New Roman" w:hAnsi="Times New Roman" w:cs="Arial Unicode MS"/>
          <w:color w:val="000000" w:themeColor="text1"/>
          <w:sz w:val="24"/>
          <w:szCs w:val="24"/>
        </w:rPr>
        <w:t>твующий году получения Субсидии;</w:t>
      </w:r>
    </w:p>
    <w:p w:rsidR="0076651A" w:rsidRPr="007273B8" w:rsidRDefault="00F07767" w:rsidP="0076651A">
      <w:pPr>
        <w:pStyle w:val="a5"/>
        <w:shd w:val="clear" w:color="auto" w:fill="auto"/>
        <w:spacing w:before="0" w:line="240" w:lineRule="auto"/>
        <w:ind w:left="-709" w:right="-143" w:firstLine="283"/>
        <w:rPr>
          <w:rFonts w:ascii="Times New Roman" w:hAnsi="Times New Roman" w:cs="Arial Unicode MS"/>
          <w:color w:val="000000" w:themeColor="text1"/>
          <w:sz w:val="24"/>
          <w:szCs w:val="24"/>
        </w:rPr>
      </w:pPr>
      <w:r>
        <w:rPr>
          <w:rFonts w:ascii="Times New Roman" w:hAnsi="Times New Roman" w:cs="Arial Unicode MS"/>
          <w:color w:val="000000" w:themeColor="text1"/>
          <w:sz w:val="24"/>
          <w:szCs w:val="24"/>
        </w:rPr>
        <w:t xml:space="preserve"> </w:t>
      </w:r>
      <w:r w:rsidR="00434EB1">
        <w:rPr>
          <w:rFonts w:ascii="Times New Roman" w:hAnsi="Times New Roman" w:cs="Arial Unicode MS"/>
          <w:color w:val="000000" w:themeColor="text1"/>
          <w:sz w:val="24"/>
          <w:szCs w:val="24"/>
        </w:rPr>
        <w:t xml:space="preserve"> </w:t>
      </w:r>
      <w:r w:rsidR="0076651A" w:rsidRPr="007273B8">
        <w:rPr>
          <w:rFonts w:ascii="Times New Roman" w:hAnsi="Times New Roman" w:cs="Arial Unicode MS"/>
          <w:color w:val="000000" w:themeColor="text1"/>
          <w:sz w:val="24"/>
          <w:szCs w:val="24"/>
        </w:rPr>
        <w:t xml:space="preserve">К показателю, необходимому для достижения результата предоставления Субсидии, указанному в </w:t>
      </w:r>
      <w:hyperlink w:anchor="p19721" w:history="1">
        <w:r w:rsidR="0076651A" w:rsidRPr="007273B8">
          <w:rPr>
            <w:rFonts w:ascii="Times New Roman" w:hAnsi="Times New Roman" w:cs="Arial Unicode MS"/>
            <w:color w:val="000000" w:themeColor="text1"/>
            <w:sz w:val="24"/>
            <w:szCs w:val="24"/>
          </w:rPr>
          <w:t>абзаце четвертом</w:t>
        </w:r>
      </w:hyperlink>
      <w:r w:rsidR="0076651A" w:rsidRPr="007273B8">
        <w:rPr>
          <w:rFonts w:ascii="Times New Roman" w:hAnsi="Times New Roman" w:cs="Arial Unicode MS"/>
          <w:color w:val="000000" w:themeColor="text1"/>
          <w:sz w:val="24"/>
          <w:szCs w:val="24"/>
        </w:rPr>
        <w:t xml:space="preserve"> настоящего пункта, относится </w:t>
      </w:r>
      <w:r w:rsidR="00331326" w:rsidRPr="007273B8">
        <w:rPr>
          <w:rFonts w:ascii="Times New Roman" w:hAnsi="Times New Roman" w:cs="Arial Unicode MS"/>
          <w:color w:val="000000" w:themeColor="text1"/>
          <w:sz w:val="24"/>
          <w:szCs w:val="24"/>
        </w:rPr>
        <w:t xml:space="preserve">сохранение или </w:t>
      </w:r>
      <w:r w:rsidR="0076651A" w:rsidRPr="007273B8">
        <w:rPr>
          <w:rFonts w:ascii="Times New Roman" w:hAnsi="Times New Roman" w:cs="Arial Unicode MS"/>
          <w:color w:val="000000" w:themeColor="text1"/>
          <w:sz w:val="24"/>
          <w:szCs w:val="24"/>
        </w:rPr>
        <w:t xml:space="preserve">увеличение выручки от реализации товаров (работ, услуг) получателя Субсидии </w:t>
      </w:r>
      <w:r w:rsidR="007838ED" w:rsidRPr="007273B8">
        <w:rPr>
          <w:rFonts w:ascii="Times New Roman" w:hAnsi="Times New Roman" w:cs="Arial Unicode MS"/>
          <w:color w:val="000000" w:themeColor="text1"/>
          <w:sz w:val="24"/>
          <w:szCs w:val="24"/>
        </w:rPr>
        <w:t>в течение года получения Субсидии и увеличение выручки от реализации товаров (работ, услуг) получателя Субсидии за год, следующий</w:t>
      </w:r>
      <w:r w:rsidR="00F930C6" w:rsidRPr="007273B8">
        <w:rPr>
          <w:rFonts w:ascii="Times New Roman" w:hAnsi="Times New Roman" w:cs="Arial Unicode MS"/>
          <w:color w:val="000000" w:themeColor="text1"/>
          <w:sz w:val="24"/>
          <w:szCs w:val="24"/>
        </w:rPr>
        <w:t xml:space="preserve"> за годом получения Субсидии </w:t>
      </w:r>
      <w:r w:rsidR="0076651A" w:rsidRPr="007273B8">
        <w:rPr>
          <w:rFonts w:ascii="Times New Roman" w:hAnsi="Times New Roman" w:cs="Arial Unicode MS"/>
          <w:color w:val="000000" w:themeColor="text1"/>
          <w:sz w:val="24"/>
          <w:szCs w:val="24"/>
        </w:rPr>
        <w:t xml:space="preserve"> к выручке от реализации товаров (работ, услуг) получателя Субсидии за год, предшествующий году получения Субсидии.</w:t>
      </w:r>
    </w:p>
    <w:p w:rsidR="000C5908" w:rsidRPr="002B007D" w:rsidRDefault="008F473B" w:rsidP="002B007D">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A3E82">
        <w:rPr>
          <w:rFonts w:ascii="Times New Roman" w:hAnsi="Times New Roman" w:cs="Arial Unicode MS"/>
          <w:color w:val="000000"/>
          <w:sz w:val="24"/>
          <w:szCs w:val="24"/>
        </w:rPr>
        <w:t xml:space="preserve"> </w:t>
      </w:r>
      <w:r>
        <w:rPr>
          <w:rFonts w:ascii="Times New Roman" w:hAnsi="Times New Roman" w:cs="Arial Unicode MS"/>
          <w:color w:val="000000"/>
          <w:sz w:val="24"/>
          <w:szCs w:val="24"/>
        </w:rPr>
        <w:t xml:space="preserve"> </w:t>
      </w:r>
      <w:r w:rsidR="00ED5D2B" w:rsidRPr="002B007D">
        <w:rPr>
          <w:rFonts w:ascii="Times New Roman" w:hAnsi="Times New Roman" w:cs="Arial Unicode MS"/>
          <w:color w:val="000000"/>
          <w:sz w:val="24"/>
          <w:szCs w:val="24"/>
        </w:rPr>
        <w:t>3.1</w:t>
      </w:r>
      <w:r w:rsidR="003B067B" w:rsidRPr="002B007D">
        <w:rPr>
          <w:rFonts w:ascii="Times New Roman" w:hAnsi="Times New Roman" w:cs="Arial Unicode MS"/>
          <w:color w:val="000000"/>
          <w:sz w:val="24"/>
          <w:szCs w:val="24"/>
        </w:rPr>
        <w:t>4</w:t>
      </w:r>
      <w:r w:rsidR="00ED5D2B" w:rsidRPr="002B007D">
        <w:rPr>
          <w:rFonts w:ascii="Times New Roman" w:hAnsi="Times New Roman" w:cs="Arial Unicode MS"/>
          <w:color w:val="000000"/>
          <w:sz w:val="24"/>
          <w:szCs w:val="24"/>
        </w:rPr>
        <w:t>.</w:t>
      </w:r>
      <w:r w:rsidR="001359DE">
        <w:rPr>
          <w:rFonts w:ascii="Times New Roman" w:hAnsi="Times New Roman" w:cs="Arial Unicode MS"/>
          <w:color w:val="000000"/>
          <w:sz w:val="24"/>
          <w:szCs w:val="24"/>
        </w:rPr>
        <w:t xml:space="preserve"> </w:t>
      </w:r>
      <w:r w:rsidR="008B5F81" w:rsidRPr="002B007D">
        <w:rPr>
          <w:rFonts w:ascii="Times New Roman" w:hAnsi="Times New Roman" w:cs="Arial Unicode MS"/>
          <w:color w:val="000000"/>
          <w:sz w:val="24"/>
          <w:szCs w:val="24"/>
        </w:rPr>
        <w:t xml:space="preserve">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 том числе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w:t>
      </w:r>
      <w:r w:rsidR="00501CBF">
        <w:rPr>
          <w:rFonts w:ascii="Times New Roman" w:hAnsi="Times New Roman" w:cs="Arial Unicode MS"/>
          <w:color w:val="000000"/>
          <w:sz w:val="24"/>
          <w:szCs w:val="24"/>
        </w:rPr>
        <w:t xml:space="preserve">на </w:t>
      </w:r>
      <w:r w:rsidR="008B5F81" w:rsidRPr="002B007D">
        <w:rPr>
          <w:rFonts w:ascii="Times New Roman" w:hAnsi="Times New Roman" w:cs="Arial Unicode MS"/>
          <w:color w:val="000000"/>
          <w:sz w:val="24"/>
          <w:szCs w:val="24"/>
        </w:rPr>
        <w:t>год, при условии невозможности достижения результатов предоставления Субсидии,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r w:rsidR="00DB5C49" w:rsidRPr="002B007D">
        <w:rPr>
          <w:rFonts w:ascii="Times New Roman" w:hAnsi="Times New Roman" w:cs="Arial Unicode MS"/>
          <w:color w:val="000000"/>
          <w:sz w:val="24"/>
          <w:szCs w:val="24"/>
        </w:rPr>
        <w:t xml:space="preserve"> </w:t>
      </w:r>
    </w:p>
    <w:p w:rsidR="000179D2" w:rsidRDefault="00DD251A" w:rsidP="00DD251A">
      <w:pPr>
        <w:widowControl w:val="0"/>
        <w:autoSpaceDE w:val="0"/>
        <w:autoSpaceDN w:val="0"/>
        <w:adjustRightInd w:val="0"/>
        <w:ind w:firstLine="709"/>
        <w:contextualSpacing/>
        <w:outlineLvl w:val="4"/>
        <w:rPr>
          <w:rFonts w:ascii="Times New Roman" w:hAnsi="Times New Roman"/>
          <w:b/>
        </w:rPr>
      </w:pPr>
      <w:r>
        <w:rPr>
          <w:rFonts w:ascii="Times New Roman" w:hAnsi="Times New Roman"/>
          <w:b/>
        </w:rPr>
        <w:t xml:space="preserve">  </w:t>
      </w:r>
      <w:r w:rsidR="0030532F">
        <w:rPr>
          <w:rFonts w:ascii="Times New Roman" w:hAnsi="Times New Roman"/>
          <w:b/>
        </w:rPr>
        <w:t xml:space="preserve">                          </w:t>
      </w:r>
    </w:p>
    <w:p w:rsidR="00B62EC4" w:rsidRPr="008230D1" w:rsidRDefault="000179D2" w:rsidP="00DD251A">
      <w:pPr>
        <w:widowControl w:val="0"/>
        <w:autoSpaceDE w:val="0"/>
        <w:autoSpaceDN w:val="0"/>
        <w:adjustRightInd w:val="0"/>
        <w:ind w:firstLine="709"/>
        <w:contextualSpacing/>
        <w:outlineLvl w:val="4"/>
        <w:rPr>
          <w:rFonts w:ascii="Times New Roman" w:hAnsi="Times New Roman"/>
          <w:b/>
        </w:rPr>
      </w:pPr>
      <w:r>
        <w:rPr>
          <w:rFonts w:ascii="Times New Roman" w:hAnsi="Times New Roman"/>
          <w:b/>
        </w:rPr>
        <w:t xml:space="preserve">                          </w:t>
      </w:r>
      <w:r w:rsidR="0030532F">
        <w:rPr>
          <w:rFonts w:ascii="Times New Roman" w:hAnsi="Times New Roman"/>
          <w:b/>
        </w:rPr>
        <w:t xml:space="preserve">  </w:t>
      </w:r>
      <w:r w:rsidR="00DD251A">
        <w:rPr>
          <w:rFonts w:ascii="Times New Roman" w:hAnsi="Times New Roman"/>
          <w:b/>
        </w:rPr>
        <w:t xml:space="preserve"> </w:t>
      </w:r>
      <w:r w:rsidR="00B62EC4" w:rsidRPr="008230D1">
        <w:rPr>
          <w:rFonts w:ascii="Times New Roman" w:hAnsi="Times New Roman"/>
          <w:b/>
        </w:rPr>
        <w:t>I</w:t>
      </w:r>
      <w:r w:rsidR="00B62EC4" w:rsidRPr="008230D1">
        <w:rPr>
          <w:rFonts w:ascii="Times New Roman" w:hAnsi="Times New Roman"/>
          <w:b/>
          <w:lang w:val="en-US"/>
        </w:rPr>
        <w:t>V</w:t>
      </w:r>
      <w:r w:rsidR="00B62EC4" w:rsidRPr="008230D1">
        <w:rPr>
          <w:rFonts w:ascii="Times New Roman" w:hAnsi="Times New Roman"/>
          <w:b/>
        </w:rPr>
        <w:t>. Требования к отчетности</w:t>
      </w:r>
    </w:p>
    <w:p w:rsidR="00B62EC4" w:rsidRPr="00AA358B" w:rsidRDefault="00B62EC4" w:rsidP="00B62EC4">
      <w:pPr>
        <w:widowControl w:val="0"/>
        <w:autoSpaceDE w:val="0"/>
        <w:autoSpaceDN w:val="0"/>
        <w:adjustRightInd w:val="0"/>
        <w:ind w:firstLine="709"/>
        <w:contextualSpacing/>
        <w:jc w:val="center"/>
        <w:outlineLvl w:val="4"/>
      </w:pPr>
    </w:p>
    <w:p w:rsidR="00B62EC4" w:rsidRPr="0030532F" w:rsidRDefault="00F6575C" w:rsidP="0030532F">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30532F">
        <w:rPr>
          <w:rFonts w:ascii="Times New Roman" w:hAnsi="Times New Roman" w:cs="Arial Unicode MS"/>
          <w:color w:val="000000"/>
          <w:sz w:val="24"/>
          <w:szCs w:val="24"/>
        </w:rPr>
        <w:t>4</w:t>
      </w:r>
      <w:r w:rsidR="00B62EC4" w:rsidRPr="0030532F">
        <w:rPr>
          <w:rFonts w:ascii="Times New Roman" w:hAnsi="Times New Roman" w:cs="Arial Unicode MS"/>
          <w:color w:val="000000"/>
          <w:sz w:val="24"/>
          <w:szCs w:val="24"/>
        </w:rPr>
        <w:t>.</w:t>
      </w:r>
      <w:r w:rsidR="00704815" w:rsidRPr="0030532F">
        <w:rPr>
          <w:rFonts w:ascii="Times New Roman" w:hAnsi="Times New Roman" w:cs="Arial Unicode MS"/>
          <w:color w:val="000000"/>
          <w:sz w:val="24"/>
          <w:szCs w:val="24"/>
        </w:rPr>
        <w:t xml:space="preserve">1. </w:t>
      </w:r>
      <w:r w:rsidR="00B62EC4" w:rsidRPr="0030532F">
        <w:rPr>
          <w:rFonts w:ascii="Times New Roman" w:hAnsi="Times New Roman" w:cs="Arial Unicode MS"/>
          <w:color w:val="000000"/>
          <w:sz w:val="24"/>
          <w:szCs w:val="24"/>
        </w:rPr>
        <w:t xml:space="preserve">Получатели Субсидий представляют в Администрацию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 по форме, установленной </w:t>
      </w:r>
      <w:r w:rsidR="00C9652C" w:rsidRPr="0030532F">
        <w:rPr>
          <w:rFonts w:ascii="Times New Roman" w:hAnsi="Times New Roman" w:cs="Arial Unicode MS"/>
          <w:color w:val="000000"/>
          <w:sz w:val="24"/>
          <w:szCs w:val="24"/>
        </w:rPr>
        <w:t>Соглашением</w:t>
      </w:r>
      <w:r w:rsidR="00B62EC4" w:rsidRPr="0030532F">
        <w:rPr>
          <w:rFonts w:ascii="Times New Roman" w:hAnsi="Times New Roman" w:cs="Arial Unicode MS"/>
          <w:color w:val="000000"/>
          <w:sz w:val="24"/>
          <w:szCs w:val="24"/>
        </w:rPr>
        <w:t>.</w:t>
      </w:r>
    </w:p>
    <w:p w:rsidR="00B62EC4" w:rsidRPr="0030532F" w:rsidRDefault="00904D9C" w:rsidP="0030532F">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62EC4" w:rsidRPr="0030532F">
        <w:rPr>
          <w:rFonts w:ascii="Times New Roman" w:hAnsi="Times New Roman" w:cs="Arial Unicode MS"/>
          <w:color w:val="000000"/>
          <w:sz w:val="24"/>
          <w:szCs w:val="24"/>
        </w:rPr>
        <w:t xml:space="preserve">Указанный отчет представляется в Администрацию ежегодно в течение </w:t>
      </w:r>
      <w:r w:rsidR="00A243D1" w:rsidRPr="0030532F">
        <w:rPr>
          <w:rFonts w:ascii="Times New Roman" w:hAnsi="Times New Roman" w:cs="Arial Unicode MS"/>
          <w:color w:val="000000"/>
          <w:sz w:val="24"/>
          <w:szCs w:val="24"/>
        </w:rPr>
        <w:t>2</w:t>
      </w:r>
      <w:r w:rsidR="00B62EC4" w:rsidRPr="0030532F">
        <w:rPr>
          <w:rFonts w:ascii="Times New Roman" w:hAnsi="Times New Roman" w:cs="Arial Unicode MS"/>
          <w:color w:val="000000"/>
          <w:sz w:val="24"/>
          <w:szCs w:val="24"/>
        </w:rPr>
        <w:t xml:space="preserve"> (</w:t>
      </w:r>
      <w:r w:rsidR="00A243D1" w:rsidRPr="0030532F">
        <w:rPr>
          <w:rFonts w:ascii="Times New Roman" w:hAnsi="Times New Roman" w:cs="Arial Unicode MS"/>
          <w:color w:val="000000"/>
          <w:sz w:val="24"/>
          <w:szCs w:val="24"/>
        </w:rPr>
        <w:t>дву</w:t>
      </w:r>
      <w:r w:rsidR="00B62EC4" w:rsidRPr="0030532F">
        <w:rPr>
          <w:rFonts w:ascii="Times New Roman" w:hAnsi="Times New Roman" w:cs="Arial Unicode MS"/>
          <w:color w:val="000000"/>
          <w:sz w:val="24"/>
          <w:szCs w:val="24"/>
        </w:rPr>
        <w:t xml:space="preserve">х) лет, следующих за годом получения Субсидии, в срок до 15 апреля текущего года за предыдущий год. </w:t>
      </w:r>
    </w:p>
    <w:p w:rsidR="00433DCA" w:rsidRPr="0030532F" w:rsidRDefault="00904D9C" w:rsidP="0030532F">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0532F">
        <w:rPr>
          <w:rFonts w:ascii="Times New Roman" w:hAnsi="Times New Roman" w:cs="Arial Unicode MS"/>
          <w:color w:val="000000"/>
          <w:sz w:val="24"/>
          <w:szCs w:val="24"/>
        </w:rPr>
        <w:t xml:space="preserve"> </w:t>
      </w:r>
      <w:r w:rsidR="00B62EC4" w:rsidRPr="0030532F">
        <w:rPr>
          <w:rFonts w:ascii="Times New Roman" w:hAnsi="Times New Roman" w:cs="Arial Unicode MS"/>
          <w:color w:val="000000"/>
          <w:sz w:val="24"/>
          <w:szCs w:val="24"/>
        </w:rPr>
        <w:t xml:space="preserve">Администрация вправе устанавливать в </w:t>
      </w:r>
      <w:r w:rsidR="00592A52" w:rsidRPr="0030532F">
        <w:rPr>
          <w:rFonts w:ascii="Times New Roman" w:hAnsi="Times New Roman" w:cs="Arial Unicode MS"/>
          <w:color w:val="000000"/>
          <w:sz w:val="24"/>
          <w:szCs w:val="24"/>
        </w:rPr>
        <w:t xml:space="preserve">Соглашении </w:t>
      </w:r>
      <w:r w:rsidR="00B62EC4" w:rsidRPr="0030532F">
        <w:rPr>
          <w:rFonts w:ascii="Times New Roman" w:hAnsi="Times New Roman" w:cs="Arial Unicode MS"/>
          <w:color w:val="000000"/>
          <w:sz w:val="24"/>
          <w:szCs w:val="24"/>
        </w:rPr>
        <w:t>сроки и формы представления получателем Субсидии дополнительной отчетности в соответствии с Общими требованиями.</w:t>
      </w:r>
    </w:p>
    <w:p w:rsidR="005D1461" w:rsidRPr="0030532F" w:rsidRDefault="005D1461" w:rsidP="00B62EC4">
      <w:pPr>
        <w:widowControl w:val="0"/>
        <w:autoSpaceDE w:val="0"/>
        <w:autoSpaceDN w:val="0"/>
        <w:adjustRightInd w:val="0"/>
        <w:ind w:firstLine="709"/>
        <w:contextualSpacing/>
        <w:jc w:val="center"/>
        <w:rPr>
          <w:rFonts w:ascii="Times New Roman" w:hAnsi="Times New Roman"/>
          <w:b/>
        </w:rPr>
      </w:pPr>
    </w:p>
    <w:p w:rsidR="007F78F6" w:rsidRPr="00112A01" w:rsidRDefault="007F78F6" w:rsidP="00F81AAF">
      <w:pPr>
        <w:widowControl w:val="0"/>
        <w:autoSpaceDE w:val="0"/>
        <w:autoSpaceDN w:val="0"/>
        <w:adjustRightInd w:val="0"/>
        <w:contextualSpacing/>
        <w:jc w:val="center"/>
        <w:rPr>
          <w:rFonts w:ascii="Times New Roman" w:hAnsi="Times New Roman"/>
          <w:b/>
        </w:rPr>
      </w:pPr>
    </w:p>
    <w:p w:rsidR="00B62EC4" w:rsidRPr="00F566D3" w:rsidRDefault="00B62EC4" w:rsidP="00F81AAF">
      <w:pPr>
        <w:widowControl w:val="0"/>
        <w:autoSpaceDE w:val="0"/>
        <w:autoSpaceDN w:val="0"/>
        <w:adjustRightInd w:val="0"/>
        <w:contextualSpacing/>
        <w:jc w:val="center"/>
        <w:rPr>
          <w:rFonts w:ascii="Times New Roman" w:hAnsi="Times New Roman"/>
          <w:b/>
        </w:rPr>
      </w:pPr>
      <w:r w:rsidRPr="00F566D3">
        <w:rPr>
          <w:rFonts w:ascii="Times New Roman" w:hAnsi="Times New Roman"/>
          <w:b/>
          <w:lang w:val="en-US"/>
        </w:rPr>
        <w:lastRenderedPageBreak/>
        <w:t>V</w:t>
      </w:r>
      <w:r w:rsidRPr="00F566D3">
        <w:rPr>
          <w:rFonts w:ascii="Times New Roman" w:hAnsi="Times New Roman"/>
          <w:b/>
        </w:rPr>
        <w:t>. Требования об осуществлении контроля за соблюдением условий, целей и порядка предоставления субсидий и ответственности за их нарушение</w:t>
      </w:r>
    </w:p>
    <w:p w:rsidR="00B62EC4" w:rsidRPr="00AA358B" w:rsidRDefault="00B62EC4" w:rsidP="00B62EC4">
      <w:pPr>
        <w:widowControl w:val="0"/>
        <w:autoSpaceDE w:val="0"/>
        <w:autoSpaceDN w:val="0"/>
        <w:adjustRightInd w:val="0"/>
        <w:ind w:firstLine="709"/>
        <w:contextualSpacing/>
        <w:jc w:val="both"/>
      </w:pP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FD708C">
        <w:rPr>
          <w:rFonts w:ascii="Times New Roman" w:hAnsi="Times New Roman" w:cs="Arial Unicode MS"/>
          <w:color w:val="000000"/>
          <w:sz w:val="24"/>
          <w:szCs w:val="24"/>
        </w:rPr>
        <w:t>5</w:t>
      </w:r>
      <w:r w:rsidR="00704815" w:rsidRPr="008005F8">
        <w:rPr>
          <w:rFonts w:ascii="Times New Roman" w:hAnsi="Times New Roman" w:cs="Arial Unicode MS"/>
          <w:color w:val="000000"/>
          <w:sz w:val="24"/>
          <w:szCs w:val="24"/>
        </w:rPr>
        <w:t>.1</w:t>
      </w:r>
      <w:r w:rsidR="00B62EC4" w:rsidRPr="008005F8">
        <w:rPr>
          <w:rFonts w:ascii="Times New Roman" w:hAnsi="Times New Roman" w:cs="Arial Unicode MS"/>
          <w:color w:val="000000"/>
          <w:sz w:val="24"/>
          <w:szCs w:val="24"/>
        </w:rPr>
        <w:t xml:space="preserve">. Обязательная проверка соблюдения получателем Субсидии условий, целей и порядка предоставления Субсидии осуществляется </w:t>
      </w:r>
      <w:r w:rsidR="00ED714D" w:rsidRPr="008005F8">
        <w:rPr>
          <w:rFonts w:ascii="Times New Roman" w:hAnsi="Times New Roman" w:cs="Arial Unicode MS"/>
          <w:color w:val="000000"/>
          <w:sz w:val="24"/>
          <w:szCs w:val="24"/>
        </w:rPr>
        <w:t>представителями Администрации</w:t>
      </w:r>
      <w:r w:rsidR="00744B82" w:rsidRPr="008005F8">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 xml:space="preserve">и </w:t>
      </w:r>
      <w:r w:rsidR="00ED714D" w:rsidRPr="008005F8">
        <w:rPr>
          <w:rFonts w:ascii="Times New Roman" w:hAnsi="Times New Roman" w:cs="Arial Unicode MS"/>
          <w:color w:val="000000"/>
          <w:sz w:val="24"/>
          <w:szCs w:val="24"/>
        </w:rPr>
        <w:t>уполномоченным органом муниципального финансового контроля</w:t>
      </w:r>
      <w:r w:rsidR="00783DDB" w:rsidRPr="008005F8">
        <w:rPr>
          <w:rFonts w:ascii="Times New Roman" w:hAnsi="Times New Roman" w:cs="Arial Unicode MS"/>
          <w:color w:val="000000"/>
          <w:sz w:val="24"/>
          <w:szCs w:val="24"/>
        </w:rPr>
        <w:t>.</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8005F8">
        <w:rPr>
          <w:rFonts w:ascii="Times New Roman" w:hAnsi="Times New Roman" w:cs="Arial Unicode MS"/>
          <w:color w:val="000000"/>
          <w:sz w:val="24"/>
          <w:szCs w:val="24"/>
        </w:rPr>
        <w:t>5.2</w:t>
      </w:r>
      <w:r w:rsidR="00B62EC4" w:rsidRPr="008005F8">
        <w:rPr>
          <w:rFonts w:ascii="Times New Roman" w:hAnsi="Times New Roman" w:cs="Arial Unicode MS"/>
          <w:color w:val="000000"/>
          <w:sz w:val="24"/>
          <w:szCs w:val="24"/>
        </w:rPr>
        <w:t xml:space="preserve">. Субсидия подлежит возврату в бюджет городского округа </w:t>
      </w:r>
      <w:r w:rsidR="00011DDD" w:rsidRPr="008005F8">
        <w:rPr>
          <w:rFonts w:ascii="Times New Roman" w:hAnsi="Times New Roman" w:cs="Arial Unicode MS"/>
          <w:color w:val="000000"/>
          <w:sz w:val="24"/>
          <w:szCs w:val="24"/>
        </w:rPr>
        <w:t>Лобня</w:t>
      </w:r>
      <w:r w:rsidR="009702B0" w:rsidRPr="008005F8">
        <w:rPr>
          <w:rFonts w:ascii="Times New Roman" w:hAnsi="Times New Roman" w:cs="Arial Unicode MS"/>
          <w:color w:val="000000"/>
          <w:sz w:val="24"/>
          <w:szCs w:val="24"/>
        </w:rPr>
        <w:t xml:space="preserve"> Московской области</w:t>
      </w:r>
      <w:r w:rsidR="00011DDD" w:rsidRPr="008005F8">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 xml:space="preserve">в сроки и порядке, установленные в </w:t>
      </w:r>
      <w:r w:rsidR="0013450F" w:rsidRPr="008005F8">
        <w:rPr>
          <w:rFonts w:ascii="Times New Roman" w:hAnsi="Times New Roman" w:cs="Arial Unicode MS"/>
          <w:color w:val="000000"/>
          <w:sz w:val="24"/>
          <w:szCs w:val="24"/>
        </w:rPr>
        <w:t>Соглашении</w:t>
      </w:r>
      <w:r w:rsidR="00B62EC4" w:rsidRPr="008005F8">
        <w:rPr>
          <w:rFonts w:ascii="Times New Roman" w:hAnsi="Times New Roman" w:cs="Arial Unicode MS"/>
          <w:color w:val="000000"/>
          <w:sz w:val="24"/>
          <w:szCs w:val="24"/>
        </w:rPr>
        <w:t>, в случаях:</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нарушения получателем Субсидии целей, условий и порядка предоставления Субсидии, выявленного в том числе по фактам проверок, проведенных  представителями Администрации и уполномоченным органом муниципального финансового контроля;</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недостижения получателем Субсидии результатов предоставления Субсидии и значений показателей, необходимых для достижения результатов предоставления Субсидии.</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8005F8">
        <w:rPr>
          <w:rFonts w:ascii="Times New Roman" w:hAnsi="Times New Roman" w:cs="Arial Unicode MS"/>
          <w:color w:val="000000"/>
          <w:sz w:val="24"/>
          <w:szCs w:val="24"/>
        </w:rPr>
        <w:t>5.3</w:t>
      </w:r>
      <w:r w:rsidR="00B62EC4" w:rsidRPr="008005F8">
        <w:rPr>
          <w:rFonts w:ascii="Times New Roman" w:hAnsi="Times New Roman" w:cs="Arial Unicode MS"/>
          <w:color w:val="000000"/>
          <w:sz w:val="24"/>
          <w:szCs w:val="24"/>
        </w:rPr>
        <w:t xml:space="preserve">. При недостижении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w:t>
      </w:r>
      <w:r w:rsidR="0013450F" w:rsidRPr="008005F8">
        <w:rPr>
          <w:rFonts w:ascii="Times New Roman" w:hAnsi="Times New Roman" w:cs="Arial Unicode MS"/>
          <w:color w:val="000000"/>
          <w:sz w:val="24"/>
          <w:szCs w:val="24"/>
        </w:rPr>
        <w:t>Соглашением</w:t>
      </w:r>
      <w:r w:rsidR="00B62EC4" w:rsidRPr="008005F8">
        <w:rPr>
          <w:rFonts w:ascii="Times New Roman" w:hAnsi="Times New Roman" w:cs="Arial Unicode MS"/>
          <w:color w:val="000000"/>
          <w:sz w:val="24"/>
          <w:szCs w:val="24"/>
        </w:rPr>
        <w:t xml:space="preserve">,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 xml:space="preserve">Порядок расчета размера Субсидии, подлежащей возврату в бюджет городского округа </w:t>
      </w:r>
      <w:r w:rsidR="004219EB" w:rsidRPr="008005F8">
        <w:rPr>
          <w:rFonts w:ascii="Times New Roman" w:hAnsi="Times New Roman" w:cs="Arial Unicode MS"/>
          <w:color w:val="000000"/>
          <w:sz w:val="24"/>
          <w:szCs w:val="24"/>
        </w:rPr>
        <w:t>Лобня</w:t>
      </w:r>
      <w:r w:rsidR="00B62EC4" w:rsidRPr="008005F8">
        <w:rPr>
          <w:rFonts w:ascii="Times New Roman" w:hAnsi="Times New Roman" w:cs="Arial Unicode MS"/>
          <w:color w:val="000000"/>
          <w:sz w:val="24"/>
          <w:szCs w:val="24"/>
        </w:rPr>
        <w:t xml:space="preserve"> Московской области, устанавливается в </w:t>
      </w:r>
      <w:r w:rsidR="0013450F" w:rsidRPr="008005F8">
        <w:rPr>
          <w:rFonts w:ascii="Times New Roman" w:hAnsi="Times New Roman" w:cs="Arial Unicode MS"/>
          <w:color w:val="000000"/>
          <w:sz w:val="24"/>
          <w:szCs w:val="24"/>
        </w:rPr>
        <w:t>Соглашении</w:t>
      </w:r>
      <w:r w:rsidR="00B62EC4" w:rsidRPr="008005F8">
        <w:rPr>
          <w:rFonts w:ascii="Times New Roman" w:hAnsi="Times New Roman" w:cs="Arial Unicode MS"/>
          <w:color w:val="000000"/>
          <w:sz w:val="24"/>
          <w:szCs w:val="24"/>
        </w:rPr>
        <w:t>.</w:t>
      </w:r>
    </w:p>
    <w:p w:rsidR="00B62EC4" w:rsidRPr="008005F8" w:rsidRDefault="00FD708C"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B62EC4" w:rsidRPr="008005F8">
        <w:rPr>
          <w:rFonts w:ascii="Times New Roman" w:hAnsi="Times New Roman" w:cs="Arial Unicode MS"/>
          <w:color w:val="000000"/>
          <w:sz w:val="24"/>
          <w:szCs w:val="24"/>
        </w:rPr>
        <w:t xml:space="preserve">В случае если получателем Субсидии не достигнуты результаты предоставления Субсидии, значения показателей, необходимых для достижения результатов предоставления Субсидии, установленные </w:t>
      </w:r>
      <w:r w:rsidR="004219EB" w:rsidRPr="008005F8">
        <w:rPr>
          <w:rFonts w:ascii="Times New Roman" w:hAnsi="Times New Roman" w:cs="Arial Unicode MS"/>
          <w:color w:val="000000"/>
          <w:sz w:val="24"/>
          <w:szCs w:val="24"/>
        </w:rPr>
        <w:t>Соглашением</w:t>
      </w:r>
      <w:r w:rsidR="00B62EC4" w:rsidRPr="008005F8">
        <w:rPr>
          <w:rFonts w:ascii="Times New Roman" w:hAnsi="Times New Roman" w:cs="Arial Unicode MS"/>
          <w:color w:val="000000"/>
          <w:sz w:val="24"/>
          <w:szCs w:val="24"/>
        </w:rPr>
        <w:t xml:space="preserve">, не более чем на 10 (десять) процентов от установленных значений, Субсидия не подлежит возврату. </w:t>
      </w:r>
    </w:p>
    <w:p w:rsidR="00B62EC4" w:rsidRPr="008005F8" w:rsidRDefault="003564A4"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8005F8">
        <w:rPr>
          <w:rFonts w:ascii="Times New Roman" w:hAnsi="Times New Roman" w:cs="Arial Unicode MS"/>
          <w:color w:val="000000"/>
          <w:sz w:val="24"/>
          <w:szCs w:val="24"/>
        </w:rPr>
        <w:t>5.4</w:t>
      </w:r>
      <w:r w:rsidR="00B62EC4" w:rsidRPr="008005F8">
        <w:rPr>
          <w:rFonts w:ascii="Times New Roman" w:hAnsi="Times New Roman" w:cs="Arial Unicode MS"/>
          <w:color w:val="000000"/>
          <w:sz w:val="24"/>
          <w:szCs w:val="24"/>
        </w:rPr>
        <w:t xml:space="preserve">. Мера ответственности в виде возврата Субсидии в бюджет городского округа </w:t>
      </w:r>
      <w:r w:rsidR="00485C34" w:rsidRPr="008005F8">
        <w:rPr>
          <w:rFonts w:ascii="Times New Roman" w:hAnsi="Times New Roman" w:cs="Arial Unicode MS"/>
          <w:color w:val="000000"/>
          <w:sz w:val="24"/>
          <w:szCs w:val="24"/>
        </w:rPr>
        <w:t>Лобня</w:t>
      </w:r>
      <w:r w:rsidR="009702B0" w:rsidRPr="008005F8">
        <w:rPr>
          <w:rFonts w:ascii="Times New Roman" w:hAnsi="Times New Roman" w:cs="Arial Unicode MS"/>
          <w:color w:val="000000"/>
          <w:sz w:val="24"/>
          <w:szCs w:val="24"/>
        </w:rPr>
        <w:t xml:space="preserve"> Московской области</w:t>
      </w:r>
      <w:r w:rsidR="00B62EC4" w:rsidRPr="008005F8">
        <w:rPr>
          <w:rFonts w:ascii="Times New Roman" w:hAnsi="Times New Roman" w:cs="Arial Unicode MS"/>
          <w:color w:val="000000"/>
          <w:sz w:val="24"/>
          <w:szCs w:val="24"/>
        </w:rPr>
        <w:t xml:space="preserve"> за нарушения, предусмотренные абзацем третьим пункта </w:t>
      </w:r>
      <w:r w:rsidR="007C72FE" w:rsidRPr="008005F8">
        <w:rPr>
          <w:rFonts w:ascii="Times New Roman" w:hAnsi="Times New Roman" w:cs="Arial Unicode MS"/>
          <w:color w:val="000000"/>
          <w:sz w:val="24"/>
          <w:szCs w:val="24"/>
        </w:rPr>
        <w:t>5.2</w:t>
      </w:r>
      <w:r w:rsidR="00B62EC4" w:rsidRPr="008005F8">
        <w:rPr>
          <w:rFonts w:ascii="Times New Roman" w:hAnsi="Times New Roman" w:cs="Arial Unicode MS"/>
          <w:color w:val="000000"/>
          <w:sz w:val="24"/>
          <w:szCs w:val="24"/>
        </w:rPr>
        <w:t xml:space="preserve"> настоящего Порядка, не применяется к получателю Субсидии в случае наступления Периода и ухудшения финансово – экономического положения получателя Субсидии в связи с наступлением Периода. </w:t>
      </w:r>
    </w:p>
    <w:p w:rsidR="00B62EC4"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704815" w:rsidRPr="008005F8">
        <w:rPr>
          <w:rFonts w:ascii="Times New Roman" w:hAnsi="Times New Roman" w:cs="Arial Unicode MS"/>
          <w:color w:val="000000"/>
          <w:sz w:val="24"/>
          <w:szCs w:val="24"/>
        </w:rPr>
        <w:t>5.5</w:t>
      </w:r>
      <w:r w:rsidR="00B62EC4" w:rsidRPr="008005F8">
        <w:rPr>
          <w:rFonts w:ascii="Times New Roman" w:hAnsi="Times New Roman" w:cs="Arial Unicode MS"/>
          <w:color w:val="000000"/>
          <w:sz w:val="24"/>
          <w:szCs w:val="24"/>
        </w:rPr>
        <w:t xml:space="preserve">.Решение о неприменении к получателю Субсидии меры ответственности в виде возврата Субсидии в бюджет городского округа </w:t>
      </w:r>
      <w:r w:rsidR="009702B0" w:rsidRPr="008005F8">
        <w:rPr>
          <w:rFonts w:ascii="Times New Roman" w:hAnsi="Times New Roman" w:cs="Arial Unicode MS"/>
          <w:color w:val="000000"/>
          <w:sz w:val="24"/>
          <w:szCs w:val="24"/>
        </w:rPr>
        <w:t xml:space="preserve">Лобня </w:t>
      </w:r>
      <w:r w:rsidR="00B62EC4" w:rsidRPr="008005F8">
        <w:rPr>
          <w:rFonts w:ascii="Times New Roman" w:hAnsi="Times New Roman" w:cs="Arial Unicode MS"/>
          <w:color w:val="000000"/>
          <w:sz w:val="24"/>
          <w:szCs w:val="24"/>
        </w:rPr>
        <w:t>Московской области в связи с наступлением Периода принимается Администрацией в следующем порядке:</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E531C" w:rsidRPr="008005F8">
        <w:rPr>
          <w:rFonts w:ascii="Times New Roman" w:hAnsi="Times New Roman" w:cs="Arial Unicode MS"/>
          <w:color w:val="000000"/>
          <w:sz w:val="24"/>
          <w:szCs w:val="24"/>
        </w:rPr>
        <w:t xml:space="preserve">В случае наступления Периода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E531C" w:rsidRPr="008005F8">
        <w:rPr>
          <w:rFonts w:ascii="Times New Roman" w:hAnsi="Times New Roman" w:cs="Arial Unicode MS"/>
          <w:color w:val="000000"/>
          <w:sz w:val="24"/>
          <w:szCs w:val="24"/>
        </w:rP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Администрацию принимает решение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E531C" w:rsidRPr="008005F8">
        <w:rPr>
          <w:rFonts w:ascii="Times New Roman" w:hAnsi="Times New Roman" w:cs="Arial Unicode MS"/>
          <w:color w:val="000000"/>
          <w:sz w:val="24"/>
          <w:szCs w:val="24"/>
        </w:rPr>
        <w:t>Администрация рассматривает Мотивированное заявление и с учетом решения Конкурсной комиссии об обоснованности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в течение 10 рабочих дней со дня принятия решения Конкурсной комиссией принимает одно из следующих решений:</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lastRenderedPageBreak/>
        <w:t xml:space="preserve">    </w:t>
      </w:r>
      <w:r w:rsidR="00EE531C" w:rsidRPr="008005F8">
        <w:rPr>
          <w:rFonts w:ascii="Times New Roman" w:hAnsi="Times New Roman" w:cs="Arial Unicode MS"/>
          <w:color w:val="000000"/>
          <w:sz w:val="24"/>
          <w:szCs w:val="24"/>
        </w:rPr>
        <w:t xml:space="preserve">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E531C" w:rsidRPr="008005F8">
        <w:rPr>
          <w:rFonts w:ascii="Times New Roman" w:hAnsi="Times New Roman" w:cs="Arial Unicode MS"/>
          <w:color w:val="000000"/>
          <w:sz w:val="24"/>
          <w:szCs w:val="24"/>
        </w:rPr>
        <w:t xml:space="preserve">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w:t>
      </w:r>
    </w:p>
    <w:p w:rsidR="00EE531C" w:rsidRPr="008005F8" w:rsidRDefault="00E34B7E"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E531C" w:rsidRPr="008005F8">
        <w:rPr>
          <w:rFonts w:ascii="Times New Roman" w:hAnsi="Times New Roman" w:cs="Arial Unicode MS"/>
          <w:color w:val="000000"/>
          <w:sz w:val="24"/>
          <w:szCs w:val="24"/>
        </w:rPr>
        <w:t xml:space="preserve">О принятом решении Администрация уведомляет получателя Субсидии в срок не более 3 рабочих дней с даты принятия соответствующего решения. </w:t>
      </w:r>
    </w:p>
    <w:p w:rsidR="00E56799" w:rsidRPr="008005F8" w:rsidRDefault="004A3406"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E56799" w:rsidRPr="008005F8">
        <w:rPr>
          <w:rFonts w:ascii="Times New Roman" w:hAnsi="Times New Roman" w:cs="Arial Unicode MS"/>
          <w:color w:val="000000"/>
          <w:sz w:val="24"/>
          <w:szCs w:val="24"/>
        </w:rPr>
        <w:t xml:space="preserve">5.6.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 и значений показателей, необходимых для достижения результатов предоставления Субсидии. </w:t>
      </w:r>
    </w:p>
    <w:p w:rsidR="00E56799" w:rsidRPr="008005F8" w:rsidRDefault="00E56799"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sidRPr="008005F8">
        <w:rPr>
          <w:rFonts w:ascii="Times New Roman" w:hAnsi="Times New Roman" w:cs="Arial Unicode MS"/>
          <w:color w:val="000000"/>
          <w:sz w:val="24"/>
          <w:szCs w:val="24"/>
        </w:rPr>
        <w:t>Срок подписания получателем Субсидии дополнительного соглашения к Соглашению о предоставлении Субсидии не может составлять более 10 рабочих дней.</w:t>
      </w:r>
    </w:p>
    <w:p w:rsidR="00E56799" w:rsidRPr="008005F8" w:rsidRDefault="004A3406"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6A66E0" w:rsidRPr="008005F8">
        <w:rPr>
          <w:rFonts w:ascii="Times New Roman" w:hAnsi="Times New Roman" w:cs="Arial Unicode MS"/>
          <w:color w:val="000000"/>
          <w:sz w:val="24"/>
          <w:szCs w:val="24"/>
        </w:rPr>
        <w:t>5.</w:t>
      </w:r>
      <w:r w:rsidR="00E56799" w:rsidRPr="008005F8">
        <w:rPr>
          <w:rFonts w:ascii="Times New Roman" w:hAnsi="Times New Roman" w:cs="Arial Unicode MS"/>
          <w:color w:val="000000"/>
          <w:sz w:val="24"/>
          <w:szCs w:val="24"/>
        </w:rPr>
        <w:t xml:space="preserve">7. В случае выявления нарушений по результатам проверок Администрация принимает решение о возврате в бюджет городского округа </w:t>
      </w:r>
      <w:r w:rsidR="000A2256" w:rsidRPr="008005F8">
        <w:rPr>
          <w:rFonts w:ascii="Times New Roman" w:hAnsi="Times New Roman" w:cs="Arial Unicode MS"/>
          <w:color w:val="000000"/>
          <w:sz w:val="24"/>
          <w:szCs w:val="24"/>
        </w:rPr>
        <w:t xml:space="preserve">Лобня </w:t>
      </w:r>
      <w:r w:rsidR="00E56799" w:rsidRPr="008005F8">
        <w:rPr>
          <w:rFonts w:ascii="Times New Roman" w:hAnsi="Times New Roman" w:cs="Arial Unicode MS"/>
          <w:color w:val="000000"/>
          <w:sz w:val="24"/>
          <w:szCs w:val="24"/>
        </w:rPr>
        <w:t>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E56799" w:rsidRDefault="002C1CC1"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6A66E0" w:rsidRPr="008005F8">
        <w:rPr>
          <w:rFonts w:ascii="Times New Roman" w:hAnsi="Times New Roman" w:cs="Arial Unicode MS"/>
          <w:color w:val="000000"/>
          <w:sz w:val="24"/>
          <w:szCs w:val="24"/>
        </w:rPr>
        <w:t>5.</w:t>
      </w:r>
      <w:r w:rsidR="00E56799" w:rsidRPr="008005F8">
        <w:rPr>
          <w:rFonts w:ascii="Times New Roman" w:hAnsi="Times New Roman" w:cs="Arial Unicode MS"/>
          <w:color w:val="000000"/>
          <w:sz w:val="24"/>
          <w:szCs w:val="24"/>
        </w:rPr>
        <w:t>8. В течение 5 календарных дней с даты подписания требование о возврате направляется получателю Субсидии.</w:t>
      </w:r>
    </w:p>
    <w:p w:rsidR="00F34164" w:rsidRPr="008005F8" w:rsidRDefault="00A83196"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34164">
        <w:rPr>
          <w:rFonts w:ascii="Times New Roman" w:hAnsi="Times New Roman" w:cs="Arial Unicode MS"/>
          <w:color w:val="000000"/>
          <w:sz w:val="24"/>
          <w:szCs w:val="24"/>
        </w:rPr>
        <w:t>Получатель субсидии обязан вернуть субсидию в бюджет городского округа Лобня в срок не превышающий 30 календарных дней с момента получения требования о возврате</w:t>
      </w:r>
      <w:r>
        <w:rPr>
          <w:rFonts w:ascii="Times New Roman" w:hAnsi="Times New Roman" w:cs="Arial Unicode MS"/>
          <w:color w:val="000000"/>
          <w:sz w:val="24"/>
          <w:szCs w:val="24"/>
        </w:rPr>
        <w:t xml:space="preserve"> субсидии.</w:t>
      </w:r>
    </w:p>
    <w:p w:rsidR="00C604B6" w:rsidRPr="008005F8" w:rsidRDefault="002C1CC1"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34164" w:rsidRPr="00F34164">
        <w:rPr>
          <w:rFonts w:ascii="Times New Roman" w:hAnsi="Times New Roman" w:cs="Arial Unicode MS"/>
          <w:color w:val="000000"/>
          <w:sz w:val="24"/>
          <w:szCs w:val="24"/>
        </w:rPr>
        <w:t xml:space="preserve"> </w:t>
      </w:r>
      <w:r w:rsidR="00E56799" w:rsidRPr="008005F8">
        <w:rPr>
          <w:rFonts w:ascii="Times New Roman" w:hAnsi="Times New Roman" w:cs="Arial Unicode MS"/>
          <w:color w:val="000000"/>
          <w:sz w:val="24"/>
          <w:szCs w:val="24"/>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820EB2" w:rsidRPr="008005F8" w:rsidRDefault="00CE2E24" w:rsidP="008005F8">
      <w:pPr>
        <w:pStyle w:val="a5"/>
        <w:shd w:val="clear" w:color="auto" w:fill="auto"/>
        <w:spacing w:before="0" w:line="240" w:lineRule="auto"/>
        <w:ind w:left="-709" w:right="-143" w:firstLine="283"/>
        <w:rPr>
          <w:rFonts w:ascii="Times New Roman" w:hAnsi="Times New Roman" w:cs="Arial Unicode MS"/>
          <w:color w:val="000000"/>
          <w:sz w:val="24"/>
          <w:szCs w:val="24"/>
        </w:rPr>
      </w:pPr>
      <w:r w:rsidRPr="008005F8">
        <w:rPr>
          <w:rFonts w:ascii="Times New Roman" w:hAnsi="Times New Roman" w:cs="Arial Unicode MS"/>
          <w:color w:val="000000"/>
          <w:sz w:val="24"/>
          <w:szCs w:val="24"/>
        </w:rPr>
        <w:t xml:space="preserve">                                             </w:t>
      </w:r>
      <w:r w:rsidR="00E0018E" w:rsidRPr="008005F8">
        <w:rPr>
          <w:rFonts w:ascii="Times New Roman" w:hAnsi="Times New Roman" w:cs="Arial Unicode MS"/>
          <w:color w:val="000000"/>
          <w:sz w:val="24"/>
          <w:szCs w:val="24"/>
        </w:rPr>
        <w:t xml:space="preserve">  </w:t>
      </w:r>
    </w:p>
    <w:p w:rsidR="00F24188" w:rsidRDefault="00F24188" w:rsidP="0086232A">
      <w:pPr>
        <w:ind w:left="5664" w:firstLine="6"/>
        <w:jc w:val="right"/>
        <w:rPr>
          <w:rFonts w:ascii="Times New Roman" w:hAnsi="Times New Roman"/>
        </w:rPr>
      </w:pPr>
    </w:p>
    <w:p w:rsidR="00F24188" w:rsidRDefault="00F24188" w:rsidP="0086232A">
      <w:pPr>
        <w:ind w:left="5664" w:firstLine="6"/>
        <w:jc w:val="right"/>
        <w:rPr>
          <w:rFonts w:ascii="Times New Roman" w:hAnsi="Times New Roman"/>
        </w:rPr>
      </w:pPr>
    </w:p>
    <w:p w:rsidR="00F24188" w:rsidRDefault="00F2418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35668" w:rsidRDefault="00835668" w:rsidP="0086232A">
      <w:pPr>
        <w:ind w:left="5664" w:firstLine="6"/>
        <w:jc w:val="right"/>
        <w:rPr>
          <w:rFonts w:ascii="Times New Roman" w:hAnsi="Times New Roman"/>
        </w:rPr>
      </w:pPr>
    </w:p>
    <w:p w:rsidR="0086232A" w:rsidRPr="00E7088B" w:rsidRDefault="0086232A" w:rsidP="0086232A">
      <w:pPr>
        <w:ind w:left="5664" w:firstLine="6"/>
        <w:jc w:val="right"/>
        <w:rPr>
          <w:rFonts w:ascii="Times New Roman" w:hAnsi="Times New Roman"/>
          <w:highlight w:val="yellow"/>
        </w:rPr>
      </w:pPr>
      <w:r w:rsidRPr="00E7088B">
        <w:rPr>
          <w:rFonts w:ascii="Times New Roman" w:hAnsi="Times New Roman"/>
        </w:rPr>
        <w:lastRenderedPageBreak/>
        <w:t>Приложение 1</w:t>
      </w:r>
      <w:r w:rsidRPr="00E7088B">
        <w:rPr>
          <w:rFonts w:ascii="Times New Roman" w:hAnsi="Times New Roman"/>
          <w:highlight w:val="yellow"/>
        </w:rPr>
        <w:t xml:space="preserve">   </w:t>
      </w:r>
    </w:p>
    <w:p w:rsidR="0086232A" w:rsidRPr="00E7088B" w:rsidRDefault="0086232A" w:rsidP="0086232A">
      <w:pPr>
        <w:ind w:left="4536" w:firstLine="6"/>
        <w:jc w:val="right"/>
        <w:rPr>
          <w:rFonts w:ascii="Times New Roman" w:hAnsi="Times New Roman"/>
        </w:rPr>
      </w:pPr>
      <w:r w:rsidRPr="00E7088B">
        <w:rPr>
          <w:rFonts w:ascii="Times New Roman" w:hAnsi="Times New Roman"/>
        </w:rPr>
        <w:t>к Порядку</w:t>
      </w:r>
      <w:r>
        <w:rPr>
          <w:rFonts w:ascii="Times New Roman" w:hAnsi="Times New Roman"/>
        </w:rPr>
        <w:t xml:space="preserve"> проведения конкурсного отбора</w:t>
      </w:r>
    </w:p>
    <w:p w:rsidR="00141752" w:rsidRDefault="00141752" w:rsidP="0086232A">
      <w:pPr>
        <w:pStyle w:val="ConsPlusTitle"/>
        <w:widowControl/>
        <w:ind w:left="5670"/>
        <w:jc w:val="right"/>
        <w:rPr>
          <w:rFonts w:ascii="Times New Roman" w:hAnsi="Times New Roman"/>
        </w:rPr>
      </w:pPr>
    </w:p>
    <w:p w:rsidR="0086232A" w:rsidRPr="00E7088B" w:rsidRDefault="0086232A" w:rsidP="0086232A">
      <w:pPr>
        <w:pStyle w:val="ConsPlusTitle"/>
        <w:widowControl/>
        <w:ind w:left="5670"/>
        <w:jc w:val="right"/>
        <w:rPr>
          <w:rFonts w:ascii="Times New Roman" w:hAnsi="Times New Roman"/>
          <w:b w:val="0"/>
        </w:rPr>
      </w:pPr>
      <w:r w:rsidRPr="00E7088B">
        <w:rPr>
          <w:rFonts w:ascii="Times New Roman" w:hAnsi="Times New Roman"/>
          <w:b w:val="0"/>
        </w:rPr>
        <w:t>ОБРАЗЕЦ</w:t>
      </w:r>
    </w:p>
    <w:p w:rsidR="0086232A" w:rsidRPr="00EE456D" w:rsidRDefault="00F24188" w:rsidP="00F24188">
      <w:pPr>
        <w:pStyle w:val="ConsPlusTitle"/>
        <w:widowControl/>
        <w:rPr>
          <w:rFonts w:ascii="Times New Roman" w:hAnsi="Times New Roman"/>
          <w:b w:val="0"/>
          <w:sz w:val="22"/>
          <w:szCs w:val="22"/>
        </w:rPr>
      </w:pPr>
      <w:r>
        <w:rPr>
          <w:rFonts w:ascii="Times New Roman" w:hAnsi="Times New Roman"/>
          <w:b w:val="0"/>
          <w:sz w:val="22"/>
          <w:szCs w:val="22"/>
        </w:rPr>
        <w:t xml:space="preserve">                                                                                             </w:t>
      </w:r>
      <w:r w:rsidR="0086232A" w:rsidRPr="00EE456D">
        <w:rPr>
          <w:rFonts w:ascii="Times New Roman" w:hAnsi="Times New Roman"/>
          <w:b w:val="0"/>
          <w:sz w:val="22"/>
          <w:szCs w:val="22"/>
        </w:rPr>
        <w:t>В Админи</w:t>
      </w:r>
      <w:r w:rsidR="00141752">
        <w:rPr>
          <w:rFonts w:ascii="Times New Roman" w:hAnsi="Times New Roman"/>
          <w:b w:val="0"/>
          <w:sz w:val="22"/>
          <w:szCs w:val="22"/>
        </w:rPr>
        <w:t>страцию городского округа Лобня</w:t>
      </w:r>
      <w:r w:rsidR="00C604B6">
        <w:rPr>
          <w:rFonts w:ascii="Times New Roman" w:hAnsi="Times New Roman"/>
          <w:b w:val="0"/>
          <w:sz w:val="22"/>
          <w:szCs w:val="22"/>
        </w:rPr>
        <w:t xml:space="preserve"> </w:t>
      </w:r>
    </w:p>
    <w:p w:rsidR="00EE456D" w:rsidRPr="00E7088B" w:rsidRDefault="00EE456D" w:rsidP="0086232A">
      <w:pPr>
        <w:pStyle w:val="ConsPlusTitle"/>
        <w:widowControl/>
        <w:ind w:left="5670"/>
        <w:rPr>
          <w:rFonts w:ascii="Times New Roman" w:hAnsi="Times New Roman"/>
        </w:rPr>
      </w:pPr>
    </w:p>
    <w:p w:rsidR="0086232A" w:rsidRPr="00EE456D" w:rsidRDefault="0086232A" w:rsidP="0086232A">
      <w:pPr>
        <w:pStyle w:val="ConsPlusTitle"/>
        <w:widowControl/>
        <w:shd w:val="clear" w:color="auto" w:fill="FFFFFF"/>
        <w:jc w:val="center"/>
        <w:rPr>
          <w:rFonts w:ascii="Times New Roman" w:hAnsi="Times New Roman"/>
          <w:sz w:val="22"/>
          <w:szCs w:val="22"/>
        </w:rPr>
      </w:pPr>
      <w:r w:rsidRPr="00EE456D">
        <w:rPr>
          <w:rFonts w:ascii="Times New Roman" w:hAnsi="Times New Roman"/>
          <w:sz w:val="22"/>
          <w:szCs w:val="22"/>
        </w:rPr>
        <w:t>Заявление на предоставление субсидии</w:t>
      </w:r>
    </w:p>
    <w:p w:rsidR="0086232A" w:rsidRPr="00EE456D" w:rsidRDefault="00AA693B" w:rsidP="0086232A">
      <w:pPr>
        <w:pStyle w:val="ConsPlusTitle"/>
        <w:widowControl/>
        <w:jc w:val="center"/>
        <w:rPr>
          <w:rFonts w:ascii="Times New Roman" w:hAnsi="Times New Roman"/>
          <w:b w:val="0"/>
          <w:sz w:val="22"/>
          <w:szCs w:val="22"/>
        </w:rPr>
      </w:pPr>
      <w:r>
        <w:rPr>
          <w:rFonts w:ascii="Times New Roman" w:hAnsi="Times New Roman"/>
          <w:b w:val="0"/>
          <w:bCs w:val="0"/>
          <w:sz w:val="22"/>
          <w:szCs w:val="22"/>
          <w:u w:val="single"/>
        </w:rPr>
        <w:t>по м</w:t>
      </w:r>
      <w:r w:rsidR="0086232A" w:rsidRPr="00EE456D">
        <w:rPr>
          <w:rFonts w:ascii="Times New Roman" w:hAnsi="Times New Roman"/>
          <w:b w:val="0"/>
          <w:bCs w:val="0"/>
          <w:sz w:val="22"/>
          <w:szCs w:val="22"/>
          <w:u w:val="single"/>
        </w:rPr>
        <w:t>ероприяти</w:t>
      </w:r>
      <w:r>
        <w:rPr>
          <w:rFonts w:ascii="Times New Roman" w:hAnsi="Times New Roman"/>
          <w:b w:val="0"/>
          <w:bCs w:val="0"/>
          <w:sz w:val="22"/>
          <w:szCs w:val="22"/>
          <w:u w:val="single"/>
        </w:rPr>
        <w:t>ю</w:t>
      </w:r>
      <w:r w:rsidR="0086232A" w:rsidRPr="00EE456D">
        <w:rPr>
          <w:rFonts w:ascii="Times New Roman" w:hAnsi="Times New Roman"/>
          <w:b w:val="0"/>
          <w:bCs w:val="0"/>
          <w:sz w:val="22"/>
          <w:szCs w:val="22"/>
          <w:u w:val="single"/>
        </w:rPr>
        <w:t xml:space="preserve"> «</w:t>
      </w:r>
      <w:r w:rsidR="0086232A" w:rsidRPr="00EE456D">
        <w:rPr>
          <w:rFonts w:ascii="Times New Roman" w:hAnsi="Times New Roman"/>
          <w:b w:val="0"/>
          <w:sz w:val="22"/>
          <w:szCs w:val="22"/>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86232A" w:rsidRPr="00EE456D" w:rsidRDefault="0086232A" w:rsidP="0086232A">
      <w:pPr>
        <w:pStyle w:val="ConsPlusTitle"/>
        <w:widowControl/>
        <w:jc w:val="both"/>
        <w:rPr>
          <w:rFonts w:ascii="Times New Roman" w:hAnsi="Times New Roman"/>
          <w:sz w:val="22"/>
          <w:szCs w:val="22"/>
        </w:rPr>
      </w:pPr>
      <w:r w:rsidRPr="00EE456D">
        <w:rPr>
          <w:rFonts w:ascii="Times New Roman" w:hAnsi="Times New Roman"/>
          <w:bCs w:val="0"/>
          <w:sz w:val="22"/>
          <w:szCs w:val="22"/>
        </w:rPr>
        <w:t xml:space="preserve">Раздел </w:t>
      </w:r>
      <w:r w:rsidRPr="00EE456D">
        <w:rPr>
          <w:rFonts w:ascii="Times New Roman" w:hAnsi="Times New Roman"/>
          <w:bCs w:val="0"/>
          <w:sz w:val="22"/>
          <w:szCs w:val="22"/>
          <w:lang w:val="en-US"/>
        </w:rPr>
        <w:t>I</w:t>
      </w:r>
      <w:r w:rsidRPr="00EE456D">
        <w:rPr>
          <w:rFonts w:ascii="Times New Roman" w:hAnsi="Times New Roman"/>
          <w:bCs w:val="0"/>
          <w:sz w:val="22"/>
          <w:szCs w:val="22"/>
        </w:rPr>
        <w:t xml:space="preserve">. Сведения о Заявителе </w:t>
      </w:r>
    </w:p>
    <w:tbl>
      <w:tblPr>
        <w:tblpPr w:leftFromText="180" w:rightFromText="180" w:vertAnchor="text" w:horzAnchor="margin" w:tblpX="-631" w:tblpY="14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5748"/>
        <w:gridCol w:w="54"/>
        <w:gridCol w:w="4546"/>
      </w:tblGrid>
      <w:tr w:rsidR="0086232A" w:rsidRPr="00E7088B" w:rsidTr="009F4422">
        <w:tc>
          <w:tcPr>
            <w:tcW w:w="5802" w:type="dxa"/>
            <w:gridSpan w:val="2"/>
            <w:shd w:val="clear" w:color="auto" w:fill="auto"/>
          </w:tcPr>
          <w:p w:rsidR="0086232A" w:rsidRPr="0042617E" w:rsidRDefault="0086232A" w:rsidP="009F4422">
            <w:pPr>
              <w:spacing w:line="216" w:lineRule="auto"/>
              <w:rPr>
                <w:rFonts w:ascii="Times New Roman" w:hAnsi="Times New Roman" w:cs="Times New Roman"/>
              </w:rPr>
            </w:pPr>
            <w:r w:rsidRPr="0042617E">
              <w:rPr>
                <w:rFonts w:ascii="Times New Roman" w:hAnsi="Times New Roman" w:cs="Times New Roman"/>
              </w:rPr>
              <w:t>Полное наименование организации (в том числе организационно правовая форма) / Индивидуальный предприниматель Фамилия Имя Отчество</w:t>
            </w:r>
          </w:p>
        </w:tc>
        <w:tc>
          <w:tcPr>
            <w:tcW w:w="4546" w:type="dxa"/>
            <w:shd w:val="clear" w:color="auto" w:fill="auto"/>
          </w:tcPr>
          <w:p w:rsidR="0086232A" w:rsidRPr="0042617E" w:rsidRDefault="0086232A" w:rsidP="009F4422">
            <w:pPr>
              <w:ind w:right="688"/>
              <w:jc w:val="both"/>
              <w:rPr>
                <w:rFonts w:ascii="Times New Roman" w:hAnsi="Times New Roman" w:cs="Times New Roman"/>
                <w:b/>
                <w:i/>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 xml:space="preserve">Сокращенное наименование организации </w:t>
            </w:r>
            <w:r w:rsidR="00EE0FE2">
              <w:rPr>
                <w:rFonts w:ascii="Times New Roman" w:hAnsi="Times New Roman" w:cs="Times New Roman"/>
              </w:rPr>
              <w:t>/ ИП</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jc w:val="both"/>
              <w:rPr>
                <w:rFonts w:ascii="Times New Roman" w:hAnsi="Times New Roman" w:cs="Times New Roman"/>
              </w:rPr>
            </w:pPr>
            <w:r w:rsidRPr="0042617E">
              <w:rPr>
                <w:rFonts w:ascii="Times New Roman" w:hAnsi="Times New Roman" w:cs="Times New Roman"/>
              </w:rPr>
              <w:t xml:space="preserve">ОГРН/ОГРНИП </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jc w:val="both"/>
              <w:rPr>
                <w:rFonts w:ascii="Times New Roman" w:hAnsi="Times New Roman" w:cs="Times New Roman"/>
              </w:rPr>
            </w:pPr>
            <w:r w:rsidRPr="0042617E">
              <w:rPr>
                <w:rFonts w:ascii="Times New Roman" w:hAnsi="Times New Roman" w:cs="Times New Roman"/>
              </w:rPr>
              <w:t xml:space="preserve">ИНН </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jc w:val="both"/>
              <w:rPr>
                <w:rFonts w:ascii="Times New Roman" w:hAnsi="Times New Roman" w:cs="Times New Roman"/>
              </w:rPr>
            </w:pPr>
            <w:r w:rsidRPr="0042617E">
              <w:rPr>
                <w:rFonts w:ascii="Times New Roman" w:hAnsi="Times New Roman" w:cs="Times New Roman"/>
              </w:rPr>
              <w:t xml:space="preserve">КПП </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jc w:val="both"/>
              <w:rPr>
                <w:rFonts w:ascii="Times New Roman" w:hAnsi="Times New Roman" w:cs="Times New Roman"/>
              </w:rPr>
            </w:pPr>
            <w:r w:rsidRPr="0042617E">
              <w:rPr>
                <w:rFonts w:ascii="Times New Roman" w:hAnsi="Times New Roman" w:cs="Times New Roman"/>
              </w:rPr>
              <w:t>Адрес места нахождения (места регистрации)/места жительства (для ИП)</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 xml:space="preserve">Адрес места ведения бизнеса </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10348" w:type="dxa"/>
            <w:gridSpan w:val="3"/>
            <w:shd w:val="clear" w:color="auto" w:fill="auto"/>
          </w:tcPr>
          <w:p w:rsidR="0086232A" w:rsidRPr="0042617E" w:rsidRDefault="0086232A" w:rsidP="009F4422">
            <w:pPr>
              <w:jc w:val="center"/>
              <w:rPr>
                <w:rFonts w:ascii="Times New Roman" w:hAnsi="Times New Roman" w:cs="Times New Roman"/>
                <w:b/>
              </w:rPr>
            </w:pPr>
            <w:r w:rsidRPr="0042617E">
              <w:rPr>
                <w:rFonts w:ascii="Times New Roman" w:hAnsi="Times New Roman" w:cs="Times New Roman"/>
              </w:rPr>
              <w:t>Реквизиты</w:t>
            </w: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Наименование банка</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rPr>
          <w:trHeight w:val="423"/>
        </w:trPr>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 xml:space="preserve">Расчетный счет </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Кор / счет</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БИК</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ИНН банка</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gridSpan w:val="2"/>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КПП банка</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10348" w:type="dxa"/>
            <w:gridSpan w:val="3"/>
            <w:shd w:val="clear" w:color="auto" w:fill="auto"/>
          </w:tcPr>
          <w:p w:rsidR="0086232A" w:rsidRPr="0042617E" w:rsidRDefault="0086232A" w:rsidP="009F4422">
            <w:pPr>
              <w:jc w:val="center"/>
              <w:rPr>
                <w:rFonts w:ascii="Times New Roman" w:hAnsi="Times New Roman" w:cs="Times New Roman"/>
              </w:rPr>
            </w:pPr>
            <w:r w:rsidRPr="0042617E">
              <w:rPr>
                <w:rFonts w:ascii="Times New Roman" w:hAnsi="Times New Roman" w:cs="Times New Roman"/>
              </w:rPr>
              <w:t>Руководитель</w:t>
            </w:r>
          </w:p>
        </w:tc>
      </w:tr>
      <w:tr w:rsidR="0086232A" w:rsidRPr="00E7088B" w:rsidTr="009F4422">
        <w:tc>
          <w:tcPr>
            <w:tcW w:w="5748"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Фамилия Имя Отчество</w:t>
            </w:r>
          </w:p>
        </w:tc>
        <w:tc>
          <w:tcPr>
            <w:tcW w:w="4600" w:type="dxa"/>
            <w:gridSpan w:val="2"/>
            <w:shd w:val="clear" w:color="auto" w:fill="auto"/>
          </w:tcPr>
          <w:p w:rsidR="0086232A" w:rsidRPr="0042617E" w:rsidRDefault="0086232A" w:rsidP="009F4422">
            <w:pPr>
              <w:jc w:val="center"/>
              <w:rPr>
                <w:rFonts w:ascii="Times New Roman" w:hAnsi="Times New Roman" w:cs="Times New Roman"/>
              </w:rPr>
            </w:pPr>
          </w:p>
        </w:tc>
      </w:tr>
      <w:tr w:rsidR="0086232A" w:rsidRPr="00E7088B" w:rsidTr="009F4422">
        <w:tc>
          <w:tcPr>
            <w:tcW w:w="5748"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Контактный телефон</w:t>
            </w:r>
          </w:p>
        </w:tc>
        <w:tc>
          <w:tcPr>
            <w:tcW w:w="4600" w:type="dxa"/>
            <w:gridSpan w:val="2"/>
            <w:shd w:val="clear" w:color="auto" w:fill="auto"/>
          </w:tcPr>
          <w:p w:rsidR="0086232A" w:rsidRPr="0042617E" w:rsidRDefault="0086232A" w:rsidP="009F4422">
            <w:pPr>
              <w:jc w:val="center"/>
              <w:rPr>
                <w:rFonts w:ascii="Times New Roman" w:hAnsi="Times New Roman" w:cs="Times New Roman"/>
              </w:rPr>
            </w:pPr>
          </w:p>
        </w:tc>
      </w:tr>
    </w:tbl>
    <w:p w:rsidR="0086232A" w:rsidRPr="00E7088B" w:rsidRDefault="0086232A" w:rsidP="0086232A">
      <w:pPr>
        <w:pStyle w:val="ConsPlusTitle"/>
        <w:widowControl/>
        <w:jc w:val="both"/>
        <w:rPr>
          <w:rFonts w:ascii="Times New Roman" w:hAnsi="Times New Roman"/>
          <w:bCs w:val="0"/>
        </w:rPr>
      </w:pPr>
    </w:p>
    <w:tbl>
      <w:tblPr>
        <w:tblpPr w:leftFromText="180" w:rightFromText="180" w:vertAnchor="text" w:horzAnchor="margin" w:tblpX="-631" w:tblpY="2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3" w:type="dxa"/>
        </w:tblCellMar>
        <w:tblLook w:val="04A0" w:firstRow="1" w:lastRow="0" w:firstColumn="1" w:lastColumn="0" w:noHBand="0" w:noVBand="1"/>
      </w:tblPr>
      <w:tblGrid>
        <w:gridCol w:w="5802"/>
        <w:gridCol w:w="4546"/>
      </w:tblGrid>
      <w:tr w:rsidR="0086232A" w:rsidRPr="00E7088B" w:rsidTr="009F4422">
        <w:tc>
          <w:tcPr>
            <w:tcW w:w="10348" w:type="dxa"/>
            <w:gridSpan w:val="2"/>
            <w:shd w:val="clear" w:color="auto" w:fill="auto"/>
          </w:tcPr>
          <w:p w:rsidR="0086232A" w:rsidRPr="0042617E" w:rsidRDefault="0086232A" w:rsidP="009F4422">
            <w:pPr>
              <w:jc w:val="center"/>
              <w:rPr>
                <w:rFonts w:ascii="Times New Roman" w:hAnsi="Times New Roman" w:cs="Times New Roman"/>
              </w:rPr>
            </w:pPr>
            <w:r w:rsidRPr="0042617E">
              <w:rPr>
                <w:rFonts w:ascii="Times New Roman" w:hAnsi="Times New Roman" w:cs="Times New Roman"/>
              </w:rPr>
              <w:t>Контактное лицо</w:t>
            </w:r>
          </w:p>
        </w:tc>
      </w:tr>
      <w:tr w:rsidR="0086232A" w:rsidRPr="00E7088B" w:rsidTr="009F4422">
        <w:tc>
          <w:tcPr>
            <w:tcW w:w="5802"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Должность</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Фамилия Имя Отчество</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Контактный телефон</w:t>
            </w:r>
          </w:p>
        </w:tc>
        <w:tc>
          <w:tcPr>
            <w:tcW w:w="4546" w:type="dxa"/>
            <w:shd w:val="clear" w:color="auto" w:fill="auto"/>
          </w:tcPr>
          <w:p w:rsidR="0086232A" w:rsidRPr="0042617E" w:rsidRDefault="0086232A" w:rsidP="009F4422">
            <w:pPr>
              <w:jc w:val="both"/>
              <w:rPr>
                <w:rFonts w:ascii="Times New Roman" w:hAnsi="Times New Roman" w:cs="Times New Roman"/>
                <w:b/>
              </w:rPr>
            </w:pPr>
          </w:p>
        </w:tc>
      </w:tr>
      <w:tr w:rsidR="0086232A" w:rsidRPr="00E7088B" w:rsidTr="009F4422">
        <w:tc>
          <w:tcPr>
            <w:tcW w:w="5802" w:type="dxa"/>
            <w:shd w:val="clear" w:color="auto" w:fill="auto"/>
          </w:tcPr>
          <w:p w:rsidR="0086232A" w:rsidRPr="0042617E" w:rsidRDefault="0086232A" w:rsidP="009F4422">
            <w:pPr>
              <w:rPr>
                <w:rFonts w:ascii="Times New Roman" w:hAnsi="Times New Roman" w:cs="Times New Roman"/>
              </w:rPr>
            </w:pPr>
            <w:r w:rsidRPr="0042617E">
              <w:rPr>
                <w:rFonts w:ascii="Times New Roman" w:hAnsi="Times New Roman" w:cs="Times New Roman"/>
              </w:rPr>
              <w:t>E-mail</w:t>
            </w:r>
          </w:p>
        </w:tc>
        <w:tc>
          <w:tcPr>
            <w:tcW w:w="4546" w:type="dxa"/>
            <w:shd w:val="clear" w:color="auto" w:fill="auto"/>
          </w:tcPr>
          <w:p w:rsidR="0086232A" w:rsidRPr="0042617E" w:rsidRDefault="0086232A" w:rsidP="009F4422">
            <w:pPr>
              <w:jc w:val="both"/>
              <w:rPr>
                <w:rFonts w:ascii="Times New Roman" w:hAnsi="Times New Roman" w:cs="Times New Roman"/>
                <w:b/>
              </w:rPr>
            </w:pPr>
          </w:p>
        </w:tc>
      </w:tr>
    </w:tbl>
    <w:p w:rsidR="0086232A" w:rsidRDefault="0086232A" w:rsidP="0086232A">
      <w:pPr>
        <w:pStyle w:val="ConsPlusTitle"/>
        <w:widowControl/>
        <w:jc w:val="both"/>
        <w:rPr>
          <w:rFonts w:ascii="Times New Roman" w:hAnsi="Times New Roman"/>
          <w:bCs w:val="0"/>
        </w:rPr>
      </w:pPr>
    </w:p>
    <w:p w:rsidR="0086232A" w:rsidRPr="00B44427" w:rsidRDefault="0086232A" w:rsidP="0086232A">
      <w:pPr>
        <w:pStyle w:val="ConsPlusTitle"/>
        <w:widowControl/>
        <w:jc w:val="both"/>
        <w:rPr>
          <w:rFonts w:ascii="Times New Roman" w:hAnsi="Times New Roman"/>
          <w:bCs w:val="0"/>
          <w:sz w:val="22"/>
          <w:szCs w:val="22"/>
        </w:rPr>
      </w:pPr>
      <w:r w:rsidRPr="00B44427">
        <w:rPr>
          <w:rFonts w:ascii="Times New Roman" w:hAnsi="Times New Roman"/>
          <w:bCs w:val="0"/>
          <w:sz w:val="22"/>
          <w:szCs w:val="22"/>
        </w:rPr>
        <w:t xml:space="preserve">Раздел </w:t>
      </w:r>
      <w:r w:rsidRPr="00B44427">
        <w:rPr>
          <w:rFonts w:ascii="Times New Roman" w:hAnsi="Times New Roman"/>
          <w:bCs w:val="0"/>
          <w:sz w:val="22"/>
          <w:szCs w:val="22"/>
          <w:lang w:val="en-US"/>
        </w:rPr>
        <w:t>II</w:t>
      </w:r>
      <w:r w:rsidRPr="00B44427">
        <w:rPr>
          <w:rFonts w:ascii="Times New Roman" w:hAnsi="Times New Roman"/>
          <w:bCs w:val="0"/>
          <w:sz w:val="22"/>
          <w:szCs w:val="22"/>
        </w:rPr>
        <w:t xml:space="preserve">. Расчет размера субсидии </w:t>
      </w:r>
    </w:p>
    <w:p w:rsidR="0086232A" w:rsidRPr="00E7088B" w:rsidRDefault="0086232A" w:rsidP="0086232A">
      <w:pPr>
        <w:pStyle w:val="ConsPlusTitle"/>
        <w:widowControl/>
        <w:jc w:val="both"/>
        <w:rPr>
          <w:rFonts w:ascii="Times New Roman" w:hAnsi="Times New Roman"/>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firstRow="1" w:lastRow="0" w:firstColumn="1" w:lastColumn="0" w:noHBand="0" w:noVBand="1"/>
      </w:tblPr>
      <w:tblGrid>
        <w:gridCol w:w="567"/>
        <w:gridCol w:w="2408"/>
        <w:gridCol w:w="1329"/>
        <w:gridCol w:w="1590"/>
        <w:gridCol w:w="1592"/>
        <w:gridCol w:w="1330"/>
        <w:gridCol w:w="1391"/>
      </w:tblGrid>
      <w:tr w:rsidR="0042617E" w:rsidRPr="00E7088B" w:rsidTr="00E35C0D">
        <w:tc>
          <w:tcPr>
            <w:tcW w:w="567"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 п/п</w:t>
            </w:r>
          </w:p>
        </w:tc>
        <w:tc>
          <w:tcPr>
            <w:tcW w:w="2408" w:type="dxa"/>
            <w:shd w:val="clear" w:color="auto" w:fill="auto"/>
          </w:tcPr>
          <w:p w:rsidR="0086232A" w:rsidRPr="0042617E" w:rsidRDefault="0086232A" w:rsidP="0042617E">
            <w:pPr>
              <w:spacing w:line="216" w:lineRule="auto"/>
              <w:jc w:val="center"/>
              <w:rPr>
                <w:rFonts w:ascii="Times New Roman" w:hAnsi="Times New Roman" w:cs="Times New Roman"/>
              </w:rPr>
            </w:pPr>
            <w:r w:rsidRPr="0042617E">
              <w:rPr>
                <w:rFonts w:ascii="Times New Roman" w:hAnsi="Times New Roman" w:cs="Times New Roman"/>
              </w:rPr>
              <w:t>Наименование расходов.</w:t>
            </w:r>
          </w:p>
          <w:p w:rsidR="0086232A" w:rsidRPr="0042617E" w:rsidRDefault="0086232A" w:rsidP="0042617E">
            <w:pPr>
              <w:spacing w:line="216" w:lineRule="auto"/>
              <w:jc w:val="center"/>
              <w:rPr>
                <w:rFonts w:ascii="Times New Roman" w:hAnsi="Times New Roman" w:cs="Times New Roman"/>
              </w:rPr>
            </w:pPr>
            <w:r w:rsidRPr="0042617E">
              <w:rPr>
                <w:rFonts w:ascii="Times New Roman" w:hAnsi="Times New Roman" w:cs="Times New Roman"/>
              </w:rPr>
              <w:t>В составе должно быть указано:</w:t>
            </w:r>
          </w:p>
          <w:p w:rsidR="0086232A" w:rsidRPr="0042617E" w:rsidRDefault="0086232A" w:rsidP="0042617E">
            <w:pPr>
              <w:spacing w:line="216" w:lineRule="auto"/>
              <w:jc w:val="center"/>
              <w:rPr>
                <w:rFonts w:ascii="Times New Roman" w:hAnsi="Times New Roman" w:cs="Times New Roman"/>
              </w:rPr>
            </w:pPr>
            <w:r w:rsidRPr="0042617E">
              <w:rPr>
                <w:rFonts w:ascii="Times New Roman" w:hAnsi="Times New Roman" w:cs="Times New Roman"/>
              </w:rPr>
              <w:t>- наименование оборудования;</w:t>
            </w:r>
          </w:p>
          <w:p w:rsidR="0086232A" w:rsidRPr="0042617E" w:rsidRDefault="0086232A" w:rsidP="0042617E">
            <w:pPr>
              <w:spacing w:line="216" w:lineRule="auto"/>
              <w:jc w:val="center"/>
              <w:rPr>
                <w:rFonts w:ascii="Times New Roman" w:hAnsi="Times New Roman" w:cs="Times New Roman"/>
              </w:rPr>
            </w:pPr>
            <w:r w:rsidRPr="0042617E">
              <w:rPr>
                <w:rFonts w:ascii="Times New Roman" w:hAnsi="Times New Roman" w:cs="Times New Roman"/>
              </w:rPr>
              <w:t>- марка,</w:t>
            </w:r>
          </w:p>
          <w:p w:rsidR="0086232A" w:rsidRPr="0042617E" w:rsidRDefault="0086232A" w:rsidP="0042617E">
            <w:pPr>
              <w:spacing w:line="216" w:lineRule="auto"/>
              <w:jc w:val="center"/>
              <w:rPr>
                <w:rFonts w:ascii="Times New Roman" w:hAnsi="Times New Roman" w:cs="Times New Roman"/>
              </w:rPr>
            </w:pPr>
            <w:r w:rsidRPr="0042617E">
              <w:rPr>
                <w:rFonts w:ascii="Times New Roman" w:hAnsi="Times New Roman" w:cs="Times New Roman"/>
              </w:rPr>
              <w:t>- серия.</w:t>
            </w:r>
          </w:p>
        </w:tc>
        <w:tc>
          <w:tcPr>
            <w:tcW w:w="1329"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 дата заключения договора на приобретение оборудования</w:t>
            </w:r>
          </w:p>
        </w:tc>
        <w:tc>
          <w:tcPr>
            <w:tcW w:w="1590"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 xml:space="preserve">Стоимость оборудования (в соответствии с договором), </w:t>
            </w:r>
          </w:p>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в руб.</w:t>
            </w:r>
          </w:p>
        </w:tc>
        <w:tc>
          <w:tcPr>
            <w:tcW w:w="1592"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Страна производитель,</w:t>
            </w:r>
          </w:p>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 xml:space="preserve">срок эксплуатации до приобретения </w:t>
            </w:r>
          </w:p>
        </w:tc>
        <w:tc>
          <w:tcPr>
            <w:tcW w:w="1330"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 и дата платежного поручения</w:t>
            </w:r>
          </w:p>
        </w:tc>
        <w:tc>
          <w:tcPr>
            <w:tcW w:w="1391" w:type="dxa"/>
            <w:shd w:val="clear" w:color="auto" w:fill="auto"/>
          </w:tcPr>
          <w:p w:rsidR="0086232A" w:rsidRPr="0042617E" w:rsidRDefault="0086232A" w:rsidP="004363A3">
            <w:pPr>
              <w:jc w:val="center"/>
              <w:rPr>
                <w:rFonts w:ascii="Times New Roman" w:hAnsi="Times New Roman"/>
              </w:rPr>
            </w:pPr>
            <w:r w:rsidRPr="0042617E">
              <w:rPr>
                <w:rFonts w:ascii="Times New Roman" w:hAnsi="Times New Roman"/>
                <w:lang w:val="en-US"/>
              </w:rPr>
              <w:t>C</w:t>
            </w:r>
            <w:r w:rsidRPr="0042617E">
              <w:rPr>
                <w:rFonts w:ascii="Times New Roman" w:hAnsi="Times New Roman"/>
              </w:rPr>
              <w:t>умма платежа, руб.</w:t>
            </w:r>
          </w:p>
        </w:tc>
      </w:tr>
      <w:tr w:rsidR="0042617E" w:rsidRPr="00E7088B" w:rsidTr="00E35C0D">
        <w:tc>
          <w:tcPr>
            <w:tcW w:w="567"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1</w:t>
            </w:r>
          </w:p>
        </w:tc>
        <w:tc>
          <w:tcPr>
            <w:tcW w:w="2408"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2</w:t>
            </w:r>
          </w:p>
        </w:tc>
        <w:tc>
          <w:tcPr>
            <w:tcW w:w="1329"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3</w:t>
            </w:r>
          </w:p>
        </w:tc>
        <w:tc>
          <w:tcPr>
            <w:tcW w:w="1590" w:type="dxa"/>
            <w:shd w:val="clear" w:color="auto" w:fill="auto"/>
          </w:tcPr>
          <w:p w:rsidR="0086232A" w:rsidRPr="0042617E" w:rsidRDefault="0086232A" w:rsidP="0042617E">
            <w:pPr>
              <w:jc w:val="center"/>
              <w:rPr>
                <w:rFonts w:ascii="Times New Roman" w:hAnsi="Times New Roman" w:cs="Times New Roman"/>
              </w:rPr>
            </w:pPr>
            <w:r w:rsidRPr="0042617E">
              <w:rPr>
                <w:rFonts w:ascii="Times New Roman" w:hAnsi="Times New Roman" w:cs="Times New Roman"/>
              </w:rPr>
              <w:t>4</w:t>
            </w:r>
          </w:p>
        </w:tc>
        <w:tc>
          <w:tcPr>
            <w:tcW w:w="1592" w:type="dxa"/>
            <w:shd w:val="clear" w:color="auto" w:fill="auto"/>
          </w:tcPr>
          <w:p w:rsidR="0086232A" w:rsidRPr="0042617E" w:rsidRDefault="0086232A" w:rsidP="0042617E">
            <w:pPr>
              <w:tabs>
                <w:tab w:val="left" w:pos="1104"/>
              </w:tabs>
              <w:jc w:val="center"/>
              <w:rPr>
                <w:rFonts w:ascii="Times New Roman" w:hAnsi="Times New Roman" w:cs="Times New Roman"/>
              </w:rPr>
            </w:pPr>
            <w:r w:rsidRPr="0042617E">
              <w:rPr>
                <w:rFonts w:ascii="Times New Roman" w:hAnsi="Times New Roman" w:cs="Times New Roman"/>
              </w:rPr>
              <w:t>5</w:t>
            </w:r>
          </w:p>
        </w:tc>
        <w:tc>
          <w:tcPr>
            <w:tcW w:w="1330" w:type="dxa"/>
            <w:shd w:val="clear" w:color="auto" w:fill="auto"/>
          </w:tcPr>
          <w:p w:rsidR="0086232A" w:rsidRPr="0042617E" w:rsidRDefault="0086232A" w:rsidP="0042617E">
            <w:pPr>
              <w:tabs>
                <w:tab w:val="left" w:pos="1104"/>
              </w:tabs>
              <w:jc w:val="center"/>
              <w:rPr>
                <w:rFonts w:ascii="Times New Roman" w:hAnsi="Times New Roman" w:cs="Times New Roman"/>
              </w:rPr>
            </w:pPr>
            <w:r w:rsidRPr="0042617E">
              <w:rPr>
                <w:rFonts w:ascii="Times New Roman" w:hAnsi="Times New Roman" w:cs="Times New Roman"/>
              </w:rPr>
              <w:t>6</w:t>
            </w:r>
          </w:p>
        </w:tc>
        <w:tc>
          <w:tcPr>
            <w:tcW w:w="1391" w:type="dxa"/>
            <w:shd w:val="clear" w:color="auto" w:fill="auto"/>
          </w:tcPr>
          <w:p w:rsidR="0086232A" w:rsidRPr="0042617E" w:rsidRDefault="0086232A" w:rsidP="0042617E">
            <w:pPr>
              <w:tabs>
                <w:tab w:val="left" w:pos="1104"/>
              </w:tabs>
              <w:jc w:val="center"/>
              <w:rPr>
                <w:rFonts w:ascii="Times New Roman" w:hAnsi="Times New Roman"/>
              </w:rPr>
            </w:pPr>
            <w:r w:rsidRPr="0042617E">
              <w:rPr>
                <w:rFonts w:ascii="Times New Roman" w:hAnsi="Times New Roman" w:cs="Times New Roman"/>
              </w:rPr>
              <w:t>7</w:t>
            </w:r>
          </w:p>
        </w:tc>
      </w:tr>
      <w:tr w:rsidR="0042617E" w:rsidRPr="00E7088B" w:rsidTr="00E35C0D">
        <w:tc>
          <w:tcPr>
            <w:tcW w:w="567" w:type="dxa"/>
            <w:shd w:val="clear" w:color="auto" w:fill="auto"/>
          </w:tcPr>
          <w:p w:rsidR="0086232A" w:rsidRPr="0042617E" w:rsidRDefault="0086232A" w:rsidP="0042617E">
            <w:pPr>
              <w:jc w:val="both"/>
              <w:rPr>
                <w:rFonts w:ascii="Times New Roman" w:hAnsi="Times New Roman" w:cs="Times New Roman"/>
              </w:rPr>
            </w:pPr>
          </w:p>
        </w:tc>
        <w:tc>
          <w:tcPr>
            <w:tcW w:w="2408" w:type="dxa"/>
            <w:shd w:val="clear" w:color="auto" w:fill="auto"/>
          </w:tcPr>
          <w:p w:rsidR="0086232A" w:rsidRPr="0042617E" w:rsidRDefault="0086232A" w:rsidP="0042617E">
            <w:pPr>
              <w:jc w:val="both"/>
              <w:rPr>
                <w:rFonts w:ascii="Times New Roman" w:hAnsi="Times New Roman" w:cs="Times New Roman"/>
              </w:rPr>
            </w:pPr>
          </w:p>
          <w:p w:rsidR="0086232A" w:rsidRPr="0042617E" w:rsidRDefault="0086232A" w:rsidP="0042617E">
            <w:pPr>
              <w:jc w:val="both"/>
              <w:rPr>
                <w:rFonts w:ascii="Times New Roman" w:hAnsi="Times New Roman" w:cs="Times New Roman"/>
              </w:rPr>
            </w:pPr>
          </w:p>
        </w:tc>
        <w:tc>
          <w:tcPr>
            <w:tcW w:w="1329" w:type="dxa"/>
            <w:shd w:val="clear" w:color="auto" w:fill="auto"/>
          </w:tcPr>
          <w:p w:rsidR="0086232A" w:rsidRPr="0042617E" w:rsidRDefault="0086232A" w:rsidP="0042617E">
            <w:pPr>
              <w:jc w:val="both"/>
              <w:rPr>
                <w:rFonts w:ascii="Times New Roman" w:hAnsi="Times New Roman" w:cs="Times New Roman"/>
              </w:rPr>
            </w:pPr>
          </w:p>
        </w:tc>
        <w:tc>
          <w:tcPr>
            <w:tcW w:w="1590" w:type="dxa"/>
            <w:shd w:val="clear" w:color="auto" w:fill="auto"/>
          </w:tcPr>
          <w:p w:rsidR="0086232A" w:rsidRPr="0042617E" w:rsidRDefault="0086232A" w:rsidP="0042617E">
            <w:pPr>
              <w:jc w:val="both"/>
              <w:rPr>
                <w:rFonts w:ascii="Times New Roman" w:hAnsi="Times New Roman" w:cs="Times New Roman"/>
              </w:rPr>
            </w:pPr>
          </w:p>
        </w:tc>
        <w:tc>
          <w:tcPr>
            <w:tcW w:w="1592" w:type="dxa"/>
            <w:shd w:val="clear" w:color="auto" w:fill="auto"/>
          </w:tcPr>
          <w:p w:rsidR="0086232A" w:rsidRPr="0042617E" w:rsidRDefault="0086232A" w:rsidP="0042617E">
            <w:pPr>
              <w:tabs>
                <w:tab w:val="left" w:pos="1104"/>
              </w:tabs>
              <w:rPr>
                <w:rFonts w:ascii="Times New Roman" w:hAnsi="Times New Roman" w:cs="Times New Roman"/>
              </w:rPr>
            </w:pPr>
          </w:p>
        </w:tc>
        <w:tc>
          <w:tcPr>
            <w:tcW w:w="1330" w:type="dxa"/>
            <w:shd w:val="clear" w:color="auto" w:fill="auto"/>
          </w:tcPr>
          <w:p w:rsidR="0086232A" w:rsidRPr="0042617E" w:rsidRDefault="0086232A" w:rsidP="0042617E">
            <w:pPr>
              <w:tabs>
                <w:tab w:val="left" w:pos="1104"/>
              </w:tabs>
              <w:rPr>
                <w:rFonts w:ascii="Times New Roman" w:hAnsi="Times New Roman" w:cs="Times New Roman"/>
              </w:rPr>
            </w:pPr>
          </w:p>
        </w:tc>
        <w:tc>
          <w:tcPr>
            <w:tcW w:w="1391" w:type="dxa"/>
            <w:shd w:val="clear" w:color="auto" w:fill="auto"/>
          </w:tcPr>
          <w:p w:rsidR="0086232A" w:rsidRPr="0042617E" w:rsidRDefault="0086232A" w:rsidP="0042617E">
            <w:pPr>
              <w:tabs>
                <w:tab w:val="left" w:pos="1104"/>
              </w:tabs>
              <w:rPr>
                <w:rFonts w:ascii="Times New Roman" w:hAnsi="Times New Roman"/>
              </w:rPr>
            </w:pPr>
          </w:p>
        </w:tc>
      </w:tr>
      <w:tr w:rsidR="0042617E" w:rsidRPr="00E7088B" w:rsidTr="00E35C0D">
        <w:tc>
          <w:tcPr>
            <w:tcW w:w="567" w:type="dxa"/>
            <w:shd w:val="clear" w:color="auto" w:fill="auto"/>
          </w:tcPr>
          <w:p w:rsidR="0086232A" w:rsidRPr="0042617E" w:rsidRDefault="0086232A" w:rsidP="0042617E">
            <w:pPr>
              <w:jc w:val="both"/>
              <w:rPr>
                <w:rFonts w:ascii="Times New Roman" w:hAnsi="Times New Roman" w:cs="Times New Roman"/>
              </w:rPr>
            </w:pPr>
          </w:p>
        </w:tc>
        <w:tc>
          <w:tcPr>
            <w:tcW w:w="2408" w:type="dxa"/>
            <w:shd w:val="clear" w:color="auto" w:fill="auto"/>
          </w:tcPr>
          <w:p w:rsidR="0086232A" w:rsidRPr="0042617E" w:rsidRDefault="0086232A" w:rsidP="0042617E">
            <w:pPr>
              <w:jc w:val="both"/>
              <w:rPr>
                <w:rFonts w:ascii="Times New Roman" w:hAnsi="Times New Roman" w:cs="Times New Roman"/>
              </w:rPr>
            </w:pPr>
            <w:r w:rsidRPr="0042617E">
              <w:rPr>
                <w:rFonts w:ascii="Times New Roman" w:hAnsi="Times New Roman" w:cs="Times New Roman"/>
              </w:rPr>
              <w:t>ИТОГО</w:t>
            </w:r>
          </w:p>
        </w:tc>
        <w:tc>
          <w:tcPr>
            <w:tcW w:w="1329" w:type="dxa"/>
            <w:shd w:val="clear" w:color="auto" w:fill="auto"/>
          </w:tcPr>
          <w:p w:rsidR="0086232A" w:rsidRPr="0042617E" w:rsidRDefault="0086232A" w:rsidP="0042617E">
            <w:pPr>
              <w:jc w:val="both"/>
              <w:rPr>
                <w:rFonts w:ascii="Times New Roman" w:hAnsi="Times New Roman" w:cs="Times New Roman"/>
              </w:rPr>
            </w:pPr>
          </w:p>
        </w:tc>
        <w:tc>
          <w:tcPr>
            <w:tcW w:w="1590" w:type="dxa"/>
            <w:shd w:val="clear" w:color="auto" w:fill="auto"/>
          </w:tcPr>
          <w:p w:rsidR="0086232A" w:rsidRPr="0042617E" w:rsidRDefault="0086232A" w:rsidP="0042617E">
            <w:pPr>
              <w:jc w:val="both"/>
              <w:rPr>
                <w:rFonts w:ascii="Times New Roman" w:hAnsi="Times New Roman" w:cs="Times New Roman"/>
              </w:rPr>
            </w:pPr>
          </w:p>
        </w:tc>
        <w:tc>
          <w:tcPr>
            <w:tcW w:w="1592" w:type="dxa"/>
            <w:shd w:val="clear" w:color="auto" w:fill="auto"/>
          </w:tcPr>
          <w:p w:rsidR="0086232A" w:rsidRPr="0042617E" w:rsidRDefault="0086232A" w:rsidP="0042617E">
            <w:pPr>
              <w:tabs>
                <w:tab w:val="left" w:pos="1104"/>
              </w:tabs>
              <w:rPr>
                <w:rFonts w:ascii="Times New Roman" w:hAnsi="Times New Roman" w:cs="Times New Roman"/>
              </w:rPr>
            </w:pPr>
          </w:p>
        </w:tc>
        <w:tc>
          <w:tcPr>
            <w:tcW w:w="1330" w:type="dxa"/>
            <w:shd w:val="clear" w:color="auto" w:fill="auto"/>
          </w:tcPr>
          <w:p w:rsidR="0086232A" w:rsidRPr="0042617E" w:rsidRDefault="0086232A" w:rsidP="0042617E">
            <w:pPr>
              <w:tabs>
                <w:tab w:val="left" w:pos="1104"/>
              </w:tabs>
              <w:rPr>
                <w:rFonts w:ascii="Times New Roman" w:hAnsi="Times New Roman" w:cs="Times New Roman"/>
              </w:rPr>
            </w:pPr>
          </w:p>
        </w:tc>
        <w:tc>
          <w:tcPr>
            <w:tcW w:w="1391" w:type="dxa"/>
            <w:shd w:val="clear" w:color="auto" w:fill="auto"/>
          </w:tcPr>
          <w:p w:rsidR="0086232A" w:rsidRPr="0042617E" w:rsidRDefault="0086232A" w:rsidP="0042617E">
            <w:pPr>
              <w:tabs>
                <w:tab w:val="left" w:pos="1104"/>
              </w:tabs>
              <w:rPr>
                <w:rFonts w:ascii="Times New Roman" w:hAnsi="Times New Roman"/>
              </w:rPr>
            </w:pPr>
          </w:p>
        </w:tc>
      </w:tr>
    </w:tbl>
    <w:p w:rsidR="0086232A" w:rsidRPr="00E7088B" w:rsidRDefault="0086232A" w:rsidP="0086232A">
      <w:pPr>
        <w:pStyle w:val="Standard"/>
        <w:rPr>
          <w:rFonts w:ascii="Times New Roman" w:hAnsi="Times New Roman" w:cs="Times New Roman"/>
        </w:rPr>
      </w:pP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rPr>
        <w:t xml:space="preserve"> </w:t>
      </w:r>
      <w:r w:rsidRPr="006165F3">
        <w:rPr>
          <w:rFonts w:ascii="Times New Roman" w:hAnsi="Times New Roman" w:cs="Arial Unicode MS"/>
          <w:color w:val="000000"/>
          <w:sz w:val="24"/>
          <w:szCs w:val="24"/>
        </w:rPr>
        <w:t xml:space="preserve">   Размер субсидии составляет:__________________________________рублей.</w:t>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 xml:space="preserve">Размер субсидии рассчитывается по формуле: «Итого» графы 7х50 процентов, но не более  </w:t>
      </w:r>
      <w:r w:rsidR="0063211B">
        <w:rPr>
          <w:rFonts w:ascii="Times New Roman" w:hAnsi="Times New Roman" w:cs="Arial Unicode MS"/>
          <w:color w:val="000000"/>
          <w:sz w:val="24"/>
          <w:szCs w:val="24"/>
        </w:rPr>
        <w:t xml:space="preserve">______________ </w:t>
      </w:r>
      <w:r w:rsidRPr="006165F3">
        <w:rPr>
          <w:rFonts w:ascii="Times New Roman" w:hAnsi="Times New Roman" w:cs="Arial Unicode MS"/>
          <w:color w:val="000000"/>
          <w:sz w:val="24"/>
          <w:szCs w:val="24"/>
        </w:rPr>
        <w:t>рублей на одного субъекта малого и среднего предпринимательства.</w:t>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 xml:space="preserve">Раздел III. Гарантии </w:t>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ab/>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w:t>
      </w:r>
      <w:r w:rsidR="000E5493" w:rsidRPr="006165F3">
        <w:rPr>
          <w:rFonts w:ascii="Times New Roman" w:hAnsi="Times New Roman" w:cs="Arial Unicode MS"/>
          <w:color w:val="000000"/>
          <w:sz w:val="24"/>
          <w:szCs w:val="24"/>
        </w:rPr>
        <w:t>3</w:t>
      </w:r>
      <w:r w:rsidRPr="006165F3">
        <w:rPr>
          <w:rFonts w:ascii="Times New Roman" w:hAnsi="Times New Roman" w:cs="Arial Unicode MS"/>
          <w:color w:val="000000"/>
          <w:sz w:val="24"/>
          <w:szCs w:val="24"/>
        </w:rPr>
        <w:t xml:space="preserve"> «Развитие малого и среднего предпринимательства»  муниципальной программы «Предпринимательство» на 20</w:t>
      </w:r>
      <w:r w:rsidR="000E5493" w:rsidRPr="006165F3">
        <w:rPr>
          <w:rFonts w:ascii="Times New Roman" w:hAnsi="Times New Roman" w:cs="Arial Unicode MS"/>
          <w:color w:val="000000"/>
          <w:sz w:val="24"/>
          <w:szCs w:val="24"/>
        </w:rPr>
        <w:t>20-2024</w:t>
      </w:r>
      <w:r w:rsidRPr="006165F3">
        <w:rPr>
          <w:rFonts w:ascii="Times New Roman" w:hAnsi="Times New Roman" w:cs="Arial Unicode MS"/>
          <w:color w:val="000000"/>
          <w:sz w:val="24"/>
          <w:szCs w:val="24"/>
        </w:rPr>
        <w:t xml:space="preserve"> годы.</w:t>
      </w:r>
    </w:p>
    <w:p w:rsidR="0086232A" w:rsidRPr="006165F3" w:rsidRDefault="0086232A" w:rsidP="006165F3">
      <w:pPr>
        <w:pStyle w:val="a5"/>
        <w:shd w:val="clear" w:color="auto" w:fill="auto"/>
        <w:spacing w:before="0" w:line="240" w:lineRule="auto"/>
        <w:ind w:left="-709" w:right="-143" w:firstLine="283"/>
        <w:rPr>
          <w:rFonts w:ascii="Times New Roman" w:hAnsi="Times New Roman" w:cs="Arial Unicode MS"/>
          <w:color w:val="000000"/>
          <w:sz w:val="24"/>
          <w:szCs w:val="24"/>
        </w:rPr>
      </w:pPr>
      <w:r w:rsidRPr="006165F3">
        <w:rPr>
          <w:rFonts w:ascii="Times New Roman" w:hAnsi="Times New Roman" w:cs="Arial Unicode MS"/>
          <w:color w:val="000000"/>
          <w:sz w:val="24"/>
          <w:szCs w:val="24"/>
        </w:rPr>
        <w:t xml:space="preserve">2. Заявитель дает свое согласие на осуществление главным распорядителем  бюджетных средств Администрации городского округа Лобня </w:t>
      </w:r>
      <w:r w:rsidR="001D5483" w:rsidRPr="006165F3">
        <w:rPr>
          <w:rFonts w:ascii="Times New Roman" w:hAnsi="Times New Roman" w:cs="Arial Unicode MS"/>
          <w:color w:val="000000"/>
          <w:sz w:val="24"/>
          <w:szCs w:val="24"/>
        </w:rPr>
        <w:t>Московской области</w:t>
      </w:r>
      <w:r w:rsidRPr="006165F3">
        <w:rPr>
          <w:rFonts w:ascii="Times New Roman" w:hAnsi="Times New Roman" w:cs="Arial Unicode MS"/>
          <w:color w:val="000000"/>
          <w:sz w:val="24"/>
          <w:szCs w:val="24"/>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86232A" w:rsidRPr="00E7088B" w:rsidRDefault="0086232A" w:rsidP="006165F3">
      <w:pPr>
        <w:pStyle w:val="a5"/>
        <w:shd w:val="clear" w:color="auto" w:fill="auto"/>
        <w:spacing w:before="0" w:line="240" w:lineRule="auto"/>
        <w:ind w:left="-709" w:right="-143" w:firstLine="283"/>
        <w:rPr>
          <w:rFonts w:ascii="Times New Roman" w:hAnsi="Times New Roman"/>
        </w:rPr>
      </w:pPr>
      <w:r w:rsidRPr="006165F3">
        <w:rPr>
          <w:rFonts w:ascii="Times New Roman" w:hAnsi="Times New Roman" w:cs="Arial Unicode MS"/>
          <w:color w:val="000000"/>
          <w:sz w:val="24"/>
          <w:szCs w:val="24"/>
        </w:rPr>
        <w:br w:type="page"/>
      </w:r>
    </w:p>
    <w:p w:rsidR="00CD1B45" w:rsidRPr="00CD1B45" w:rsidRDefault="00CD1B45" w:rsidP="00CD1B45">
      <w:pPr>
        <w:ind w:right="283" w:firstLine="5387"/>
        <w:jc w:val="both"/>
        <w:rPr>
          <w:rFonts w:ascii="Times New Roman" w:hAnsi="Times New Roman"/>
        </w:rPr>
      </w:pPr>
      <w:r>
        <w:rPr>
          <w:rFonts w:ascii="Times New Roman" w:hAnsi="Times New Roman"/>
        </w:rPr>
        <w:lastRenderedPageBreak/>
        <w:t xml:space="preserve">            </w:t>
      </w:r>
      <w:r w:rsidRPr="00CD1B45">
        <w:rPr>
          <w:rFonts w:ascii="Times New Roman" w:hAnsi="Times New Roman"/>
        </w:rPr>
        <w:t xml:space="preserve">Приложение </w:t>
      </w:r>
    </w:p>
    <w:p w:rsidR="00F9605A" w:rsidRDefault="00F9605A" w:rsidP="00F9605A">
      <w:pPr>
        <w:ind w:right="283" w:firstLine="5387"/>
        <w:rPr>
          <w:rFonts w:ascii="Times New Roman" w:hAnsi="Times New Roman"/>
        </w:rPr>
      </w:pPr>
      <w:r>
        <w:rPr>
          <w:rFonts w:ascii="Times New Roman" w:hAnsi="Times New Roman"/>
        </w:rPr>
        <w:t xml:space="preserve">           </w:t>
      </w:r>
      <w:r w:rsidR="00CD1B45">
        <w:rPr>
          <w:rFonts w:ascii="Times New Roman" w:hAnsi="Times New Roman"/>
        </w:rPr>
        <w:t xml:space="preserve"> </w:t>
      </w:r>
      <w:r w:rsidR="00CD1B45" w:rsidRPr="00CD1B45">
        <w:rPr>
          <w:rFonts w:ascii="Times New Roman" w:hAnsi="Times New Roman"/>
        </w:rPr>
        <w:t xml:space="preserve">к  Заявлению на </w:t>
      </w:r>
    </w:p>
    <w:p w:rsidR="00CD1B45" w:rsidRPr="00CD1B45" w:rsidRDefault="00F9605A" w:rsidP="00CD1B45">
      <w:pPr>
        <w:ind w:right="283" w:firstLine="5387"/>
        <w:rPr>
          <w:rFonts w:ascii="Times New Roman" w:hAnsi="Times New Roman"/>
        </w:rPr>
      </w:pPr>
      <w:r>
        <w:rPr>
          <w:rFonts w:ascii="Times New Roman" w:hAnsi="Times New Roman"/>
        </w:rPr>
        <w:t xml:space="preserve">            </w:t>
      </w:r>
      <w:r w:rsidR="00CD1B45" w:rsidRPr="00CD1B45">
        <w:rPr>
          <w:rFonts w:ascii="Times New Roman" w:hAnsi="Times New Roman"/>
        </w:rPr>
        <w:t xml:space="preserve">предоставление </w:t>
      </w:r>
      <w:r w:rsidR="00CD1B45">
        <w:rPr>
          <w:rFonts w:ascii="Times New Roman" w:hAnsi="Times New Roman"/>
        </w:rPr>
        <w:t xml:space="preserve"> </w:t>
      </w:r>
      <w:r w:rsidR="00CD1B45" w:rsidRPr="00CD1B45">
        <w:rPr>
          <w:rFonts w:ascii="Times New Roman" w:hAnsi="Times New Roman"/>
        </w:rPr>
        <w:t>субсидии</w:t>
      </w:r>
    </w:p>
    <w:p w:rsidR="00CD1B45" w:rsidRPr="00CD1B45" w:rsidRDefault="00CD1B45" w:rsidP="00CD1B45">
      <w:pPr>
        <w:ind w:right="283" w:firstLine="5670"/>
        <w:jc w:val="center"/>
        <w:rPr>
          <w:rFonts w:ascii="Times New Roman" w:hAnsi="Times New Roman"/>
        </w:rPr>
      </w:pPr>
    </w:p>
    <w:p w:rsidR="00CD1B45" w:rsidRPr="0079533D" w:rsidRDefault="00CD1B45" w:rsidP="0079533D">
      <w:pPr>
        <w:widowControl w:val="0"/>
        <w:ind w:left="5670"/>
        <w:jc w:val="center"/>
        <w:rPr>
          <w:rFonts w:ascii="Times New Roman" w:hAnsi="Times New Roman"/>
          <w:i/>
        </w:rPr>
      </w:pPr>
      <w:r w:rsidRPr="0079533D">
        <w:rPr>
          <w:rFonts w:ascii="Times New Roman" w:hAnsi="Times New Roman"/>
          <w:i/>
        </w:rPr>
        <w:t>Форма</w:t>
      </w:r>
    </w:p>
    <w:p w:rsidR="005611BD" w:rsidRDefault="005611BD" w:rsidP="0086232A">
      <w:pPr>
        <w:ind w:left="5664" w:firstLine="6"/>
        <w:jc w:val="right"/>
        <w:rPr>
          <w:rFonts w:ascii="Times New Roman" w:hAnsi="Times New Roman"/>
        </w:rPr>
      </w:pPr>
    </w:p>
    <w:p w:rsidR="00127EC3" w:rsidRDefault="00127EC3" w:rsidP="0086232A">
      <w:pPr>
        <w:ind w:left="5664" w:firstLine="6"/>
        <w:jc w:val="right"/>
        <w:rPr>
          <w:rFonts w:ascii="Times New Roman" w:hAnsi="Times New Roman"/>
        </w:rPr>
      </w:pPr>
    </w:p>
    <w:p w:rsidR="0079533D" w:rsidRDefault="0079533D" w:rsidP="0086232A">
      <w:pPr>
        <w:ind w:left="5664" w:firstLine="6"/>
        <w:jc w:val="right"/>
        <w:rPr>
          <w:rFonts w:ascii="Times New Roman" w:hAnsi="Times New Roman"/>
        </w:rPr>
      </w:pPr>
    </w:p>
    <w:p w:rsidR="005611BD" w:rsidRDefault="005611BD" w:rsidP="0086232A">
      <w:pPr>
        <w:ind w:left="5664" w:firstLine="6"/>
        <w:jc w:val="right"/>
        <w:rPr>
          <w:rFonts w:ascii="Times New Roman" w:hAnsi="Times New Roman"/>
        </w:rPr>
      </w:pPr>
    </w:p>
    <w:p w:rsidR="005611BD" w:rsidRPr="005611BD" w:rsidRDefault="00F123C0" w:rsidP="00F123C0">
      <w:pPr>
        <w:ind w:firstLine="567"/>
        <w:rPr>
          <w:rFonts w:ascii="Times New Roman" w:hAnsi="Times New Roman"/>
        </w:rPr>
      </w:pPr>
      <w:r>
        <w:rPr>
          <w:rFonts w:ascii="Times New Roman" w:hAnsi="Times New Roman"/>
        </w:rPr>
        <w:t xml:space="preserve">                                                </w:t>
      </w:r>
      <w:r w:rsidR="005611BD" w:rsidRPr="005611BD">
        <w:rPr>
          <w:rFonts w:ascii="Times New Roman" w:hAnsi="Times New Roman"/>
        </w:rPr>
        <w:t>СОГЛАСИЕ</w:t>
      </w:r>
    </w:p>
    <w:p w:rsidR="005611BD" w:rsidRPr="005611BD" w:rsidRDefault="005611BD" w:rsidP="002A1F7B">
      <w:pPr>
        <w:ind w:firstLine="567"/>
        <w:jc w:val="center"/>
        <w:rPr>
          <w:rFonts w:ascii="Times New Roman" w:hAnsi="Times New Roman"/>
        </w:rPr>
      </w:pPr>
      <w:r w:rsidRPr="005611BD">
        <w:rPr>
          <w:rFonts w:ascii="Times New Roman" w:hAnsi="Times New Roman"/>
        </w:rPr>
        <w:t>на публикацию (размещение) в информационно-телекоммуникационной сети Интернет информации о субъекте малого и среднего предпринимательства</w:t>
      </w:r>
      <w:r w:rsidR="00127EC3">
        <w:rPr>
          <w:rFonts w:ascii="Times New Roman" w:hAnsi="Times New Roman"/>
        </w:rPr>
        <w:t>, обработку</w:t>
      </w:r>
    </w:p>
    <w:p w:rsidR="005611BD" w:rsidRDefault="00F123C0" w:rsidP="00F123C0">
      <w:pPr>
        <w:ind w:firstLine="567"/>
        <w:rPr>
          <w:rFonts w:ascii="Times New Roman" w:hAnsi="Times New Roman"/>
        </w:rPr>
      </w:pPr>
      <w:r>
        <w:rPr>
          <w:rFonts w:ascii="Times New Roman" w:hAnsi="Times New Roman"/>
        </w:rPr>
        <w:t xml:space="preserve">                                        </w:t>
      </w:r>
      <w:r w:rsidR="00127EC3" w:rsidRPr="005611BD">
        <w:rPr>
          <w:rFonts w:ascii="Times New Roman" w:hAnsi="Times New Roman"/>
        </w:rPr>
        <w:t>персональных данных</w:t>
      </w:r>
    </w:p>
    <w:p w:rsidR="00127EC3" w:rsidRPr="005611BD" w:rsidRDefault="00127EC3" w:rsidP="005611BD">
      <w:pPr>
        <w:ind w:firstLine="567"/>
        <w:jc w:val="center"/>
        <w:rPr>
          <w:rFonts w:ascii="Times New Roman" w:hAnsi="Times New Roman"/>
        </w:rPr>
      </w:pPr>
    </w:p>
    <w:p w:rsidR="005611BD" w:rsidRPr="005611BD" w:rsidRDefault="005611BD" w:rsidP="005611BD">
      <w:pPr>
        <w:ind w:firstLine="567"/>
        <w:jc w:val="both"/>
        <w:rPr>
          <w:rFonts w:ascii="Times New Roman" w:hAnsi="Times New Roman"/>
        </w:rPr>
      </w:pPr>
    </w:p>
    <w:p w:rsidR="005611BD" w:rsidRPr="00F123C0" w:rsidRDefault="00602986"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rPr>
        <w:t xml:space="preserve">      </w:t>
      </w:r>
      <w:r w:rsidR="005611BD" w:rsidRPr="00F123C0">
        <w:rPr>
          <w:rFonts w:ascii="Times New Roman" w:hAnsi="Times New Roman" w:cs="Arial Unicode MS"/>
          <w:color w:val="000000"/>
          <w:sz w:val="24"/>
          <w:szCs w:val="24"/>
        </w:rPr>
        <w:t>Настоящим даю согласие на публикац</w:t>
      </w:r>
      <w:r w:rsidRPr="00F123C0">
        <w:rPr>
          <w:rFonts w:ascii="Times New Roman" w:hAnsi="Times New Roman" w:cs="Arial Unicode MS"/>
          <w:color w:val="000000"/>
          <w:sz w:val="24"/>
          <w:szCs w:val="24"/>
        </w:rPr>
        <w:t xml:space="preserve">ию (размещение) в информационно </w:t>
      </w:r>
      <w:r w:rsidR="005611BD" w:rsidRPr="00F123C0">
        <w:rPr>
          <w:rFonts w:ascii="Times New Roman" w:hAnsi="Times New Roman" w:cs="Arial Unicode MS"/>
          <w:color w:val="000000"/>
          <w:sz w:val="24"/>
          <w:szCs w:val="24"/>
        </w:rPr>
        <w:t>телекоммуникационной сети «Интернет» информации о (об) ________________________________________________________________________</w:t>
      </w: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r w:rsidRPr="00F123C0">
        <w:rPr>
          <w:rFonts w:ascii="Times New Roman" w:hAnsi="Times New Roman" w:cs="Arial Unicode MS"/>
          <w:color w:val="000000"/>
          <w:sz w:val="24"/>
          <w:szCs w:val="24"/>
        </w:rPr>
        <w:t>(наименование юридического лица/ Ф.И.О. индивидуального предпринимателя, ИНН)</w:t>
      </w: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r w:rsidRPr="00F123C0">
        <w:rPr>
          <w:rFonts w:ascii="Times New Roman" w:hAnsi="Times New Roman" w:cs="Arial Unicode MS"/>
          <w:color w:val="000000"/>
          <w:sz w:val="24"/>
          <w:szCs w:val="24"/>
        </w:rPr>
        <w:t>________________________________________________________________________,</w:t>
      </w: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p>
    <w:p w:rsidR="005611BD" w:rsidRPr="00F123C0" w:rsidRDefault="009D4E55"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r w:rsidRPr="00F123C0">
        <w:rPr>
          <w:rFonts w:ascii="Times New Roman" w:hAnsi="Times New Roman" w:cs="Arial Unicode MS"/>
          <w:color w:val="000000"/>
          <w:sz w:val="24"/>
          <w:szCs w:val="24"/>
        </w:rPr>
        <w:t xml:space="preserve">     </w:t>
      </w:r>
      <w:r w:rsidR="005611BD" w:rsidRPr="00F123C0">
        <w:rPr>
          <w:rFonts w:ascii="Times New Roman" w:hAnsi="Times New Roman" w:cs="Arial Unicode MS"/>
          <w:color w:val="000000"/>
          <w:sz w:val="24"/>
          <w:szCs w:val="24"/>
        </w:rPr>
        <w:t>как участнике Конкур</w:t>
      </w:r>
      <w:r w:rsidR="00621598" w:rsidRPr="00F123C0">
        <w:rPr>
          <w:rFonts w:ascii="Times New Roman" w:hAnsi="Times New Roman" w:cs="Arial Unicode MS"/>
          <w:color w:val="000000"/>
          <w:sz w:val="24"/>
          <w:szCs w:val="24"/>
        </w:rPr>
        <w:t>с</w:t>
      </w:r>
      <w:r w:rsidR="005611BD" w:rsidRPr="00F123C0">
        <w:rPr>
          <w:rFonts w:ascii="Times New Roman" w:hAnsi="Times New Roman" w:cs="Arial Unicode MS"/>
          <w:color w:val="000000"/>
          <w:sz w:val="24"/>
          <w:szCs w:val="24"/>
        </w:rPr>
        <w:t xml:space="preserve">а на предоставление из бюджета городского округа Лобня </w:t>
      </w:r>
      <w:r w:rsidRPr="00F123C0">
        <w:rPr>
          <w:rFonts w:ascii="Times New Roman" w:hAnsi="Times New Roman" w:cs="Arial Unicode MS"/>
          <w:color w:val="000000"/>
          <w:sz w:val="24"/>
          <w:szCs w:val="24"/>
        </w:rPr>
        <w:t xml:space="preserve">Московской облати </w:t>
      </w:r>
      <w:r w:rsidR="005611BD" w:rsidRPr="00F123C0">
        <w:rPr>
          <w:rFonts w:ascii="Times New Roman" w:hAnsi="Times New Roman" w:cs="Arial Unicode MS"/>
          <w:color w:val="000000"/>
          <w:sz w:val="24"/>
          <w:szCs w:val="24"/>
        </w:rPr>
        <w:t>Субсидии, о подаваемом Заявлении и иной информации, связанной с Конкурсом, а также согласие на обработку персональных данных.</w:t>
      </w: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p>
    <w:p w:rsidR="005611BD" w:rsidRPr="00F123C0" w:rsidRDefault="005611BD" w:rsidP="00F123C0">
      <w:pPr>
        <w:pStyle w:val="a5"/>
        <w:shd w:val="clear" w:color="auto" w:fill="auto"/>
        <w:spacing w:before="0" w:line="240" w:lineRule="auto"/>
        <w:ind w:left="-709" w:right="-143" w:firstLine="283"/>
        <w:rPr>
          <w:rFonts w:ascii="Times New Roman" w:hAnsi="Times New Roman" w:cs="Arial Unicode MS"/>
          <w:color w:val="000000"/>
          <w:sz w:val="24"/>
          <w:szCs w:val="24"/>
        </w:rPr>
      </w:pPr>
      <w:r w:rsidRPr="00F123C0">
        <w:rPr>
          <w:rFonts w:ascii="Times New Roman" w:hAnsi="Times New Roman" w:cs="Arial Unicode MS"/>
          <w:color w:val="000000"/>
          <w:sz w:val="24"/>
          <w:szCs w:val="24"/>
        </w:rPr>
        <w:t>Настоящее согласие действует со дня его подписания.</w:t>
      </w:r>
    </w:p>
    <w:p w:rsidR="005611BD" w:rsidRPr="005611BD" w:rsidRDefault="005611BD" w:rsidP="005611BD">
      <w:pPr>
        <w:ind w:firstLine="567"/>
        <w:jc w:val="both"/>
        <w:rPr>
          <w:rFonts w:ascii="Times New Roman" w:hAnsi="Times New Roman"/>
        </w:rPr>
      </w:pPr>
    </w:p>
    <w:tbl>
      <w:tblPr>
        <w:tblW w:w="10065" w:type="dxa"/>
        <w:tblInd w:w="-567" w:type="dxa"/>
        <w:tblLook w:val="04A0" w:firstRow="1" w:lastRow="0" w:firstColumn="1" w:lastColumn="0" w:noHBand="0" w:noVBand="1"/>
      </w:tblPr>
      <w:tblGrid>
        <w:gridCol w:w="3314"/>
        <w:gridCol w:w="2923"/>
        <w:gridCol w:w="381"/>
        <w:gridCol w:w="3447"/>
      </w:tblGrid>
      <w:tr w:rsidR="005611BD" w:rsidRPr="005611BD" w:rsidTr="00EF7583">
        <w:trPr>
          <w:trHeight w:val="225"/>
        </w:trPr>
        <w:tc>
          <w:tcPr>
            <w:tcW w:w="3314" w:type="dxa"/>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Руководитель</w:t>
            </w:r>
          </w:p>
        </w:tc>
        <w:tc>
          <w:tcPr>
            <w:tcW w:w="3304" w:type="dxa"/>
            <w:gridSpan w:val="2"/>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_____________________</w:t>
            </w:r>
          </w:p>
        </w:tc>
        <w:tc>
          <w:tcPr>
            <w:tcW w:w="3447" w:type="dxa"/>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_____________________</w:t>
            </w:r>
          </w:p>
        </w:tc>
      </w:tr>
      <w:tr w:rsidR="005611BD" w:rsidRPr="005611BD" w:rsidTr="00EF7583">
        <w:trPr>
          <w:trHeight w:val="90"/>
        </w:trPr>
        <w:tc>
          <w:tcPr>
            <w:tcW w:w="3314" w:type="dxa"/>
            <w:shd w:val="clear" w:color="auto" w:fill="auto"/>
          </w:tcPr>
          <w:p w:rsidR="005611BD" w:rsidRPr="005611BD" w:rsidRDefault="005611BD" w:rsidP="005611BD">
            <w:pPr>
              <w:ind w:firstLine="567"/>
              <w:jc w:val="both"/>
              <w:rPr>
                <w:rFonts w:ascii="Times New Roman" w:hAnsi="Times New Roman"/>
              </w:rPr>
            </w:pPr>
          </w:p>
        </w:tc>
        <w:tc>
          <w:tcPr>
            <w:tcW w:w="3304" w:type="dxa"/>
            <w:gridSpan w:val="2"/>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(подпись)</w:t>
            </w:r>
          </w:p>
        </w:tc>
        <w:tc>
          <w:tcPr>
            <w:tcW w:w="3447" w:type="dxa"/>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(расшифровка подписи)</w:t>
            </w:r>
          </w:p>
        </w:tc>
      </w:tr>
      <w:tr w:rsidR="005611BD" w:rsidRPr="005611BD" w:rsidTr="00EF7583">
        <w:tc>
          <w:tcPr>
            <w:tcW w:w="3314" w:type="dxa"/>
            <w:shd w:val="clear" w:color="auto" w:fill="auto"/>
          </w:tcPr>
          <w:p w:rsidR="005611BD" w:rsidRPr="005611BD" w:rsidRDefault="005611BD" w:rsidP="005611BD">
            <w:pPr>
              <w:ind w:firstLine="567"/>
              <w:jc w:val="both"/>
              <w:rPr>
                <w:rFonts w:ascii="Times New Roman" w:hAnsi="Times New Roman"/>
              </w:rPr>
            </w:pPr>
          </w:p>
        </w:tc>
        <w:tc>
          <w:tcPr>
            <w:tcW w:w="6751" w:type="dxa"/>
            <w:gridSpan w:val="3"/>
          </w:tcPr>
          <w:p w:rsidR="005611BD" w:rsidRPr="005611BD" w:rsidRDefault="005611BD" w:rsidP="005611BD">
            <w:pPr>
              <w:ind w:firstLine="567"/>
              <w:jc w:val="both"/>
              <w:rPr>
                <w:rFonts w:ascii="Times New Roman" w:hAnsi="Times New Roman"/>
              </w:rPr>
            </w:pPr>
          </w:p>
        </w:tc>
      </w:tr>
      <w:tr w:rsidR="005611BD" w:rsidRPr="005611BD" w:rsidTr="00213525">
        <w:tc>
          <w:tcPr>
            <w:tcW w:w="3314" w:type="dxa"/>
            <w:shd w:val="clear" w:color="auto" w:fill="auto"/>
          </w:tcPr>
          <w:p w:rsidR="005611BD" w:rsidRPr="005611BD" w:rsidRDefault="005611BD" w:rsidP="005611BD">
            <w:pPr>
              <w:ind w:firstLine="567"/>
              <w:jc w:val="both"/>
              <w:rPr>
                <w:rFonts w:ascii="Times New Roman" w:hAnsi="Times New Roman"/>
              </w:rPr>
            </w:pPr>
            <w:r w:rsidRPr="005611BD">
              <w:rPr>
                <w:rFonts w:ascii="Times New Roman" w:hAnsi="Times New Roman"/>
              </w:rPr>
              <w:t>МП</w:t>
            </w:r>
          </w:p>
        </w:tc>
        <w:tc>
          <w:tcPr>
            <w:tcW w:w="2923" w:type="dxa"/>
          </w:tcPr>
          <w:p w:rsidR="005611BD" w:rsidRPr="005611BD" w:rsidRDefault="005611BD" w:rsidP="005611BD">
            <w:pPr>
              <w:ind w:firstLine="567"/>
              <w:jc w:val="both"/>
              <w:rPr>
                <w:rFonts w:ascii="Times New Roman" w:hAnsi="Times New Roman"/>
              </w:rPr>
            </w:pPr>
          </w:p>
        </w:tc>
        <w:tc>
          <w:tcPr>
            <w:tcW w:w="3828" w:type="dxa"/>
            <w:gridSpan w:val="2"/>
          </w:tcPr>
          <w:p w:rsidR="005611BD" w:rsidRPr="005611BD" w:rsidRDefault="00213525" w:rsidP="005611BD">
            <w:pPr>
              <w:ind w:firstLine="567"/>
              <w:jc w:val="both"/>
              <w:rPr>
                <w:rFonts w:ascii="Times New Roman" w:hAnsi="Times New Roman"/>
              </w:rPr>
            </w:pPr>
            <w:r>
              <w:rPr>
                <w:rFonts w:ascii="Times New Roman" w:hAnsi="Times New Roman"/>
              </w:rPr>
              <w:t xml:space="preserve">  </w:t>
            </w:r>
            <w:r w:rsidR="005611BD" w:rsidRPr="005611BD">
              <w:rPr>
                <w:rFonts w:ascii="Times New Roman" w:hAnsi="Times New Roman"/>
              </w:rPr>
              <w:t>«___» ____________20__ г.</w:t>
            </w:r>
          </w:p>
        </w:tc>
      </w:tr>
    </w:tbl>
    <w:p w:rsidR="005611BD" w:rsidRPr="005611BD" w:rsidRDefault="005611BD" w:rsidP="005611BD">
      <w:pPr>
        <w:ind w:firstLine="567"/>
        <w:jc w:val="both"/>
        <w:rPr>
          <w:rFonts w:ascii="Times New Roman" w:hAnsi="Times New Roman"/>
        </w:rPr>
      </w:pPr>
      <w:r w:rsidRPr="005611BD">
        <w:rPr>
          <w:rFonts w:ascii="Times New Roman" w:hAnsi="Times New Roman"/>
        </w:rPr>
        <w:t xml:space="preserve"> </w:t>
      </w:r>
    </w:p>
    <w:p w:rsidR="005611BD" w:rsidRPr="005611BD" w:rsidRDefault="005611BD" w:rsidP="005611BD">
      <w:pPr>
        <w:ind w:firstLine="567"/>
        <w:jc w:val="both"/>
        <w:rPr>
          <w:rFonts w:ascii="Times New Roman" w:hAnsi="Times New Roman"/>
        </w:rPr>
      </w:pPr>
    </w:p>
    <w:p w:rsidR="005611BD" w:rsidRP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F123C0">
      <w:pPr>
        <w:pStyle w:val="a5"/>
        <w:shd w:val="clear" w:color="auto" w:fill="auto"/>
        <w:spacing w:before="0" w:line="240" w:lineRule="auto"/>
        <w:ind w:left="-709" w:right="-143" w:firstLine="283"/>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5611BD">
      <w:pPr>
        <w:ind w:firstLine="567"/>
        <w:jc w:val="both"/>
        <w:rPr>
          <w:rFonts w:ascii="Times New Roman" w:hAnsi="Times New Roman"/>
        </w:rPr>
      </w:pPr>
    </w:p>
    <w:p w:rsidR="005611BD" w:rsidRDefault="005611BD" w:rsidP="0086232A">
      <w:pPr>
        <w:ind w:left="5664" w:firstLine="6"/>
        <w:jc w:val="right"/>
        <w:rPr>
          <w:rFonts w:ascii="Times New Roman" w:hAnsi="Times New Roman"/>
        </w:rPr>
      </w:pPr>
    </w:p>
    <w:p w:rsidR="005611BD" w:rsidRDefault="005611BD" w:rsidP="0086232A">
      <w:pPr>
        <w:ind w:left="5664" w:firstLine="6"/>
        <w:jc w:val="right"/>
        <w:rPr>
          <w:rFonts w:ascii="Times New Roman" w:hAnsi="Times New Roman"/>
        </w:rPr>
      </w:pPr>
    </w:p>
    <w:p w:rsidR="005611BD" w:rsidRDefault="005611BD" w:rsidP="0086232A">
      <w:pPr>
        <w:ind w:left="5664" w:firstLine="6"/>
        <w:jc w:val="right"/>
        <w:rPr>
          <w:rFonts w:ascii="Times New Roman" w:hAnsi="Times New Roman"/>
        </w:rPr>
      </w:pPr>
    </w:p>
    <w:p w:rsidR="0086232A" w:rsidRPr="00E7088B" w:rsidRDefault="0086232A" w:rsidP="0086232A">
      <w:pPr>
        <w:ind w:left="5664" w:firstLine="6"/>
        <w:jc w:val="right"/>
        <w:rPr>
          <w:rFonts w:ascii="Times New Roman" w:hAnsi="Times New Roman"/>
        </w:rPr>
      </w:pPr>
      <w:r w:rsidRPr="00E7088B">
        <w:rPr>
          <w:rFonts w:ascii="Times New Roman" w:hAnsi="Times New Roman"/>
        </w:rPr>
        <w:t xml:space="preserve">Приложение 2   </w:t>
      </w:r>
    </w:p>
    <w:p w:rsidR="0086232A" w:rsidRPr="00E7088B" w:rsidRDefault="0086232A" w:rsidP="0086232A">
      <w:pPr>
        <w:ind w:left="4536" w:firstLine="6"/>
        <w:jc w:val="right"/>
        <w:rPr>
          <w:rFonts w:ascii="Times New Roman" w:hAnsi="Times New Roman"/>
        </w:rPr>
      </w:pPr>
      <w:r w:rsidRPr="00E7088B">
        <w:rPr>
          <w:rFonts w:ascii="Times New Roman" w:hAnsi="Times New Roman"/>
        </w:rPr>
        <w:t>к Порядк</w:t>
      </w:r>
      <w:r>
        <w:rPr>
          <w:rFonts w:ascii="Times New Roman" w:hAnsi="Times New Roman"/>
        </w:rPr>
        <w:t>у проведения конкурсного отбора</w:t>
      </w:r>
    </w:p>
    <w:p w:rsidR="0086232A" w:rsidRPr="00E7088B" w:rsidRDefault="0086232A" w:rsidP="0086232A">
      <w:pPr>
        <w:pStyle w:val="af4"/>
        <w:spacing w:after="0"/>
        <w:rPr>
          <w:b w:val="0"/>
          <w:szCs w:val="24"/>
        </w:rPr>
      </w:pPr>
    </w:p>
    <w:p w:rsidR="0086232A" w:rsidRPr="00E7088B" w:rsidRDefault="0086232A" w:rsidP="0086232A">
      <w:pPr>
        <w:widowControl w:val="0"/>
        <w:ind w:left="5670"/>
        <w:jc w:val="right"/>
        <w:rPr>
          <w:rFonts w:ascii="Times New Roman" w:hAnsi="Times New Roman"/>
          <w:b/>
        </w:rPr>
      </w:pPr>
      <w:r w:rsidRPr="00E7088B">
        <w:rPr>
          <w:rFonts w:ascii="Times New Roman" w:hAnsi="Times New Roman"/>
          <w:i/>
        </w:rPr>
        <w:t>Форма</w:t>
      </w:r>
    </w:p>
    <w:p w:rsidR="0086232A" w:rsidRPr="0003103A" w:rsidRDefault="0086232A" w:rsidP="0086232A">
      <w:pPr>
        <w:pStyle w:val="ConsPlusTitle"/>
        <w:widowControl/>
        <w:shd w:val="clear" w:color="auto" w:fill="FFFFFF"/>
        <w:jc w:val="center"/>
        <w:rPr>
          <w:rFonts w:ascii="Times New Roman" w:hAnsi="Times New Roman"/>
          <w:sz w:val="22"/>
          <w:szCs w:val="22"/>
        </w:rPr>
      </w:pPr>
      <w:r w:rsidRPr="0003103A">
        <w:rPr>
          <w:rFonts w:ascii="Times New Roman" w:hAnsi="Times New Roman"/>
          <w:sz w:val="22"/>
          <w:szCs w:val="22"/>
        </w:rPr>
        <w:t>Информация о</w:t>
      </w:r>
      <w:r w:rsidR="00A47443">
        <w:rPr>
          <w:rFonts w:ascii="Times New Roman" w:hAnsi="Times New Roman"/>
          <w:sz w:val="22"/>
          <w:szCs w:val="22"/>
        </w:rPr>
        <w:t xml:space="preserve"> Заявителе</w:t>
      </w:r>
      <w:r w:rsidRPr="0003103A">
        <w:rPr>
          <w:rFonts w:ascii="Times New Roman" w:hAnsi="Times New Roman"/>
          <w:sz w:val="22"/>
          <w:szCs w:val="22"/>
        </w:rPr>
        <w:t xml:space="preserve">  </w:t>
      </w:r>
    </w:p>
    <w:p w:rsidR="0086232A" w:rsidRPr="00E7088B" w:rsidRDefault="0086232A" w:rsidP="0086232A">
      <w:pPr>
        <w:pStyle w:val="ConsPlusTitle"/>
        <w:widowControl/>
        <w:shd w:val="clear" w:color="auto" w:fill="FFFFFF"/>
        <w:jc w:val="center"/>
        <w:rPr>
          <w:rFonts w:ascii="Times New Roman" w:hAnsi="Times New Roma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217"/>
        <w:gridCol w:w="4990"/>
      </w:tblGrid>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Наименование мероприятия</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rPr>
                <w:rFonts w:ascii="Times New Roman" w:hAnsi="Times New Roman" w:cs="Times New Roman"/>
                <w:b w:val="0"/>
                <w:sz w:val="22"/>
                <w:szCs w:val="22"/>
              </w:rPr>
            </w:pPr>
            <w:r w:rsidRPr="00BB7570">
              <w:rPr>
                <w:rFonts w:ascii="Times New Roman" w:hAnsi="Times New Roman" w:cs="Times New Roman"/>
                <w:b w:val="0"/>
                <w:sz w:val="22"/>
                <w:szCs w:val="22"/>
              </w:rPr>
              <w:t xml:space="preserve">Полное наименование организации </w:t>
            </w:r>
            <w:r w:rsidRPr="00BB7570">
              <w:rPr>
                <w:rFonts w:ascii="Times New Roman" w:hAnsi="Times New Roman" w:cs="Times New Roman"/>
                <w:b w:val="0"/>
                <w:sz w:val="22"/>
                <w:szCs w:val="22"/>
              </w:rPr>
              <w:br/>
              <w:t>(в том числе организационно правовая форма) / Индивидуальный предприниматель ФИО</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Руководитель (наименование должности)</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Фамилия Имя Отчество</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Контактный телефон</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 xml:space="preserve">Главный бухгалтер </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Фамилия Имя Отчество</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r w:rsidR="0086232A" w:rsidRPr="00E7088B" w:rsidTr="00EF7583">
        <w:tc>
          <w:tcPr>
            <w:tcW w:w="5217" w:type="dxa"/>
            <w:shd w:val="clear" w:color="auto" w:fill="auto"/>
          </w:tcPr>
          <w:p w:rsidR="0086232A" w:rsidRPr="00BB7570" w:rsidRDefault="0086232A" w:rsidP="0042617E">
            <w:pPr>
              <w:pStyle w:val="ConsPlusTitle"/>
              <w:widowControl/>
              <w:jc w:val="both"/>
              <w:rPr>
                <w:rFonts w:ascii="Times New Roman" w:hAnsi="Times New Roman" w:cs="Times New Roman"/>
                <w:b w:val="0"/>
                <w:sz w:val="22"/>
                <w:szCs w:val="22"/>
              </w:rPr>
            </w:pPr>
            <w:r w:rsidRPr="00BB7570">
              <w:rPr>
                <w:rFonts w:ascii="Times New Roman" w:hAnsi="Times New Roman" w:cs="Times New Roman"/>
                <w:b w:val="0"/>
                <w:sz w:val="22"/>
                <w:szCs w:val="22"/>
              </w:rPr>
              <w:t>Контактный телефон</w:t>
            </w:r>
          </w:p>
        </w:tc>
        <w:tc>
          <w:tcPr>
            <w:tcW w:w="4990" w:type="dxa"/>
            <w:shd w:val="clear" w:color="auto" w:fill="auto"/>
          </w:tcPr>
          <w:p w:rsidR="0086232A" w:rsidRPr="0042617E" w:rsidRDefault="0086232A" w:rsidP="0042617E">
            <w:pPr>
              <w:pStyle w:val="ConsPlusTitle"/>
              <w:widowControl/>
              <w:jc w:val="both"/>
              <w:rPr>
                <w:rFonts w:ascii="Times New Roman" w:hAnsi="Times New Roman" w:cs="Times New Roman"/>
                <w:b w:val="0"/>
              </w:rPr>
            </w:pPr>
          </w:p>
        </w:tc>
      </w:tr>
    </w:tbl>
    <w:p w:rsidR="0086232A" w:rsidRPr="00E7088B" w:rsidRDefault="0086232A" w:rsidP="0086232A">
      <w:pPr>
        <w:pStyle w:val="ConsPlusTitle"/>
        <w:widowControl/>
        <w:shd w:val="clear" w:color="auto" w:fill="FFFFFF"/>
        <w:jc w:val="both"/>
        <w:rPr>
          <w:rFonts w:ascii="Times New Roman" w:hAnsi="Times New Roman"/>
        </w:rPr>
      </w:pPr>
    </w:p>
    <w:p w:rsidR="0086232A" w:rsidRPr="0003103A" w:rsidRDefault="0086232A" w:rsidP="0086232A">
      <w:pPr>
        <w:pStyle w:val="ConsPlusTitle"/>
        <w:widowControl/>
        <w:shd w:val="clear" w:color="auto" w:fill="FFFFFF"/>
        <w:ind w:firstLine="708"/>
        <w:rPr>
          <w:rFonts w:ascii="Times New Roman" w:hAnsi="Times New Roman"/>
          <w:b w:val="0"/>
          <w:sz w:val="22"/>
          <w:szCs w:val="22"/>
        </w:rPr>
      </w:pPr>
      <w:r w:rsidRPr="0003103A">
        <w:rPr>
          <w:rFonts w:ascii="Times New Roman" w:hAnsi="Times New Roman"/>
          <w:b w:val="0"/>
          <w:sz w:val="22"/>
          <w:szCs w:val="22"/>
        </w:rPr>
        <w:t xml:space="preserve">1.  Виды деятельности, осуществляемые Заявителем. </w:t>
      </w:r>
    </w:p>
    <w:tbl>
      <w:tblPr>
        <w:tblW w:w="5461" w:type="pc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67"/>
        <w:gridCol w:w="1895"/>
        <w:gridCol w:w="1515"/>
        <w:gridCol w:w="1395"/>
        <w:gridCol w:w="1824"/>
        <w:gridCol w:w="1395"/>
        <w:gridCol w:w="1616"/>
      </w:tblGrid>
      <w:tr w:rsidR="0086232A" w:rsidRPr="00E7088B" w:rsidTr="00EF7583">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w:t>
            </w:r>
          </w:p>
          <w:p w:rsidR="0086232A" w:rsidRPr="00E7088B" w:rsidRDefault="0086232A" w:rsidP="0086232A">
            <w:pPr>
              <w:jc w:val="center"/>
              <w:rPr>
                <w:rFonts w:ascii="Times New Roman" w:hAnsi="Times New Roman"/>
              </w:rPr>
            </w:pPr>
            <w:r w:rsidRPr="00E7088B">
              <w:rPr>
                <w:rFonts w:ascii="Times New Roman" w:hAnsi="Times New Roman"/>
              </w:rPr>
              <w:t>пп</w:t>
            </w:r>
          </w:p>
        </w:tc>
        <w:tc>
          <w:tcPr>
            <w:tcW w:w="18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06FA6" w:rsidRDefault="0086232A" w:rsidP="0086232A">
            <w:pPr>
              <w:jc w:val="center"/>
              <w:rPr>
                <w:rFonts w:ascii="Times New Roman" w:hAnsi="Times New Roman"/>
              </w:rPr>
            </w:pPr>
            <w:r w:rsidRPr="00E7088B">
              <w:rPr>
                <w:rFonts w:ascii="Times New Roman" w:hAnsi="Times New Roman"/>
              </w:rPr>
              <w:t>Вид деятель</w:t>
            </w:r>
            <w:r w:rsidR="00406FA6">
              <w:rPr>
                <w:rFonts w:ascii="Times New Roman" w:hAnsi="Times New Roman"/>
              </w:rPr>
              <w:t>-</w:t>
            </w:r>
          </w:p>
          <w:p w:rsidR="0086232A" w:rsidRPr="00E7088B" w:rsidRDefault="0086232A" w:rsidP="0086232A">
            <w:pPr>
              <w:jc w:val="center"/>
              <w:rPr>
                <w:rFonts w:ascii="Times New Roman" w:hAnsi="Times New Roman"/>
              </w:rPr>
            </w:pPr>
            <w:r w:rsidRPr="00E7088B">
              <w:rPr>
                <w:rFonts w:ascii="Times New Roman" w:hAnsi="Times New Roman"/>
              </w:rPr>
              <w:t>ности</w:t>
            </w:r>
          </w:p>
          <w:p w:rsidR="00406FA6" w:rsidRDefault="0086232A" w:rsidP="0086232A">
            <w:pPr>
              <w:jc w:val="center"/>
              <w:rPr>
                <w:rFonts w:ascii="Times New Roman" w:hAnsi="Times New Roman"/>
              </w:rPr>
            </w:pPr>
            <w:r w:rsidRPr="00E7088B">
              <w:rPr>
                <w:rFonts w:ascii="Times New Roman" w:hAnsi="Times New Roman"/>
              </w:rPr>
              <w:t>(указывает</w:t>
            </w:r>
            <w:r w:rsidR="00406FA6">
              <w:rPr>
                <w:rFonts w:ascii="Times New Roman" w:hAnsi="Times New Roman"/>
              </w:rPr>
              <w:t>-</w:t>
            </w:r>
          </w:p>
          <w:p w:rsidR="0086232A" w:rsidRPr="00E7088B" w:rsidRDefault="0086232A" w:rsidP="00406FA6">
            <w:pPr>
              <w:jc w:val="center"/>
              <w:rPr>
                <w:rFonts w:ascii="Times New Roman" w:hAnsi="Times New Roman"/>
              </w:rPr>
            </w:pPr>
            <w:r w:rsidRPr="00E7088B">
              <w:rPr>
                <w:rFonts w:ascii="Times New Roman" w:hAnsi="Times New Roman"/>
              </w:rPr>
              <w:t xml:space="preserve">ся код ОКВЭД </w:t>
            </w:r>
            <w:r w:rsidRPr="00E7088B">
              <w:rPr>
                <w:rFonts w:ascii="Times New Roman" w:hAnsi="Times New Roman"/>
              </w:rPr>
              <w:br/>
              <w:t>и расшифровка)</w:t>
            </w:r>
          </w:p>
        </w:tc>
        <w:tc>
          <w:tcPr>
            <w:tcW w:w="2910" w:type="dxa"/>
            <w:gridSpan w:val="2"/>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Выручка, руб.*</w:t>
            </w:r>
          </w:p>
        </w:tc>
        <w:tc>
          <w:tcPr>
            <w:tcW w:w="3219" w:type="dxa"/>
            <w:gridSpan w:val="2"/>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Доля в общей выручке, (%)</w:t>
            </w:r>
          </w:p>
        </w:tc>
        <w:tc>
          <w:tcPr>
            <w:tcW w:w="16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С какого момента осуществ-ляется данный вид деятель-ности</w:t>
            </w:r>
          </w:p>
        </w:tc>
      </w:tr>
      <w:tr w:rsidR="0086232A" w:rsidRPr="00E7088B" w:rsidTr="00EF7583">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p>
        </w:tc>
        <w:tc>
          <w:tcPr>
            <w:tcW w:w="1895" w:type="dxa"/>
            <w:vMerge/>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rPr>
                <w:rFonts w:ascii="Times New Roman" w:hAnsi="Times New Roman"/>
              </w:rPr>
            </w:pPr>
            <w:r w:rsidRPr="00E7088B">
              <w:rPr>
                <w:rFonts w:ascii="Times New Roman" w:hAnsi="Times New Roman"/>
              </w:rPr>
              <w:t>Предшествующий календарный год</w:t>
            </w: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rPr>
                <w:rFonts w:ascii="Times New Roman" w:hAnsi="Times New Roman"/>
              </w:rPr>
            </w:pPr>
            <w:r w:rsidRPr="00E7088B">
              <w:rPr>
                <w:rFonts w:ascii="Times New Roman" w:hAnsi="Times New Roman"/>
              </w:rPr>
              <w:t xml:space="preserve">текущий календарный год (по состоянию на первое число месяца, </w:t>
            </w:r>
            <w:r w:rsidRPr="00E7088B">
              <w:rPr>
                <w:rFonts w:ascii="Times New Roman" w:hAnsi="Times New Roman"/>
              </w:rPr>
              <w:br/>
              <w:t>в котором объявлен конкурсный отбор)</w:t>
            </w: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rPr>
                <w:rFonts w:ascii="Times New Roman" w:hAnsi="Times New Roman"/>
              </w:rPr>
            </w:pPr>
            <w:r w:rsidRPr="00E7088B">
              <w:rPr>
                <w:rFonts w:ascii="Times New Roman" w:hAnsi="Times New Roman"/>
              </w:rPr>
              <w:t>предшествующий календарный год</w:t>
            </w: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rPr>
                <w:rFonts w:ascii="Times New Roman" w:hAnsi="Times New Roman"/>
              </w:rPr>
            </w:pPr>
            <w:r w:rsidRPr="00E7088B">
              <w:rPr>
                <w:rFonts w:ascii="Times New Roman" w:hAnsi="Times New Roman"/>
              </w:rPr>
              <w:t xml:space="preserve">текущий календарный год (по состоянию на первое число месяца, </w:t>
            </w:r>
            <w:r w:rsidRPr="00E7088B">
              <w:rPr>
                <w:rFonts w:ascii="Times New Roman" w:hAnsi="Times New Roman"/>
              </w:rPr>
              <w:br/>
              <w:t>в котором объявлен конкурсный отбор)</w:t>
            </w:r>
          </w:p>
        </w:tc>
        <w:tc>
          <w:tcPr>
            <w:tcW w:w="1616" w:type="dxa"/>
            <w:vMerge/>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r>
      <w:tr w:rsidR="0086232A" w:rsidRPr="00E7088B" w:rsidTr="00EF7583">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1.</w:t>
            </w:r>
          </w:p>
        </w:tc>
        <w:tc>
          <w:tcPr>
            <w:tcW w:w="18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r>
      <w:tr w:rsidR="0086232A" w:rsidRPr="00E7088B" w:rsidTr="00EF7583">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2.</w:t>
            </w:r>
          </w:p>
        </w:tc>
        <w:tc>
          <w:tcPr>
            <w:tcW w:w="18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r>
      <w:tr w:rsidR="0086232A" w:rsidRPr="00E7088B" w:rsidTr="00EF7583">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r w:rsidRPr="00E7088B">
              <w:rPr>
                <w:rFonts w:ascii="Times New Roman" w:hAnsi="Times New Roman"/>
              </w:rPr>
              <w:t>…</w:t>
            </w:r>
          </w:p>
        </w:tc>
        <w:tc>
          <w:tcPr>
            <w:tcW w:w="18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r>
      <w:tr w:rsidR="0086232A" w:rsidRPr="00E7088B" w:rsidTr="00EF7583">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center"/>
              <w:rPr>
                <w:rFonts w:ascii="Times New Roman" w:hAnsi="Times New Roman"/>
              </w:rPr>
            </w:pPr>
          </w:p>
        </w:tc>
        <w:tc>
          <w:tcPr>
            <w:tcW w:w="18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r w:rsidRPr="00E7088B">
              <w:rPr>
                <w:rFonts w:ascii="Times New Roman" w:hAnsi="Times New Roman"/>
              </w:rPr>
              <w:t xml:space="preserve">Итого </w:t>
            </w:r>
          </w:p>
        </w:tc>
        <w:tc>
          <w:tcPr>
            <w:tcW w:w="151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824"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395"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rsidR="0086232A" w:rsidRPr="00E7088B" w:rsidRDefault="0086232A" w:rsidP="0086232A">
            <w:pPr>
              <w:jc w:val="both"/>
              <w:rPr>
                <w:rFonts w:ascii="Times New Roman" w:hAnsi="Times New Roman"/>
              </w:rPr>
            </w:pPr>
          </w:p>
        </w:tc>
      </w:tr>
    </w:tbl>
    <w:p w:rsidR="0086232A" w:rsidRPr="00AE7217" w:rsidRDefault="0086232A" w:rsidP="00AE7217">
      <w:pPr>
        <w:pStyle w:val="a5"/>
        <w:shd w:val="clear" w:color="auto" w:fill="auto"/>
        <w:spacing w:before="0" w:line="240" w:lineRule="auto"/>
        <w:ind w:left="-709" w:right="-143" w:firstLine="283"/>
        <w:rPr>
          <w:rFonts w:ascii="Times New Roman" w:hAnsi="Times New Roman" w:cs="Arial Unicode MS"/>
          <w:color w:val="000000"/>
          <w:sz w:val="24"/>
          <w:szCs w:val="24"/>
        </w:rPr>
      </w:pPr>
      <w:r w:rsidRPr="00AE7217">
        <w:rPr>
          <w:rFonts w:ascii="Times New Roman" w:hAnsi="Times New Roman" w:cs="Arial Unicode MS"/>
          <w:color w:val="000000"/>
          <w:sz w:val="24"/>
          <w:szCs w:val="24"/>
        </w:rPr>
        <w:t xml:space="preserve">* выручка указывается без НДС, акцизов и иных обязательных платежей. </w:t>
      </w:r>
    </w:p>
    <w:p w:rsidR="0086232A" w:rsidRPr="00E7088B" w:rsidRDefault="0086232A" w:rsidP="00AE7217">
      <w:pPr>
        <w:pStyle w:val="a5"/>
        <w:shd w:val="clear" w:color="auto" w:fill="auto"/>
        <w:spacing w:before="0" w:line="240" w:lineRule="auto"/>
        <w:ind w:left="-709" w:right="-143" w:firstLine="283"/>
        <w:rPr>
          <w:rFonts w:ascii="Times New Roman" w:hAnsi="Times New Roman"/>
        </w:rPr>
      </w:pPr>
      <w:r w:rsidRPr="00AE7217">
        <w:rPr>
          <w:rFonts w:ascii="Times New Roman" w:hAnsi="Times New Roman" w:cs="Arial Unicode MS"/>
          <w:color w:val="000000"/>
          <w:sz w:val="24"/>
          <w:szCs w:val="24"/>
        </w:rPr>
        <w:t>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r w:rsidRPr="00E7088B">
        <w:rPr>
          <w:rFonts w:ascii="Times New Roman" w:hAnsi="Times New Roman"/>
          <w:i/>
        </w:rPr>
        <w:t>.</w:t>
      </w:r>
    </w:p>
    <w:p w:rsidR="00AC5E6A" w:rsidRDefault="00AC5E6A" w:rsidP="00AC5E6A">
      <w:pPr>
        <w:rPr>
          <w:rFonts w:ascii="Times New Roman" w:hAnsi="Times New Roman"/>
        </w:rPr>
      </w:pPr>
    </w:p>
    <w:p w:rsidR="0086232A" w:rsidRPr="00E7088B" w:rsidRDefault="0086232A" w:rsidP="00AC5E6A">
      <w:pPr>
        <w:rPr>
          <w:rFonts w:ascii="Times New Roman" w:hAnsi="Times New Roman"/>
        </w:rPr>
      </w:pPr>
      <w:r w:rsidRPr="00E7088B">
        <w:rPr>
          <w:rFonts w:ascii="Times New Roman" w:hAnsi="Times New Roman"/>
        </w:rPr>
        <w:t xml:space="preserve">1.2.  </w:t>
      </w:r>
      <w:r>
        <w:rPr>
          <w:rFonts w:ascii="Times New Roman" w:hAnsi="Times New Roman"/>
        </w:rPr>
        <w:t>З</w:t>
      </w:r>
      <w:r w:rsidRPr="00E7088B">
        <w:rPr>
          <w:rFonts w:ascii="Times New Roman" w:hAnsi="Times New Roman"/>
        </w:rPr>
        <w:t>атрат</w:t>
      </w:r>
      <w:r>
        <w:rPr>
          <w:rFonts w:ascii="Times New Roman" w:hAnsi="Times New Roman"/>
        </w:rPr>
        <w:t xml:space="preserve">ы  </w:t>
      </w:r>
      <w:r w:rsidRPr="00E7088B">
        <w:rPr>
          <w:rFonts w:ascii="Times New Roman" w:hAnsi="Times New Roman"/>
        </w:rPr>
        <w:t xml:space="preserve">на </w:t>
      </w:r>
      <w:r>
        <w:rPr>
          <w:rFonts w:ascii="Times New Roman" w:hAnsi="Times New Roman"/>
        </w:rPr>
        <w:t xml:space="preserve"> </w:t>
      </w:r>
      <w:r w:rsidRPr="00E7088B">
        <w:rPr>
          <w:rFonts w:ascii="Times New Roman" w:hAnsi="Times New Roman"/>
        </w:rPr>
        <w:t xml:space="preserve">приобретение </w:t>
      </w:r>
      <w:r>
        <w:rPr>
          <w:rFonts w:ascii="Times New Roman" w:hAnsi="Times New Roman"/>
        </w:rPr>
        <w:t>оборудования, в том числе:</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6946"/>
        <w:gridCol w:w="3261"/>
      </w:tblGrid>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Размер собственных средств, направленных на приобретение оборудования, руб.</w:t>
            </w:r>
          </w:p>
        </w:tc>
        <w:tc>
          <w:tcPr>
            <w:tcW w:w="3261" w:type="dxa"/>
            <w:shd w:val="clear" w:color="auto" w:fill="auto"/>
          </w:tcPr>
          <w:p w:rsidR="0086232A" w:rsidRPr="0042617E" w:rsidRDefault="0086232A" w:rsidP="0086232A">
            <w:pPr>
              <w:rPr>
                <w:rFonts w:ascii="Times New Roman" w:hAnsi="Times New Roman" w:cs="Times New Roman"/>
              </w:rPr>
            </w:pPr>
          </w:p>
        </w:tc>
      </w:tr>
    </w:tbl>
    <w:p w:rsidR="0086232A" w:rsidRPr="003D12F9" w:rsidRDefault="0086232A" w:rsidP="009441A4">
      <w:pPr>
        <w:pStyle w:val="a5"/>
        <w:tabs>
          <w:tab w:val="left" w:pos="851"/>
        </w:tabs>
        <w:ind w:right="111"/>
        <w:rPr>
          <w:rFonts w:ascii="Times New Roman" w:hAnsi="Times New Roman" w:cs="Arial Unicode MS"/>
          <w:color w:val="000000"/>
          <w:sz w:val="24"/>
          <w:szCs w:val="24"/>
        </w:rPr>
      </w:pPr>
      <w:r w:rsidRPr="003D12F9">
        <w:rPr>
          <w:rFonts w:ascii="Times New Roman" w:hAnsi="Times New Roman" w:cs="Arial Unicode MS"/>
          <w:color w:val="000000"/>
          <w:sz w:val="24"/>
          <w:szCs w:val="24"/>
        </w:rPr>
        <w:t>2. Информация о налоговых отчислениях за год, предшествующий году получения субсидии, тыс. руб.</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6946"/>
        <w:gridCol w:w="3261"/>
      </w:tblGrid>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Система налогообложения</w:t>
            </w:r>
          </w:p>
        </w:tc>
        <w:tc>
          <w:tcPr>
            <w:tcW w:w="3261" w:type="dxa"/>
            <w:shd w:val="clear" w:color="auto" w:fill="auto"/>
          </w:tcPr>
          <w:p w:rsidR="0086232A" w:rsidRPr="0042617E" w:rsidRDefault="0086232A" w:rsidP="0042617E">
            <w:pPr>
              <w:pStyle w:val="a5"/>
              <w:tabs>
                <w:tab w:val="left" w:pos="851"/>
              </w:tabs>
              <w:ind w:left="-675" w:right="459"/>
              <w:rPr>
                <w:rFonts w:cs="Times New Roman"/>
              </w:rPr>
            </w:pPr>
          </w:p>
        </w:tc>
      </w:tr>
      <w:tr w:rsidR="0086232A" w:rsidRPr="00E7088B" w:rsidTr="000222F9">
        <w:tc>
          <w:tcPr>
            <w:tcW w:w="6946" w:type="dxa"/>
            <w:tcBorders>
              <w:bottom w:val="single" w:sz="4" w:space="0" w:color="auto"/>
            </w:tcBorders>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Заявитель является плательщиком НДС</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tcBorders>
              <w:bottom w:val="single" w:sz="4" w:space="0" w:color="auto"/>
            </w:tcBorders>
            <w:shd w:val="clear" w:color="auto" w:fill="auto"/>
          </w:tcPr>
          <w:p w:rsidR="0086232A" w:rsidRPr="0042617E" w:rsidRDefault="0086232A" w:rsidP="0086232A">
            <w:pPr>
              <w:rPr>
                <w:rFonts w:ascii="Times New Roman" w:hAnsi="Times New Roman"/>
              </w:rPr>
            </w:pPr>
            <w:r w:rsidRPr="0042617E">
              <w:rPr>
                <w:rFonts w:ascii="Times New Roman" w:hAnsi="Times New Roman"/>
              </w:rPr>
              <w:t>Налоговые отчисления:</w:t>
            </w:r>
          </w:p>
        </w:tc>
        <w:tc>
          <w:tcPr>
            <w:tcW w:w="3261" w:type="dxa"/>
            <w:shd w:val="clear" w:color="auto" w:fill="auto"/>
          </w:tcPr>
          <w:p w:rsidR="0086232A" w:rsidRPr="00E7088B" w:rsidRDefault="0086232A" w:rsidP="0042617E">
            <w:pPr>
              <w:pStyle w:val="a5"/>
              <w:tabs>
                <w:tab w:val="left" w:pos="851"/>
              </w:tabs>
              <w:ind w:left="-675"/>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Налог на прибыль</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 xml:space="preserve">УСН /  ЕСХН /  ЕНВД /  Патент </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lastRenderedPageBreak/>
              <w:t>Налог на доходы физических лиц</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Налог на имущество организаций</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Транспортный налог</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Прочие налоговые доходы</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Платежи при пользовании природных ресурсов</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r w:rsidR="0086232A" w:rsidRPr="00E7088B" w:rsidTr="000222F9">
        <w:tc>
          <w:tcPr>
            <w:tcW w:w="6946" w:type="dxa"/>
            <w:shd w:val="clear" w:color="auto" w:fill="auto"/>
          </w:tcPr>
          <w:p w:rsidR="0086232A" w:rsidRPr="0042617E" w:rsidRDefault="0086232A" w:rsidP="0086232A">
            <w:pPr>
              <w:rPr>
                <w:rFonts w:ascii="Times New Roman" w:hAnsi="Times New Roman" w:cs="Times New Roman"/>
              </w:rPr>
            </w:pPr>
            <w:r w:rsidRPr="0042617E">
              <w:rPr>
                <w:rFonts w:ascii="Times New Roman" w:hAnsi="Times New Roman" w:cs="Times New Roman"/>
              </w:rPr>
              <w:t>Объем налоговых отчислений за предшествующий год, тыс. руб.</w:t>
            </w:r>
          </w:p>
        </w:tc>
        <w:tc>
          <w:tcPr>
            <w:tcW w:w="3261" w:type="dxa"/>
            <w:shd w:val="clear" w:color="auto" w:fill="auto"/>
          </w:tcPr>
          <w:p w:rsidR="0086232A" w:rsidRPr="0042617E" w:rsidRDefault="0086232A" w:rsidP="0042617E">
            <w:pPr>
              <w:pStyle w:val="a5"/>
              <w:tabs>
                <w:tab w:val="left" w:pos="851"/>
              </w:tabs>
              <w:ind w:left="-675"/>
              <w:rPr>
                <w:rFonts w:cs="Times New Roman"/>
              </w:rPr>
            </w:pPr>
          </w:p>
        </w:tc>
      </w:tr>
    </w:tbl>
    <w:p w:rsidR="00A23000"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 xml:space="preserve">3. Заработная плата                                                                                                                         </w:t>
      </w:r>
    </w:p>
    <w:p w:rsidR="0086232A"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 xml:space="preserve">Размер среднемесячной заработной платы работников по состоянию на </w:t>
      </w:r>
      <w:r w:rsidRPr="009C1260">
        <w:rPr>
          <w:rFonts w:ascii="Times New Roman" w:hAnsi="Times New Roman" w:cs="Arial Unicode MS"/>
          <w:color w:val="000000"/>
          <w:sz w:val="24"/>
          <w:szCs w:val="24"/>
        </w:rPr>
        <w:br/>
        <w:t>«___» _________20</w:t>
      </w:r>
      <w:r w:rsidR="00406FA6" w:rsidRPr="009C1260">
        <w:rPr>
          <w:rFonts w:ascii="Times New Roman" w:hAnsi="Times New Roman" w:cs="Arial Unicode MS"/>
          <w:color w:val="000000"/>
          <w:sz w:val="24"/>
          <w:szCs w:val="24"/>
        </w:rPr>
        <w:t>_</w:t>
      </w:r>
      <w:r w:rsidRPr="009C1260">
        <w:rPr>
          <w:rFonts w:ascii="Times New Roman" w:hAnsi="Times New Roman" w:cs="Arial Unicode MS"/>
          <w:color w:val="000000"/>
          <w:sz w:val="24"/>
          <w:szCs w:val="24"/>
        </w:rPr>
        <w:t xml:space="preserve">__г. (первое число месяца подачи Заявления) ________________ (__________________________________________) рублей. </w:t>
      </w:r>
    </w:p>
    <w:p w:rsidR="00104E8F"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По состоянию на «___» _________20</w:t>
      </w:r>
      <w:r w:rsidR="00406FA6" w:rsidRPr="009C1260">
        <w:rPr>
          <w:rFonts w:ascii="Times New Roman" w:hAnsi="Times New Roman" w:cs="Arial Unicode MS"/>
          <w:color w:val="000000"/>
          <w:sz w:val="24"/>
          <w:szCs w:val="24"/>
        </w:rPr>
        <w:t>_</w:t>
      </w:r>
      <w:r w:rsidRPr="009C1260">
        <w:rPr>
          <w:rFonts w:ascii="Times New Roman" w:hAnsi="Times New Roman" w:cs="Arial Unicode MS"/>
          <w:color w:val="000000"/>
          <w:sz w:val="24"/>
          <w:szCs w:val="24"/>
        </w:rPr>
        <w:t xml:space="preserve">__г. (первое число месяца подачи Заявления) задолженность по выплате заработной платы работникам отсутствует.                                                 </w:t>
      </w:r>
    </w:p>
    <w:p w:rsidR="0086232A" w:rsidRPr="00104E8F"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104E8F">
        <w:rPr>
          <w:rFonts w:ascii="Times New Roman" w:hAnsi="Times New Roman" w:cs="Arial Unicode MS"/>
          <w:color w:val="000000"/>
          <w:sz w:val="24"/>
          <w:szCs w:val="24"/>
        </w:rPr>
        <w:t>4. Заявитель обязуется</w:t>
      </w:r>
      <w:r w:rsidR="00961EDF" w:rsidRPr="00104E8F">
        <w:rPr>
          <w:rFonts w:ascii="Times New Roman" w:hAnsi="Times New Roman" w:cs="Arial Unicode MS"/>
          <w:color w:val="000000"/>
          <w:sz w:val="24"/>
          <w:szCs w:val="24"/>
        </w:rPr>
        <w:t xml:space="preserve"> выполнить следующие показатели</w:t>
      </w:r>
      <w:r w:rsidR="00030209" w:rsidRPr="00104E8F">
        <w:rPr>
          <w:rFonts w:ascii="Times New Roman" w:hAnsi="Times New Roman" w:cs="Arial Unicode MS"/>
          <w:color w:val="000000"/>
          <w:sz w:val="24"/>
          <w:szCs w:val="24"/>
        </w:rPr>
        <w:t>,</w:t>
      </w:r>
      <w:r w:rsidR="00961EDF" w:rsidRPr="00104E8F">
        <w:rPr>
          <w:rFonts w:ascii="Times New Roman" w:hAnsi="Times New Roman" w:cs="Arial Unicode MS"/>
          <w:color w:val="000000"/>
          <w:sz w:val="24"/>
          <w:szCs w:val="24"/>
        </w:rPr>
        <w:t xml:space="preserve"> </w:t>
      </w:r>
      <w:r w:rsidR="00030209" w:rsidRPr="00104E8F">
        <w:rPr>
          <w:rFonts w:ascii="Times New Roman" w:hAnsi="Times New Roman" w:cs="Arial Unicode MS"/>
          <w:color w:val="000000"/>
          <w:sz w:val="24"/>
          <w:szCs w:val="24"/>
        </w:rPr>
        <w:t xml:space="preserve">необходимые для достижения результата предоставления субсидии </w:t>
      </w:r>
      <w:r w:rsidRPr="00104E8F">
        <w:rPr>
          <w:rFonts w:ascii="Times New Roman" w:hAnsi="Times New Roman" w:cs="Arial Unicode MS"/>
          <w:color w:val="000000"/>
          <w:sz w:val="24"/>
          <w:szCs w:val="24"/>
        </w:rPr>
        <w:t xml:space="preserve"> </w:t>
      </w:r>
      <w:r w:rsidR="007A7B99" w:rsidRPr="00104E8F">
        <w:rPr>
          <w:rFonts w:ascii="Times New Roman" w:hAnsi="Times New Roman" w:cs="Arial Unicode MS"/>
          <w:color w:val="000000"/>
          <w:sz w:val="24"/>
          <w:szCs w:val="24"/>
        </w:rPr>
        <w:t>предоставляемой</w:t>
      </w:r>
      <w:r w:rsidRPr="00104E8F">
        <w:rPr>
          <w:rFonts w:ascii="Times New Roman" w:hAnsi="Times New Roman" w:cs="Arial Unicode MS"/>
          <w:color w:val="000000"/>
          <w:sz w:val="24"/>
          <w:szCs w:val="24"/>
        </w:rPr>
        <w:t xml:space="preserve"> на </w:t>
      </w:r>
      <w:r w:rsidR="00961EDF" w:rsidRPr="00104E8F">
        <w:rPr>
          <w:rFonts w:ascii="Times New Roman" w:hAnsi="Times New Roman" w:cs="Arial Unicode MS"/>
          <w:color w:val="000000"/>
          <w:sz w:val="24"/>
          <w:szCs w:val="24"/>
        </w:rPr>
        <w:t xml:space="preserve">частичную </w:t>
      </w:r>
      <w:r w:rsidRPr="00104E8F">
        <w:rPr>
          <w:rFonts w:ascii="Times New Roman" w:hAnsi="Times New Roman" w:cs="Arial Unicode MS"/>
          <w:color w:val="000000"/>
          <w:sz w:val="24"/>
          <w:szCs w:val="24"/>
        </w:rPr>
        <w:t>компенсацию произведенных расходов</w:t>
      </w:r>
    </w:p>
    <w:tbl>
      <w:tblPr>
        <w:tblW w:w="1020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5387"/>
        <w:gridCol w:w="1701"/>
        <w:gridCol w:w="1559"/>
        <w:gridCol w:w="1560"/>
      </w:tblGrid>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Наименование показателя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Значение показателя за год получе-ния субсидии</w:t>
            </w:r>
          </w:p>
          <w:p w:rsidR="00917277" w:rsidRPr="00D83004" w:rsidRDefault="00917277" w:rsidP="005E39F5">
            <w:pPr>
              <w:pStyle w:val="ConsPlusNormal"/>
              <w:ind w:firstLine="0"/>
              <w:jc w:val="center"/>
              <w:rPr>
                <w:rFonts w:ascii="Times New Roman" w:hAnsi="Times New Roman" w:cs="Times New Roman"/>
                <w:sz w:val="24"/>
                <w:szCs w:val="24"/>
              </w:rPr>
            </w:pPr>
          </w:p>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(20___)</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Значение показателя за год, следующий за годом получения субсидии</w:t>
            </w:r>
          </w:p>
          <w:p w:rsidR="00917277" w:rsidRPr="00D83004" w:rsidRDefault="00917277" w:rsidP="005E39F5">
            <w:pPr>
              <w:pStyle w:val="ConsPlusNormal"/>
              <w:ind w:firstLine="0"/>
              <w:jc w:val="center"/>
              <w:rPr>
                <w:rFonts w:ascii="Times New Roman" w:hAnsi="Times New Roman" w:cs="Times New Roman"/>
                <w:sz w:val="24"/>
                <w:szCs w:val="24"/>
              </w:rPr>
            </w:pPr>
            <w:r w:rsidRPr="00D83004">
              <w:rPr>
                <w:rFonts w:ascii="Times New Roman" w:hAnsi="Times New Roman" w:cs="Times New Roman"/>
                <w:sz w:val="24"/>
                <w:szCs w:val="24"/>
              </w:rPr>
              <w:t>(20___)</w:t>
            </w:r>
          </w:p>
        </w:tc>
      </w:tr>
      <w:tr w:rsidR="00917277" w:rsidRPr="00D83004" w:rsidTr="00104E8F">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351"/>
              <w:rPr>
                <w:rFonts w:ascii="Times New Roman" w:hAnsi="Times New Roman" w:cs="Times New Roman"/>
                <w:sz w:val="24"/>
                <w:szCs w:val="24"/>
              </w:rPr>
            </w:pPr>
            <w:r w:rsidRPr="00D83004">
              <w:rPr>
                <w:rFonts w:ascii="Times New Roman" w:hAnsi="Times New Roman" w:cs="Times New Roman"/>
                <w:sz w:val="24"/>
                <w:szCs w:val="24"/>
              </w:rPr>
              <w:t>1. Создание новых рабочих мест</w:t>
            </w: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 xml:space="preserve">Среднесписочная численность работающих, человек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Количество сохраненных рабочих мест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Количество вновь созданных рабочих мест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351"/>
              <w:rPr>
                <w:rFonts w:ascii="Times New Roman" w:hAnsi="Times New Roman" w:cs="Times New Roman"/>
                <w:sz w:val="24"/>
                <w:szCs w:val="24"/>
              </w:rPr>
            </w:pPr>
            <w:r w:rsidRPr="00D83004">
              <w:rPr>
                <w:rFonts w:ascii="Times New Roman" w:hAnsi="Times New Roman" w:cs="Times New Roman"/>
                <w:sz w:val="24"/>
                <w:szCs w:val="24"/>
              </w:rPr>
              <w:t>2. Увеличение сред</w:t>
            </w:r>
            <w:r>
              <w:rPr>
                <w:rFonts w:ascii="Times New Roman" w:hAnsi="Times New Roman" w:cs="Times New Roman"/>
                <w:sz w:val="24"/>
                <w:szCs w:val="24"/>
              </w:rPr>
              <w:t>ней заработной платы работников</w:t>
            </w: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Средняя заработная плата,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Увеличение средней заработной платы работников, 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Увеличение средней заработной платы работников, процент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351"/>
              <w:rPr>
                <w:rFonts w:ascii="Times New Roman" w:hAnsi="Times New Roman" w:cs="Times New Roman"/>
                <w:sz w:val="24"/>
                <w:szCs w:val="24"/>
              </w:rPr>
            </w:pPr>
            <w:r w:rsidRPr="00D83004">
              <w:rPr>
                <w:rFonts w:ascii="Times New Roman" w:hAnsi="Times New Roman" w:cs="Times New Roman"/>
                <w:sz w:val="24"/>
                <w:szCs w:val="24"/>
              </w:rPr>
              <w:t>3. Увеличение выручки от реализации товаров, работ, услуг</w:t>
            </w:r>
          </w:p>
        </w:tc>
      </w:tr>
      <w:tr w:rsidR="00917277" w:rsidRPr="00D83004" w:rsidTr="00104E8F">
        <w:trPr>
          <w:trHeight w:val="414"/>
        </w:trPr>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Выручка от реализации товаров (работ, услуг) без учета НДС, 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r w:rsidR="00917277" w:rsidRPr="00D83004" w:rsidTr="00104E8F">
        <w:tc>
          <w:tcPr>
            <w:tcW w:w="5387" w:type="dxa"/>
            <w:tcBorders>
              <w:top w:val="single" w:sz="4" w:space="0" w:color="00000A"/>
              <w:left w:val="single" w:sz="4" w:space="0" w:color="00000A"/>
              <w:bottom w:val="single" w:sz="4" w:space="0" w:color="00000A"/>
              <w:right w:val="single" w:sz="4" w:space="0" w:color="00000A"/>
            </w:tcBorders>
            <w:shd w:val="clear" w:color="auto" w:fill="auto"/>
          </w:tcPr>
          <w:p w:rsidR="00917277" w:rsidRPr="00D83004" w:rsidRDefault="00917277" w:rsidP="005E39F5">
            <w:pPr>
              <w:pStyle w:val="ConsPlusNormal"/>
              <w:ind w:firstLine="0"/>
              <w:rPr>
                <w:rFonts w:ascii="Times New Roman" w:hAnsi="Times New Roman" w:cs="Times New Roman"/>
                <w:sz w:val="24"/>
                <w:szCs w:val="24"/>
              </w:rPr>
            </w:pPr>
            <w:r w:rsidRPr="00D83004">
              <w:rPr>
                <w:rFonts w:ascii="Times New Roman" w:hAnsi="Times New Roman" w:cs="Times New Roman"/>
                <w:sz w:val="24"/>
                <w:szCs w:val="24"/>
              </w:rPr>
              <w:t>Увеличение выручки от реализации товаров (работ, услуг) без учета НДС, процент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17277" w:rsidRPr="00D83004" w:rsidRDefault="00917277" w:rsidP="005E39F5">
            <w:pPr>
              <w:pStyle w:val="ConsPlusNormal"/>
              <w:ind w:firstLine="0"/>
              <w:jc w:val="center"/>
              <w:rPr>
                <w:rFonts w:ascii="Times New Roman" w:hAnsi="Times New Roman" w:cs="Times New Roman"/>
                <w:sz w:val="24"/>
                <w:szCs w:val="24"/>
              </w:rPr>
            </w:pPr>
          </w:p>
        </w:tc>
      </w:tr>
    </w:tbl>
    <w:p w:rsidR="0079622C" w:rsidRDefault="0079622C"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5.Краткая информация о деятельности Заявителя.</w:t>
      </w:r>
    </w:p>
    <w:p w:rsidR="0086232A"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5.1. Краткое описание деятельности субъекта МСП, в том числе:</w:t>
      </w:r>
    </w:p>
    <w:p w:rsidR="0086232A"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 основные направления деятельности _______________________________________</w:t>
      </w:r>
    </w:p>
    <w:p w:rsidR="009441A4" w:rsidRPr="009C1260" w:rsidRDefault="0086232A"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 xml:space="preserve">- основные характеристики производимой продукции (выполняемых работ, оказываемых </w:t>
      </w:r>
      <w:r w:rsidR="009441A4" w:rsidRPr="009C1260">
        <w:rPr>
          <w:rFonts w:ascii="Times New Roman" w:hAnsi="Times New Roman" w:cs="Arial Unicode MS"/>
          <w:color w:val="000000"/>
          <w:sz w:val="24"/>
          <w:szCs w:val="24"/>
        </w:rPr>
        <w:t xml:space="preserve"> </w:t>
      </w:r>
    </w:p>
    <w:p w:rsidR="009C1260" w:rsidRDefault="009441A4"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sidRPr="009C1260">
        <w:rPr>
          <w:rFonts w:ascii="Times New Roman" w:hAnsi="Times New Roman" w:cs="Arial Unicode MS"/>
          <w:color w:val="000000"/>
          <w:sz w:val="24"/>
          <w:szCs w:val="24"/>
        </w:rPr>
        <w:t xml:space="preserve">  </w:t>
      </w:r>
      <w:r w:rsidR="0086232A" w:rsidRPr="009C1260">
        <w:rPr>
          <w:rFonts w:ascii="Times New Roman" w:hAnsi="Times New Roman" w:cs="Arial Unicode MS"/>
          <w:color w:val="000000"/>
          <w:sz w:val="24"/>
          <w:szCs w:val="24"/>
        </w:rPr>
        <w:t>услуг) __________________________________________________________;</w:t>
      </w:r>
    </w:p>
    <w:p w:rsidR="0086232A" w:rsidRDefault="0086232A" w:rsidP="009C1260">
      <w:pPr>
        <w:pStyle w:val="a5"/>
        <w:shd w:val="clear" w:color="auto" w:fill="auto"/>
        <w:spacing w:before="0" w:line="240" w:lineRule="auto"/>
        <w:ind w:left="-709" w:right="-143" w:firstLine="283"/>
        <w:rPr>
          <w:rFonts w:ascii="Times New Roman" w:eastAsia="Times New Roman" w:hAnsi="Times New Roman" w:cs="Times New Roman"/>
          <w:sz w:val="24"/>
          <w:szCs w:val="24"/>
        </w:rPr>
      </w:pPr>
      <w:r w:rsidRPr="00D704C7">
        <w:rPr>
          <w:rFonts w:ascii="Times New Roman" w:eastAsia="Times New Roman" w:hAnsi="Times New Roman" w:cs="Times New Roman"/>
          <w:sz w:val="24"/>
          <w:szCs w:val="24"/>
        </w:rPr>
        <w:t>- основные результаты и достижения организации за предшествующее время _______</w:t>
      </w:r>
      <w:r w:rsidR="009C1260">
        <w:rPr>
          <w:rFonts w:ascii="Times New Roman" w:eastAsia="Times New Roman" w:hAnsi="Times New Roman" w:cs="Times New Roman"/>
          <w:sz w:val="24"/>
          <w:szCs w:val="24"/>
        </w:rPr>
        <w:t>___</w:t>
      </w:r>
    </w:p>
    <w:p w:rsidR="009C1260" w:rsidRPr="009C1260" w:rsidRDefault="009C1260" w:rsidP="009C1260">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eastAsia="Times New Roman" w:hAnsi="Times New Roman" w:cs="Times New Roman"/>
          <w:sz w:val="24"/>
          <w:szCs w:val="24"/>
        </w:rPr>
        <w:t>______________________________________________________________________________</w:t>
      </w:r>
    </w:p>
    <w:p w:rsidR="0086232A" w:rsidRPr="00D704C7" w:rsidRDefault="0086232A" w:rsidP="0086232A">
      <w:pPr>
        <w:pStyle w:val="a5"/>
        <w:ind w:firstLine="709"/>
        <w:rPr>
          <w:rFonts w:ascii="Times New Roman" w:eastAsia="Times New Roman" w:hAnsi="Times New Roman" w:cs="Times New Roman"/>
          <w:sz w:val="24"/>
          <w:szCs w:val="24"/>
        </w:rPr>
      </w:pPr>
    </w:p>
    <w:p w:rsidR="005F6643"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 xml:space="preserve">5.2. География поставок, оказания услуг, выполнения работ </w:t>
      </w:r>
      <w:r w:rsidR="005F6643" w:rsidRPr="0079622C">
        <w:rPr>
          <w:rFonts w:ascii="Times New Roman" w:hAnsi="Times New Roman" w:cs="Arial Unicode MS"/>
          <w:color w:val="000000"/>
          <w:sz w:val="24"/>
          <w:szCs w:val="24"/>
        </w:rPr>
        <w:t xml:space="preserve"> </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организации</w:t>
      </w:r>
      <w:r w:rsidR="00985B4D" w:rsidRPr="0079622C">
        <w:rPr>
          <w:rFonts w:ascii="Times New Roman" w:hAnsi="Times New Roman" w:cs="Arial Unicode MS"/>
          <w:color w:val="000000"/>
          <w:sz w:val="24"/>
          <w:szCs w:val="24"/>
        </w:rPr>
        <w:t>_________________________________________</w:t>
      </w:r>
      <w:r w:rsidR="005F6643" w:rsidRPr="0079622C">
        <w:rPr>
          <w:rFonts w:ascii="Times New Roman" w:hAnsi="Times New Roman" w:cs="Arial Unicode MS"/>
          <w:color w:val="000000"/>
          <w:sz w:val="24"/>
          <w:szCs w:val="24"/>
        </w:rPr>
        <w:t>____________________</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5.3. Описание проекта.</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5.3.1.Стоимость проекта ____________________________________________________</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5.3.2. Цель проекта ________________________________________________________</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5.3.3. Срок реализации проекта ______________________________________________</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r w:rsidRPr="0079622C">
        <w:rPr>
          <w:rFonts w:ascii="Times New Roman" w:hAnsi="Times New Roman" w:cs="Arial Unicode MS"/>
          <w:color w:val="000000"/>
          <w:sz w:val="24"/>
          <w:szCs w:val="24"/>
        </w:rPr>
        <w:t>5.3.4. Основной результат успешной реализации проекта_________________________</w:t>
      </w: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79622C" w:rsidRDefault="0086232A" w:rsidP="0079622C">
      <w:pPr>
        <w:pStyle w:val="a5"/>
        <w:shd w:val="clear" w:color="auto" w:fill="auto"/>
        <w:spacing w:before="0" w:line="240" w:lineRule="auto"/>
        <w:ind w:left="-709" w:right="-143" w:firstLine="283"/>
        <w:rPr>
          <w:rFonts w:ascii="Times New Roman" w:hAnsi="Times New Roman" w:cs="Arial Unicode MS"/>
          <w:color w:val="000000"/>
          <w:sz w:val="24"/>
          <w:szCs w:val="24"/>
        </w:rPr>
      </w:pPr>
    </w:p>
    <w:p w:rsidR="0086232A" w:rsidRPr="00D704C7" w:rsidRDefault="0086232A" w:rsidP="0086232A">
      <w:pPr>
        <w:jc w:val="right"/>
        <w:rPr>
          <w:rFonts w:ascii="Times New Roman" w:eastAsia="Times New Roman" w:hAnsi="Times New Roman" w:cs="Times New Roman"/>
          <w:color w:val="auto"/>
        </w:rPr>
      </w:pPr>
    </w:p>
    <w:p w:rsidR="0086232A" w:rsidRPr="00D704C7" w:rsidRDefault="0086232A" w:rsidP="0086232A">
      <w:pPr>
        <w:jc w:val="right"/>
        <w:rPr>
          <w:rFonts w:ascii="Times New Roman" w:eastAsia="Times New Roman" w:hAnsi="Times New Roman" w:cs="Times New Roman"/>
          <w:color w:val="auto"/>
        </w:rPr>
      </w:pPr>
    </w:p>
    <w:p w:rsidR="0086232A" w:rsidRPr="00D704C7" w:rsidRDefault="0086232A" w:rsidP="0086232A">
      <w:pPr>
        <w:jc w:val="right"/>
        <w:rPr>
          <w:rFonts w:ascii="Times New Roman" w:eastAsia="Times New Roman" w:hAnsi="Times New Roman" w:cs="Times New Roman"/>
          <w:color w:val="auto"/>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86232A" w:rsidRDefault="0086232A"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FA2D58" w:rsidRDefault="00FA2D58" w:rsidP="0086232A">
      <w:pPr>
        <w:jc w:val="right"/>
        <w:rPr>
          <w:rFonts w:ascii="Times New Roman" w:eastAsia="Times New Roman" w:hAnsi="Times New Roman"/>
          <w:bCs/>
          <w:iCs/>
        </w:rPr>
      </w:pPr>
    </w:p>
    <w:p w:rsidR="00FA2D58" w:rsidRDefault="00FA2D58" w:rsidP="0086232A">
      <w:pPr>
        <w:jc w:val="right"/>
        <w:rPr>
          <w:rFonts w:ascii="Times New Roman" w:eastAsia="Times New Roman" w:hAnsi="Times New Roman"/>
          <w:bCs/>
          <w:iCs/>
        </w:rPr>
      </w:pPr>
    </w:p>
    <w:p w:rsidR="00FA2D58" w:rsidRDefault="00FA2D58"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FC5938" w:rsidRDefault="00FC5938" w:rsidP="0086232A">
      <w:pPr>
        <w:jc w:val="right"/>
        <w:rPr>
          <w:rFonts w:ascii="Times New Roman" w:eastAsia="Times New Roman" w:hAnsi="Times New Roman"/>
          <w:bCs/>
          <w:iCs/>
        </w:rPr>
      </w:pPr>
    </w:p>
    <w:p w:rsidR="000671B5" w:rsidRDefault="000671B5" w:rsidP="0086232A">
      <w:pPr>
        <w:jc w:val="right"/>
        <w:rPr>
          <w:rFonts w:ascii="Times New Roman" w:eastAsia="Times New Roman" w:hAnsi="Times New Roman"/>
          <w:bCs/>
          <w:iCs/>
        </w:rPr>
      </w:pPr>
    </w:p>
    <w:p w:rsidR="00B90001" w:rsidRDefault="00B90001" w:rsidP="0086232A">
      <w:pPr>
        <w:jc w:val="right"/>
        <w:rPr>
          <w:rFonts w:ascii="Times New Roman" w:eastAsia="Times New Roman" w:hAnsi="Times New Roman"/>
          <w:bCs/>
          <w:iCs/>
        </w:rPr>
      </w:pPr>
    </w:p>
    <w:p w:rsidR="00B90001" w:rsidRDefault="00B90001" w:rsidP="0086232A">
      <w:pPr>
        <w:jc w:val="right"/>
        <w:rPr>
          <w:rFonts w:ascii="Times New Roman" w:eastAsia="Times New Roman" w:hAnsi="Times New Roman"/>
          <w:bCs/>
          <w:iCs/>
        </w:rPr>
      </w:pPr>
    </w:p>
    <w:p w:rsidR="0086232A" w:rsidRDefault="003C75B5" w:rsidP="0086232A">
      <w:pPr>
        <w:ind w:left="4678"/>
        <w:rPr>
          <w:rFonts w:ascii="Times New Roman" w:eastAsia="Times New Roman" w:hAnsi="Times New Roman"/>
        </w:rPr>
      </w:pPr>
      <w:r>
        <w:rPr>
          <w:rFonts w:ascii="Times New Roman" w:eastAsia="Times New Roman" w:hAnsi="Times New Roman"/>
        </w:rPr>
        <w:lastRenderedPageBreak/>
        <w:t xml:space="preserve">                                           </w:t>
      </w:r>
      <w:r w:rsidR="0086232A" w:rsidRPr="00D23038">
        <w:rPr>
          <w:rFonts w:ascii="Times New Roman" w:eastAsia="Times New Roman" w:hAnsi="Times New Roman"/>
        </w:rPr>
        <w:t>Приложение</w:t>
      </w:r>
      <w:r w:rsidR="0086232A">
        <w:rPr>
          <w:rFonts w:ascii="Times New Roman" w:eastAsia="Times New Roman" w:hAnsi="Times New Roman"/>
        </w:rPr>
        <w:t xml:space="preserve">  </w:t>
      </w:r>
      <w:r w:rsidR="0086232A" w:rsidRPr="00D23038">
        <w:rPr>
          <w:rFonts w:ascii="Times New Roman" w:eastAsia="Times New Roman" w:hAnsi="Times New Roman"/>
        </w:rPr>
        <w:t xml:space="preserve">№ </w:t>
      </w:r>
      <w:r w:rsidR="0086232A">
        <w:rPr>
          <w:rFonts w:ascii="Times New Roman" w:eastAsia="Times New Roman" w:hAnsi="Times New Roman"/>
        </w:rPr>
        <w:t xml:space="preserve">3                                                                              </w:t>
      </w:r>
      <w:r>
        <w:rPr>
          <w:rFonts w:ascii="Times New Roman" w:eastAsia="Times New Roman" w:hAnsi="Times New Roman"/>
        </w:rPr>
        <w:t xml:space="preserve">  </w:t>
      </w:r>
      <w:r w:rsidR="00E96279">
        <w:rPr>
          <w:rFonts w:ascii="Times New Roman" w:eastAsia="Times New Roman" w:hAnsi="Times New Roman"/>
        </w:rPr>
        <w:t xml:space="preserve"> </w:t>
      </w:r>
      <w:r w:rsidR="0086232A" w:rsidRPr="00D23038">
        <w:rPr>
          <w:rFonts w:ascii="Times New Roman" w:eastAsia="Times New Roman" w:hAnsi="Times New Roman"/>
        </w:rPr>
        <w:t>к По</w:t>
      </w:r>
      <w:r w:rsidR="0086232A">
        <w:rPr>
          <w:rFonts w:ascii="Times New Roman" w:eastAsia="Times New Roman" w:hAnsi="Times New Roman"/>
        </w:rPr>
        <w:t>рядку проведения конкурсного отбора</w:t>
      </w:r>
    </w:p>
    <w:p w:rsidR="00F101F7" w:rsidRDefault="00F101F7" w:rsidP="003C75B5">
      <w:pPr>
        <w:widowControl w:val="0"/>
        <w:autoSpaceDE w:val="0"/>
        <w:autoSpaceDN w:val="0"/>
        <w:adjustRightInd w:val="0"/>
        <w:jc w:val="center"/>
        <w:rPr>
          <w:rFonts w:ascii="Times New Roman" w:hAnsi="Times New Roman"/>
        </w:rPr>
      </w:pPr>
    </w:p>
    <w:p w:rsidR="003C75B5" w:rsidRDefault="003C75B5" w:rsidP="003C75B5">
      <w:pPr>
        <w:widowControl w:val="0"/>
        <w:autoSpaceDE w:val="0"/>
        <w:autoSpaceDN w:val="0"/>
        <w:adjustRightInd w:val="0"/>
        <w:jc w:val="center"/>
        <w:rPr>
          <w:rFonts w:ascii="Times New Roman" w:hAnsi="Times New Roman"/>
        </w:rPr>
      </w:pPr>
      <w:r w:rsidRPr="00F25935">
        <w:rPr>
          <w:rFonts w:ascii="Times New Roman" w:hAnsi="Times New Roman"/>
        </w:rPr>
        <w:t>Перечень документов, пред</w:t>
      </w:r>
      <w:r w:rsidR="006528E9">
        <w:rPr>
          <w:rFonts w:ascii="Times New Roman" w:hAnsi="Times New Roman"/>
        </w:rPr>
        <w:t>ставляемых участниками Конкурса</w:t>
      </w:r>
    </w:p>
    <w:tbl>
      <w:tblPr>
        <w:tblpPr w:leftFromText="180" w:rightFromText="180" w:vertAnchor="text" w:horzAnchor="margin" w:tblpXSpec="center" w:tblpY="362"/>
        <w:tblW w:w="10632" w:type="dxa"/>
        <w:tblCellMar>
          <w:left w:w="0" w:type="dxa"/>
          <w:right w:w="0" w:type="dxa"/>
        </w:tblCellMar>
        <w:tblLook w:val="04A0" w:firstRow="1" w:lastRow="0" w:firstColumn="1" w:lastColumn="0" w:noHBand="0" w:noVBand="1"/>
      </w:tblPr>
      <w:tblGrid>
        <w:gridCol w:w="699"/>
        <w:gridCol w:w="9933"/>
      </w:tblGrid>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 п/п</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center"/>
              <w:rPr>
                <w:rFonts w:ascii="Times New Roman" w:hAnsi="Times New Roman"/>
              </w:rPr>
            </w:pPr>
            <w:r w:rsidRPr="00C7252D">
              <w:rPr>
                <w:rFonts w:ascii="Times New Roman" w:hAnsi="Times New Roman"/>
              </w:rPr>
              <w:t>Наименование документа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lang w:val="en-US"/>
              </w:rPr>
            </w:pPr>
            <w:r w:rsidRPr="00C7252D">
              <w:rPr>
                <w:rFonts w:ascii="Times New Roman" w:hAnsi="Times New Roman"/>
                <w:lang w:val="en-US"/>
              </w:rPr>
              <w:t>I</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F5072A">
            <w:pPr>
              <w:jc w:val="both"/>
              <w:rPr>
                <w:rFonts w:ascii="Times New Roman" w:hAnsi="Times New Roman"/>
              </w:rPr>
            </w:pPr>
            <w:r w:rsidRPr="00C7252D">
              <w:rPr>
                <w:rFonts w:ascii="Times New Roman" w:hAnsi="Times New Roman"/>
              </w:rPr>
              <w:t>Документы, обязательные для представления независимо от категории участника Конкурса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lang w:val="en-US"/>
              </w:rPr>
            </w:pPr>
            <w:r w:rsidRPr="00C7252D">
              <w:rPr>
                <w:rFonts w:ascii="Times New Roman" w:hAnsi="Times New Roman"/>
              </w:rPr>
              <w:t>1.</w:t>
            </w:r>
            <w:r w:rsidRPr="00C7252D">
              <w:rPr>
                <w:rFonts w:ascii="Times New Roman" w:hAnsi="Times New Roman"/>
                <w:lang w:val="en-US"/>
              </w:rPr>
              <w:t>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3424B2">
            <w:pPr>
              <w:jc w:val="both"/>
              <w:rPr>
                <w:rFonts w:ascii="Times New Roman" w:hAnsi="Times New Roman"/>
              </w:rPr>
            </w:pPr>
            <w:r w:rsidRPr="00C7252D">
              <w:rPr>
                <w:rFonts w:ascii="Times New Roman" w:hAnsi="Times New Roman"/>
              </w:rPr>
              <w:t>Информация о</w:t>
            </w:r>
            <w:r>
              <w:rPr>
                <w:rFonts w:ascii="Times New Roman" w:hAnsi="Times New Roman"/>
              </w:rPr>
              <w:t xml:space="preserve"> Заявителе</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 удостоверяющий личность участника Конкурса или его представителя:</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 xml:space="preserve">Паспорт гражданина Российской Федерации </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1.2.2</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Временное удостоверение личности гражданина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1.2.3</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3424B2" w:rsidRDefault="003424B2" w:rsidP="00D8650C">
            <w:pPr>
              <w:jc w:val="both"/>
              <w:rPr>
                <w:rFonts w:ascii="Times New Roman" w:hAnsi="Times New Roman"/>
                <w:sz w:val="22"/>
                <w:szCs w:val="22"/>
              </w:rPr>
            </w:pPr>
            <w:r w:rsidRPr="003424B2">
              <w:rPr>
                <w:rFonts w:ascii="Times New Roman" w:hAnsi="Times New Roman"/>
                <w:sz w:val="22"/>
                <w:szCs w:val="22"/>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1.2.4</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Вид на жительство в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6F418A" w:rsidRDefault="003424B2" w:rsidP="00D8650C">
            <w:pPr>
              <w:jc w:val="center"/>
              <w:rPr>
                <w:rFonts w:ascii="Times New Roman" w:hAnsi="Times New Roman"/>
              </w:rPr>
            </w:pPr>
            <w:r w:rsidRPr="006F418A">
              <w:rPr>
                <w:rFonts w:ascii="Times New Roman" w:hAnsi="Times New Roman"/>
              </w:rPr>
              <w:t>1.2.5</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6F418A" w:rsidRDefault="003424B2" w:rsidP="00D8650C">
            <w:pPr>
              <w:jc w:val="both"/>
              <w:rPr>
                <w:rFonts w:ascii="Times New Roman" w:hAnsi="Times New Roman"/>
              </w:rPr>
            </w:pPr>
            <w:r w:rsidRPr="006F418A">
              <w:rPr>
                <w:rFonts w:ascii="Times New Roman" w:hAnsi="Times New Roman"/>
              </w:rPr>
              <w:t>Вид на жительство иностранного гражданина или лица без гражданства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1.2.6</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Военный билет</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1.2.7</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Временное удостоверение, выданное взамен военного билета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1.2.8</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Дипломатический паспорт гражданина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1.2.9</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Заграничный паспорт</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1.2.10</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Паспорт гражданина СССР образца 1974 года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1.3</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 удостоверяющий полномочия представителя участника Конкурса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1.3.1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Доверенность</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1.3.2</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Решение о назначении единоличного исполнительного органа юридического лица</w:t>
            </w:r>
          </w:p>
        </w:tc>
      </w:tr>
      <w:tr w:rsidR="00CF761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CF7612" w:rsidRPr="00C7252D" w:rsidRDefault="00CF7612" w:rsidP="00D8650C">
            <w:pPr>
              <w:jc w:val="center"/>
              <w:rPr>
                <w:rFonts w:ascii="Times New Roman" w:hAnsi="Times New Roman"/>
              </w:rPr>
            </w:pPr>
            <w:r>
              <w:rPr>
                <w:rFonts w:ascii="Times New Roman" w:hAnsi="Times New Roman"/>
              </w:rPr>
              <w:t>1.4.</w:t>
            </w:r>
          </w:p>
        </w:tc>
        <w:tc>
          <w:tcPr>
            <w:tcW w:w="9933" w:type="dxa"/>
            <w:tcBorders>
              <w:top w:val="single" w:sz="8" w:space="0" w:color="000000"/>
              <w:left w:val="single" w:sz="8" w:space="0" w:color="000000"/>
              <w:bottom w:val="single" w:sz="8" w:space="0" w:color="000000"/>
              <w:right w:val="single" w:sz="8" w:space="0" w:color="000000"/>
            </w:tcBorders>
          </w:tcPr>
          <w:p w:rsidR="00CF7612" w:rsidRPr="00C7252D" w:rsidRDefault="00CF7612" w:rsidP="00F517CB">
            <w:pPr>
              <w:jc w:val="both"/>
              <w:rPr>
                <w:rFonts w:ascii="Times New Roman" w:hAnsi="Times New Roman"/>
              </w:rPr>
            </w:pPr>
            <w:r>
              <w:rPr>
                <w:rFonts w:ascii="Times New Roman" w:hAnsi="Times New Roman"/>
              </w:rPr>
              <w:t>Согласие на публикацию</w:t>
            </w:r>
            <w:r w:rsidR="00C0280A">
              <w:rPr>
                <w:rFonts w:ascii="Times New Roman" w:hAnsi="Times New Roman"/>
              </w:rPr>
              <w:t xml:space="preserve"> (размещение) в </w:t>
            </w:r>
            <w:r w:rsidR="00F517CB" w:rsidRPr="005611BD">
              <w:rPr>
                <w:rFonts w:ascii="Times New Roman" w:hAnsi="Times New Roman"/>
              </w:rPr>
              <w:t xml:space="preserve"> информационно-телекоммуникационной сети</w:t>
            </w:r>
            <w:r w:rsidR="00F517CB">
              <w:rPr>
                <w:rFonts w:ascii="Times New Roman" w:hAnsi="Times New Roman"/>
              </w:rPr>
              <w:t xml:space="preserve"> </w:t>
            </w:r>
            <w:r w:rsidR="00C0280A">
              <w:rPr>
                <w:rFonts w:ascii="Times New Roman" w:hAnsi="Times New Roman"/>
              </w:rPr>
              <w:t xml:space="preserve"> Интернет информации об участнике Конкурса</w:t>
            </w:r>
            <w:r w:rsidR="00864429">
              <w:rPr>
                <w:rFonts w:ascii="Times New Roman" w:hAnsi="Times New Roman"/>
              </w:rPr>
              <w:t>, обработку персональных данных</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lang w:val="en-US"/>
              </w:rPr>
            </w:pPr>
            <w:r w:rsidRPr="00C7252D">
              <w:rPr>
                <w:rFonts w:ascii="Times New Roman" w:hAnsi="Times New Roman"/>
                <w:lang w:val="en-US"/>
              </w:rPr>
              <w:t>II</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Документы, представляемые в зависимости от категории лиц, претендующих на получение Субсидии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Для юридических лиц:</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2.1.1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Учредительные документы</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2.1.2</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Выписка из реестра акционеров</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2.1.3</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 подтверждающий назначение на должность (избрание) руководителя</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2.1.4</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 о назначении на должность главного бухгалтера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2.2</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Для индивидуальных предпринимателей:</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2.2.1</w:t>
            </w:r>
          </w:p>
        </w:tc>
        <w:tc>
          <w:tcPr>
            <w:tcW w:w="9933" w:type="dxa"/>
            <w:tcBorders>
              <w:top w:val="single" w:sz="8" w:space="0" w:color="000000"/>
              <w:left w:val="single" w:sz="8" w:space="0" w:color="000000"/>
              <w:bottom w:val="single" w:sz="8" w:space="0" w:color="000000"/>
              <w:right w:val="single" w:sz="8" w:space="0" w:color="000000"/>
            </w:tcBorders>
            <w:hideMark/>
          </w:tcPr>
          <w:p w:rsidR="003424B2" w:rsidRPr="00C7252D" w:rsidRDefault="003424B2" w:rsidP="00D8650C">
            <w:pPr>
              <w:jc w:val="both"/>
              <w:rPr>
                <w:rFonts w:ascii="Times New Roman" w:hAnsi="Times New Roman"/>
              </w:rPr>
            </w:pPr>
            <w:r w:rsidRPr="00C7252D">
              <w:rPr>
                <w:rFonts w:ascii="Times New Roman" w:hAnsi="Times New Roman"/>
              </w:rPr>
              <w:t>Документ о назначении на должность главного бухгалтера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lang w:val="en-US"/>
              </w:rPr>
              <w:t>III</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3.1</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Договор на приобретение в собственность оборудования, включая затраты на монтаж Оборудования (далее – Договор)</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3.2</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Платежный документ, подтверждающий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3.2.1</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Платежное(-ые) поручение(-ия) - для оборудования, приобретенного на территории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3.2.2</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 xml:space="preserve">Заявление на перевод валюты - для оборудования, приобретенного за пределами территории Российской Федерации </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3.3</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Выписка банка, подтверждающая оплату по Договору</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7252D" w:rsidRDefault="003424B2" w:rsidP="00D8650C">
            <w:pPr>
              <w:jc w:val="center"/>
              <w:rPr>
                <w:rFonts w:ascii="Times New Roman" w:hAnsi="Times New Roman"/>
              </w:rPr>
            </w:pPr>
            <w:r w:rsidRPr="00C7252D">
              <w:rPr>
                <w:rFonts w:ascii="Times New Roman" w:hAnsi="Times New Roman"/>
              </w:rPr>
              <w:t>3.4</w:t>
            </w:r>
          </w:p>
        </w:tc>
        <w:tc>
          <w:tcPr>
            <w:tcW w:w="9933" w:type="dxa"/>
            <w:tcBorders>
              <w:top w:val="single" w:sz="8" w:space="0" w:color="000000"/>
              <w:left w:val="single" w:sz="8" w:space="0" w:color="000000"/>
              <w:bottom w:val="single" w:sz="8" w:space="0" w:color="000000"/>
              <w:right w:val="single" w:sz="8" w:space="0" w:color="000000"/>
            </w:tcBorders>
          </w:tcPr>
          <w:p w:rsidR="003424B2" w:rsidRPr="00C7252D" w:rsidRDefault="003424B2" w:rsidP="00D8650C">
            <w:pPr>
              <w:jc w:val="both"/>
              <w:rPr>
                <w:rFonts w:ascii="Times New Roman" w:hAnsi="Times New Roman"/>
              </w:rPr>
            </w:pPr>
            <w:r w:rsidRPr="00C7252D">
              <w:rPr>
                <w:rFonts w:ascii="Times New Roman" w:hAnsi="Times New Roman"/>
              </w:rPr>
              <w:t xml:space="preserve">Счет или инвойс на оплату (предоставляется в случае, если в платежном поручении (заявлении на перевод валюты) в графе «Назначение платежа» нет ссылки на договор, но присутствует </w:t>
            </w:r>
            <w:r w:rsidRPr="00C7252D">
              <w:rPr>
                <w:rFonts w:ascii="Times New Roman" w:hAnsi="Times New Roman"/>
              </w:rPr>
              <w:lastRenderedPageBreak/>
              <w:t>ссылка на счет (инвойс); в данном случае ссылка на договор должна быть в счете (инвойсе) на оплату)</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lastRenderedPageBreak/>
              <w:t>3.5</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Документы, подтверждающие передачу оборудования участнику Конкурса:</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3.5.1</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Акт приема - передачи оборудования или иной документ, предусмотренный Договором, подтверждающий передачу оборудования от продавца покупателю</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3.5.2</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Товарная накладная (товарно-транспортная накладная) - для оборудования, приобретенного на территории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3.5.3</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3.5.4</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Декларация на товары - для оборудования, приобретенного за пределами территории Российской Федерации</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3.6</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Бухгалтерские документы о постановке оборудования на баланс</w:t>
            </w:r>
          </w:p>
        </w:tc>
      </w:tr>
      <w:tr w:rsidR="003424B2" w:rsidRPr="002E2623"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3.7</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Паспорт транспортного средства (паспорт самоходной машины) (предоставляется при приобретении транспортных средства и (или) самоходных машин)</w:t>
            </w:r>
          </w:p>
        </w:tc>
      </w:tr>
      <w:tr w:rsidR="003424B2" w:rsidRPr="00F25935" w:rsidTr="007F46F7">
        <w:tc>
          <w:tcPr>
            <w:tcW w:w="699" w:type="dxa"/>
            <w:tcBorders>
              <w:top w:val="single" w:sz="8" w:space="0" w:color="000000"/>
              <w:left w:val="single" w:sz="8" w:space="0" w:color="000000"/>
              <w:bottom w:val="single" w:sz="8" w:space="0" w:color="000000"/>
              <w:right w:val="single" w:sz="8" w:space="0" w:color="000000"/>
            </w:tcBorders>
            <w:vAlign w:val="center"/>
          </w:tcPr>
          <w:p w:rsidR="003424B2" w:rsidRPr="00C86AA1" w:rsidRDefault="003424B2" w:rsidP="00D8650C">
            <w:pPr>
              <w:jc w:val="center"/>
              <w:rPr>
                <w:rFonts w:ascii="Times New Roman" w:hAnsi="Times New Roman"/>
              </w:rPr>
            </w:pPr>
            <w:r w:rsidRPr="00C86AA1">
              <w:rPr>
                <w:rFonts w:ascii="Times New Roman" w:hAnsi="Times New Roman"/>
              </w:rPr>
              <w:t>3.8</w:t>
            </w:r>
          </w:p>
        </w:tc>
        <w:tc>
          <w:tcPr>
            <w:tcW w:w="9933" w:type="dxa"/>
            <w:tcBorders>
              <w:top w:val="single" w:sz="8" w:space="0" w:color="000000"/>
              <w:left w:val="single" w:sz="8" w:space="0" w:color="000000"/>
              <w:bottom w:val="single" w:sz="8" w:space="0" w:color="000000"/>
              <w:right w:val="single" w:sz="8" w:space="0" w:color="000000"/>
            </w:tcBorders>
          </w:tcPr>
          <w:p w:rsidR="003424B2" w:rsidRPr="00C86AA1" w:rsidRDefault="003424B2" w:rsidP="00D8650C">
            <w:pPr>
              <w:jc w:val="both"/>
              <w:rPr>
                <w:rFonts w:ascii="Times New Roman" w:hAnsi="Times New Roman"/>
              </w:rPr>
            </w:pPr>
            <w:r w:rsidRPr="00C86AA1">
              <w:rPr>
                <w:rFonts w:ascii="Times New Roman" w:hAnsi="Times New Roman"/>
              </w:rPr>
              <w:t>Фотографии оборудования</w:t>
            </w:r>
          </w:p>
        </w:tc>
      </w:tr>
    </w:tbl>
    <w:p w:rsidR="003424B2" w:rsidRDefault="003424B2" w:rsidP="003424B2">
      <w:pPr>
        <w:widowControl w:val="0"/>
        <w:autoSpaceDE w:val="0"/>
        <w:autoSpaceDN w:val="0"/>
        <w:adjustRightInd w:val="0"/>
        <w:jc w:val="center"/>
        <w:rPr>
          <w:rFonts w:ascii="Times New Roman" w:hAnsi="Times New Roman"/>
        </w:rPr>
      </w:pPr>
    </w:p>
    <w:p w:rsidR="003424B2" w:rsidRPr="00186F3E" w:rsidRDefault="003424B2" w:rsidP="003424B2">
      <w:pPr>
        <w:widowControl w:val="0"/>
        <w:autoSpaceDE w:val="0"/>
        <w:autoSpaceDN w:val="0"/>
        <w:adjustRightInd w:val="0"/>
        <w:jc w:val="both"/>
      </w:pPr>
    </w:p>
    <w:p w:rsidR="005E39F5" w:rsidRDefault="005E39F5"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3424B2" w:rsidRDefault="003424B2" w:rsidP="003C75B5">
      <w:pPr>
        <w:widowControl w:val="0"/>
        <w:autoSpaceDE w:val="0"/>
        <w:autoSpaceDN w:val="0"/>
        <w:adjustRightInd w:val="0"/>
        <w:jc w:val="center"/>
        <w:rPr>
          <w:rFonts w:ascii="Times New Roman" w:hAnsi="Times New Roman"/>
        </w:rPr>
      </w:pPr>
    </w:p>
    <w:p w:rsidR="00FC522F" w:rsidRPr="002D5A4B" w:rsidRDefault="00FC522F" w:rsidP="00C87703">
      <w:pPr>
        <w:ind w:left="-709" w:firstLine="425"/>
        <w:rPr>
          <w:rFonts w:ascii="Times New Roman" w:hAnsi="Times New Roman"/>
          <w:sz w:val="20"/>
          <w:szCs w:val="20"/>
        </w:rPr>
      </w:pPr>
      <w:r w:rsidRPr="002D5A4B">
        <w:rPr>
          <w:rFonts w:ascii="Times New Roman" w:hAnsi="Times New Roman"/>
          <w:sz w:val="20"/>
          <w:szCs w:val="20"/>
        </w:rPr>
        <w:t>*Общие требования к документам:</w:t>
      </w:r>
    </w:p>
    <w:p w:rsidR="00FC522F" w:rsidRPr="002D5A4B" w:rsidRDefault="00FC522F" w:rsidP="00C87703">
      <w:pPr>
        <w:ind w:left="-709" w:firstLine="425"/>
        <w:jc w:val="both"/>
        <w:rPr>
          <w:rFonts w:ascii="Times New Roman" w:hAnsi="Times New Roman"/>
          <w:sz w:val="20"/>
          <w:szCs w:val="20"/>
        </w:rPr>
      </w:pPr>
      <w:r w:rsidRPr="002D5A4B">
        <w:rPr>
          <w:rFonts w:ascii="Times New Roman" w:hAnsi="Times New Roman"/>
          <w:sz w:val="20"/>
          <w:szCs w:val="20"/>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FC522F" w:rsidRPr="002D5A4B" w:rsidRDefault="00FC522F" w:rsidP="00C87703">
      <w:pPr>
        <w:ind w:left="-709" w:firstLine="425"/>
        <w:jc w:val="both"/>
        <w:rPr>
          <w:rFonts w:ascii="Times New Roman" w:hAnsi="Times New Roman"/>
          <w:sz w:val="20"/>
          <w:szCs w:val="20"/>
        </w:rPr>
      </w:pPr>
      <w:r w:rsidRPr="002D5A4B">
        <w:rPr>
          <w:rFonts w:ascii="Times New Roman" w:hAnsi="Times New Roman"/>
          <w:sz w:val="20"/>
          <w:szCs w:val="20"/>
        </w:rPr>
        <w:t xml:space="preserve">Все исправления в документах должны быть заверены подписью руководителя заявителя и печатью (при наличии печати). </w:t>
      </w:r>
    </w:p>
    <w:p w:rsidR="00FC522F" w:rsidRPr="002D5A4B" w:rsidRDefault="00FC522F" w:rsidP="00C87703">
      <w:pPr>
        <w:ind w:left="-709" w:firstLine="425"/>
        <w:jc w:val="both"/>
        <w:rPr>
          <w:rFonts w:ascii="Times New Roman" w:hAnsi="Times New Roman"/>
          <w:sz w:val="20"/>
          <w:szCs w:val="20"/>
        </w:rPr>
      </w:pPr>
      <w:r w:rsidRPr="002D5A4B">
        <w:rPr>
          <w:rFonts w:ascii="Times New Roman" w:hAnsi="Times New Roman"/>
          <w:sz w:val="20"/>
          <w:szCs w:val="20"/>
        </w:rPr>
        <w:t>Подтвержденными признаются те затраты, которые имеют идентичное наименование во всех документах, подтверждающ</w:t>
      </w:r>
      <w:r>
        <w:rPr>
          <w:rFonts w:ascii="Times New Roman" w:hAnsi="Times New Roman"/>
          <w:sz w:val="20"/>
          <w:szCs w:val="20"/>
        </w:rPr>
        <w:t>их их осуществление (</w:t>
      </w:r>
      <w:r w:rsidRPr="002D5A4B">
        <w:rPr>
          <w:rFonts w:ascii="Times New Roman" w:hAnsi="Times New Roman"/>
          <w:sz w:val="20"/>
          <w:szCs w:val="20"/>
        </w:rPr>
        <w:t>договоре, платежном документе, акте приема-передачи, документе о постановке на бухгалтерский учет и других документах, предусмотренных настоящим Перечнем</w:t>
      </w:r>
      <w:r>
        <w:rPr>
          <w:rFonts w:ascii="Times New Roman" w:hAnsi="Times New Roman"/>
          <w:sz w:val="20"/>
          <w:szCs w:val="20"/>
        </w:rPr>
        <w:t>)</w:t>
      </w:r>
      <w:r w:rsidRPr="002D5A4B">
        <w:rPr>
          <w:rFonts w:ascii="Times New Roman" w:hAnsi="Times New Roman"/>
          <w:sz w:val="20"/>
          <w:szCs w:val="20"/>
        </w:rPr>
        <w:t xml:space="preserve">. </w:t>
      </w:r>
    </w:p>
    <w:p w:rsidR="00FC522F" w:rsidRDefault="00FC522F" w:rsidP="00FC522F">
      <w:pPr>
        <w:pStyle w:val="ConsPlusNormal"/>
        <w:spacing w:before="220"/>
        <w:ind w:firstLine="540"/>
        <w:jc w:val="both"/>
        <w:rPr>
          <w:rFonts w:ascii="Times New Roman" w:hAnsi="Times New Roman" w:cs="Times New Roman"/>
          <w:color w:val="FF0000"/>
          <w:sz w:val="24"/>
          <w:szCs w:val="24"/>
        </w:rPr>
      </w:pPr>
    </w:p>
    <w:p w:rsidR="00C20B4C" w:rsidRDefault="00C20B4C" w:rsidP="00C20B4C">
      <w:pPr>
        <w:ind w:left="4678"/>
        <w:rPr>
          <w:rFonts w:ascii="Times New Roman" w:eastAsia="Times New Roman" w:hAnsi="Times New Roman"/>
        </w:rPr>
      </w:pPr>
      <w:r>
        <w:rPr>
          <w:rFonts w:ascii="Times New Roman" w:eastAsia="Times New Roman" w:hAnsi="Times New Roman"/>
        </w:rPr>
        <w:lastRenderedPageBreak/>
        <w:t xml:space="preserve">                                         </w:t>
      </w:r>
      <w:r w:rsidRPr="00D23038">
        <w:rPr>
          <w:rFonts w:ascii="Times New Roman" w:eastAsia="Times New Roman" w:hAnsi="Times New Roman"/>
        </w:rPr>
        <w:t>Приложение</w:t>
      </w:r>
      <w:r>
        <w:rPr>
          <w:rFonts w:ascii="Times New Roman" w:eastAsia="Times New Roman" w:hAnsi="Times New Roman"/>
        </w:rPr>
        <w:t xml:space="preserve">  </w:t>
      </w:r>
      <w:r w:rsidRPr="00D23038">
        <w:rPr>
          <w:rFonts w:ascii="Times New Roman" w:eastAsia="Times New Roman" w:hAnsi="Times New Roman"/>
        </w:rPr>
        <w:t>№</w:t>
      </w:r>
      <w:r>
        <w:rPr>
          <w:rFonts w:ascii="Times New Roman" w:eastAsia="Times New Roman" w:hAnsi="Times New Roman"/>
        </w:rPr>
        <w:t xml:space="preserve"> 4                                                                                       </w:t>
      </w:r>
      <w:r w:rsidRPr="00D23038">
        <w:rPr>
          <w:rFonts w:ascii="Times New Roman" w:eastAsia="Times New Roman" w:hAnsi="Times New Roman"/>
        </w:rPr>
        <w:t>к По</w:t>
      </w:r>
      <w:r>
        <w:rPr>
          <w:rFonts w:ascii="Times New Roman" w:eastAsia="Times New Roman" w:hAnsi="Times New Roman"/>
        </w:rPr>
        <w:t>рядку проведения конкурсного отбора</w:t>
      </w:r>
    </w:p>
    <w:p w:rsidR="00C20B4C" w:rsidRDefault="0086232A" w:rsidP="00091951">
      <w:pPr>
        <w:suppressAutoHyphens/>
        <w:jc w:val="center"/>
        <w:rPr>
          <w:rFonts w:ascii="Times New Roman" w:eastAsia="Times New Roman" w:hAnsi="Times New Roman"/>
        </w:rPr>
      </w:pPr>
      <w:r>
        <w:rPr>
          <w:rFonts w:ascii="Times New Roman" w:eastAsia="Times New Roman" w:hAnsi="Times New Roman"/>
        </w:rPr>
        <w:t xml:space="preserve">                  </w:t>
      </w:r>
      <w:r w:rsidR="001767FD">
        <w:rPr>
          <w:rFonts w:ascii="Times New Roman" w:eastAsia="Times New Roman" w:hAnsi="Times New Roman"/>
        </w:rPr>
        <w:t xml:space="preserve">       </w:t>
      </w:r>
      <w:r>
        <w:rPr>
          <w:rFonts w:ascii="Times New Roman" w:eastAsia="Times New Roman" w:hAnsi="Times New Roman"/>
        </w:rPr>
        <w:t xml:space="preserve"> </w:t>
      </w:r>
    </w:p>
    <w:p w:rsidR="00D75794" w:rsidRDefault="005D6222" w:rsidP="005D6222">
      <w:pPr>
        <w:ind w:left="-142"/>
        <w:rPr>
          <w:rFonts w:ascii="Times New Roman" w:eastAsia="Times New Roman" w:hAnsi="Times New Roman"/>
        </w:rPr>
      </w:pPr>
      <w:r>
        <w:rPr>
          <w:rFonts w:ascii="Times New Roman" w:eastAsia="Times New Roman" w:hAnsi="Times New Roman"/>
        </w:rPr>
        <w:t xml:space="preserve">                  </w:t>
      </w:r>
      <w:r w:rsidR="00C92F41">
        <w:rPr>
          <w:rFonts w:ascii="Times New Roman" w:eastAsia="Times New Roman" w:hAnsi="Times New Roman"/>
        </w:rPr>
        <w:t xml:space="preserve">    </w:t>
      </w:r>
      <w:r>
        <w:rPr>
          <w:rFonts w:ascii="Times New Roman" w:eastAsia="Times New Roman" w:hAnsi="Times New Roman"/>
        </w:rPr>
        <w:t xml:space="preserve">       </w:t>
      </w:r>
      <w:r w:rsidR="008A72F4">
        <w:rPr>
          <w:rFonts w:ascii="Times New Roman" w:eastAsia="Times New Roman" w:hAnsi="Times New Roman"/>
        </w:rPr>
        <w:t xml:space="preserve">Критерии </w:t>
      </w:r>
      <w:r w:rsidR="006A60D8">
        <w:rPr>
          <w:rFonts w:ascii="Times New Roman" w:eastAsia="Times New Roman" w:hAnsi="Times New Roman"/>
        </w:rPr>
        <w:t xml:space="preserve"> </w:t>
      </w:r>
      <w:r w:rsidR="008A72F4">
        <w:rPr>
          <w:rFonts w:ascii="Times New Roman" w:eastAsia="Times New Roman" w:hAnsi="Times New Roman"/>
        </w:rPr>
        <w:t xml:space="preserve">оценки </w:t>
      </w:r>
      <w:r w:rsidR="006A60D8">
        <w:rPr>
          <w:rFonts w:ascii="Times New Roman" w:eastAsia="Times New Roman" w:hAnsi="Times New Roman"/>
        </w:rPr>
        <w:t xml:space="preserve"> </w:t>
      </w:r>
      <w:r w:rsidR="008A72F4">
        <w:rPr>
          <w:rFonts w:ascii="Times New Roman" w:eastAsia="Times New Roman" w:hAnsi="Times New Roman"/>
        </w:rPr>
        <w:t>заявок,</w:t>
      </w:r>
      <w:r w:rsidR="006A60D8">
        <w:rPr>
          <w:rFonts w:ascii="Times New Roman" w:eastAsia="Times New Roman" w:hAnsi="Times New Roman"/>
        </w:rPr>
        <w:t xml:space="preserve"> </w:t>
      </w:r>
      <w:r w:rsidR="008A72F4">
        <w:rPr>
          <w:rFonts w:ascii="Times New Roman" w:eastAsia="Times New Roman" w:hAnsi="Times New Roman"/>
        </w:rPr>
        <w:t>подаваемых участниками</w:t>
      </w:r>
      <w:r w:rsidR="006A60D8">
        <w:rPr>
          <w:rFonts w:ascii="Times New Roman" w:eastAsia="Times New Roman" w:hAnsi="Times New Roman"/>
        </w:rPr>
        <w:t xml:space="preserve"> Конкурса</w:t>
      </w:r>
    </w:p>
    <w:p w:rsidR="001E7CF3" w:rsidRDefault="001E7CF3" w:rsidP="006A60D8">
      <w:pPr>
        <w:ind w:left="-142"/>
        <w:jc w:val="center"/>
        <w:rPr>
          <w:rFonts w:ascii="Times New Roman" w:eastAsia="Times New Roman" w:hAnsi="Times New Roman"/>
        </w:rPr>
      </w:pPr>
    </w:p>
    <w:tbl>
      <w:tblPr>
        <w:tblStyle w:val="ab"/>
        <w:tblW w:w="10774" w:type="dxa"/>
        <w:tblInd w:w="-856" w:type="dxa"/>
        <w:tblLayout w:type="fixed"/>
        <w:tblLook w:val="04A0" w:firstRow="1" w:lastRow="0" w:firstColumn="1" w:lastColumn="0" w:noHBand="0" w:noVBand="1"/>
      </w:tblPr>
      <w:tblGrid>
        <w:gridCol w:w="425"/>
        <w:gridCol w:w="2269"/>
        <w:gridCol w:w="5528"/>
        <w:gridCol w:w="1701"/>
        <w:gridCol w:w="851"/>
      </w:tblGrid>
      <w:tr w:rsidR="00803FE8" w:rsidRPr="00A63CFF" w:rsidTr="00EF488E">
        <w:trPr>
          <w:trHeight w:val="450"/>
        </w:trPr>
        <w:tc>
          <w:tcPr>
            <w:tcW w:w="425" w:type="dxa"/>
          </w:tcPr>
          <w:p w:rsidR="003516AB" w:rsidRPr="00FB1204" w:rsidRDefault="003516AB" w:rsidP="008A696E">
            <w:pPr>
              <w:widowControl w:val="0"/>
              <w:autoSpaceDE w:val="0"/>
              <w:autoSpaceDN w:val="0"/>
              <w:adjustRightInd w:val="0"/>
              <w:contextualSpacing/>
              <w:jc w:val="center"/>
              <w:rPr>
                <w:rFonts w:ascii="Times New Roman" w:hAnsi="Times New Roman"/>
              </w:rPr>
            </w:pPr>
            <w:r w:rsidRPr="00FB1204">
              <w:rPr>
                <w:rFonts w:ascii="Times New Roman" w:hAnsi="Times New Roman"/>
              </w:rPr>
              <w:t>№ п/п</w:t>
            </w:r>
          </w:p>
        </w:tc>
        <w:tc>
          <w:tcPr>
            <w:tcW w:w="2269" w:type="dxa"/>
          </w:tcPr>
          <w:p w:rsidR="003516AB" w:rsidRPr="00FB1204" w:rsidRDefault="003516AB" w:rsidP="008A696E">
            <w:pPr>
              <w:widowControl w:val="0"/>
              <w:autoSpaceDE w:val="0"/>
              <w:autoSpaceDN w:val="0"/>
              <w:adjustRightInd w:val="0"/>
              <w:contextualSpacing/>
              <w:jc w:val="center"/>
              <w:rPr>
                <w:rFonts w:ascii="Times New Roman" w:hAnsi="Times New Roman"/>
              </w:rPr>
            </w:pPr>
            <w:r w:rsidRPr="00FB1204">
              <w:rPr>
                <w:rFonts w:ascii="Times New Roman" w:hAnsi="Times New Roman"/>
              </w:rPr>
              <w:t>Критерий</w:t>
            </w:r>
          </w:p>
        </w:tc>
        <w:tc>
          <w:tcPr>
            <w:tcW w:w="5528" w:type="dxa"/>
          </w:tcPr>
          <w:p w:rsidR="003516AB" w:rsidRPr="00FB1204" w:rsidRDefault="003516AB" w:rsidP="008A696E">
            <w:pPr>
              <w:widowControl w:val="0"/>
              <w:autoSpaceDE w:val="0"/>
              <w:autoSpaceDN w:val="0"/>
              <w:adjustRightInd w:val="0"/>
              <w:contextualSpacing/>
              <w:jc w:val="center"/>
              <w:rPr>
                <w:rFonts w:ascii="Times New Roman" w:hAnsi="Times New Roman"/>
              </w:rPr>
            </w:pPr>
            <w:r w:rsidRPr="00FB1204">
              <w:rPr>
                <w:rFonts w:ascii="Times New Roman" w:hAnsi="Times New Roman"/>
              </w:rPr>
              <w:t>Методика расчет</w:t>
            </w:r>
          </w:p>
        </w:tc>
        <w:tc>
          <w:tcPr>
            <w:tcW w:w="2552" w:type="dxa"/>
            <w:gridSpan w:val="2"/>
          </w:tcPr>
          <w:p w:rsidR="003516AB" w:rsidRPr="00FB1204" w:rsidRDefault="003516AB" w:rsidP="008A696E">
            <w:pPr>
              <w:widowControl w:val="0"/>
              <w:autoSpaceDE w:val="0"/>
              <w:autoSpaceDN w:val="0"/>
              <w:adjustRightInd w:val="0"/>
              <w:contextualSpacing/>
              <w:jc w:val="center"/>
              <w:rPr>
                <w:rFonts w:ascii="Times New Roman" w:hAnsi="Times New Roman"/>
              </w:rPr>
            </w:pPr>
            <w:r w:rsidRPr="00FB1204">
              <w:rPr>
                <w:rFonts w:ascii="Times New Roman" w:hAnsi="Times New Roman"/>
              </w:rPr>
              <w:t>Количество баллов</w:t>
            </w:r>
          </w:p>
        </w:tc>
      </w:tr>
      <w:tr w:rsidR="004043EE" w:rsidRPr="004043EE" w:rsidTr="00EF488E">
        <w:tc>
          <w:tcPr>
            <w:tcW w:w="425" w:type="dxa"/>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r w:rsidRPr="004043EE">
              <w:rPr>
                <w:rFonts w:ascii="Times New Roman" w:hAnsi="Times New Roman"/>
                <w:sz w:val="22"/>
                <w:szCs w:val="22"/>
              </w:rPr>
              <w:t>1</w:t>
            </w:r>
          </w:p>
        </w:tc>
        <w:tc>
          <w:tcPr>
            <w:tcW w:w="2269" w:type="dxa"/>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r w:rsidRPr="004043EE">
              <w:rPr>
                <w:rFonts w:ascii="Times New Roman" w:hAnsi="Times New Roman"/>
                <w:sz w:val="22"/>
                <w:szCs w:val="22"/>
              </w:rPr>
              <w:t>Вид деятельности</w:t>
            </w:r>
          </w:p>
        </w:tc>
        <w:tc>
          <w:tcPr>
            <w:tcW w:w="5528" w:type="dxa"/>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 xml:space="preserve">Виды деятельности, включенные в раздел C Общероссийского классификатора видов экономической деятельности (ОК 029-2014 (КДЕС ред. 2) </w:t>
            </w:r>
          </w:p>
        </w:tc>
        <w:tc>
          <w:tcPr>
            <w:tcW w:w="2552" w:type="dxa"/>
            <w:gridSpan w:val="2"/>
          </w:tcPr>
          <w:p w:rsidR="003516AB" w:rsidRPr="004043EE" w:rsidRDefault="00605763" w:rsidP="002C3CBC">
            <w:pPr>
              <w:widowControl w:val="0"/>
              <w:autoSpaceDE w:val="0"/>
              <w:autoSpaceDN w:val="0"/>
              <w:adjustRightInd w:val="0"/>
              <w:contextualSpacing/>
              <w:rPr>
                <w:rFonts w:ascii="Times New Roman" w:hAnsi="Times New Roman"/>
                <w:sz w:val="22"/>
                <w:szCs w:val="22"/>
              </w:rPr>
            </w:pPr>
            <w:r w:rsidRPr="00605763">
              <w:rPr>
                <w:rFonts w:ascii="Times New Roman" w:eastAsia="Times New Roman" w:hAnsi="Times New Roman" w:cs="Times New Roman"/>
                <w:color w:val="auto"/>
                <w:sz w:val="20"/>
                <w:szCs w:val="20"/>
              </w:rPr>
              <w:t xml:space="preserve">производственная сфера </w:t>
            </w:r>
            <w:r>
              <w:rPr>
                <w:rFonts w:ascii="Times New Roman" w:eastAsia="Times New Roman" w:hAnsi="Times New Roman" w:cs="Times New Roman"/>
                <w:color w:val="auto"/>
                <w:sz w:val="20"/>
                <w:szCs w:val="20"/>
              </w:rPr>
              <w:t>-100 баллов;</w:t>
            </w:r>
            <w:r w:rsidRPr="00605763">
              <w:rPr>
                <w:rFonts w:ascii="Times New Roman" w:eastAsia="Times New Roman" w:hAnsi="Times New Roman" w:cs="Times New Roman"/>
                <w:color w:val="auto"/>
                <w:sz w:val="20"/>
                <w:szCs w:val="20"/>
              </w:rPr>
              <w:t xml:space="preserve"> </w:t>
            </w:r>
            <w:r w:rsidR="002D512A" w:rsidRPr="00605763">
              <w:rPr>
                <w:rFonts w:ascii="Times New Roman" w:eastAsia="Times New Roman" w:hAnsi="Times New Roman" w:cs="Times New Roman"/>
                <w:color w:val="auto"/>
                <w:sz w:val="20"/>
                <w:szCs w:val="20"/>
              </w:rPr>
              <w:t>сельское и лесное хозяйство</w:t>
            </w:r>
            <w:r w:rsidR="002C3CBC">
              <w:rPr>
                <w:rFonts w:ascii="Times New Roman" w:eastAsia="Times New Roman" w:hAnsi="Times New Roman" w:cs="Times New Roman"/>
                <w:color w:val="auto"/>
                <w:sz w:val="20"/>
                <w:szCs w:val="20"/>
              </w:rPr>
              <w:t xml:space="preserve"> </w:t>
            </w:r>
            <w:r w:rsidR="002D512A">
              <w:rPr>
                <w:rFonts w:ascii="Times New Roman" w:eastAsia="Times New Roman" w:hAnsi="Times New Roman" w:cs="Times New Roman"/>
                <w:color w:val="auto"/>
                <w:sz w:val="20"/>
                <w:szCs w:val="20"/>
              </w:rPr>
              <w:t>-100 баллов;</w:t>
            </w:r>
            <w:r w:rsidR="00B25520" w:rsidRPr="00605763">
              <w:rPr>
                <w:rFonts w:ascii="Times New Roman" w:eastAsia="Times New Roman" w:hAnsi="Times New Roman" w:cs="Times New Roman"/>
                <w:color w:val="auto"/>
                <w:sz w:val="20"/>
                <w:szCs w:val="20"/>
              </w:rPr>
              <w:t xml:space="preserve"> социальное предпринимательство </w:t>
            </w:r>
            <w:r w:rsidR="00B25520">
              <w:rPr>
                <w:rFonts w:ascii="Times New Roman" w:eastAsia="Times New Roman" w:hAnsi="Times New Roman" w:cs="Times New Roman"/>
                <w:color w:val="auto"/>
                <w:sz w:val="20"/>
                <w:szCs w:val="20"/>
              </w:rPr>
              <w:t>-100 баллов;</w:t>
            </w:r>
            <w:r w:rsidR="00B25520" w:rsidRPr="00605763">
              <w:rPr>
                <w:rFonts w:ascii="Times New Roman" w:eastAsia="Times New Roman" w:hAnsi="Times New Roman" w:cs="Times New Roman"/>
                <w:color w:val="auto"/>
                <w:sz w:val="20"/>
                <w:szCs w:val="20"/>
              </w:rPr>
              <w:t xml:space="preserve"> транспорт и связь</w:t>
            </w:r>
            <w:r w:rsidR="002C3CBC">
              <w:rPr>
                <w:rFonts w:ascii="Times New Roman" w:eastAsia="Times New Roman" w:hAnsi="Times New Roman" w:cs="Times New Roman"/>
                <w:color w:val="auto"/>
                <w:sz w:val="20"/>
                <w:szCs w:val="20"/>
              </w:rPr>
              <w:t xml:space="preserve"> </w:t>
            </w:r>
            <w:r w:rsidR="00272034">
              <w:rPr>
                <w:rFonts w:ascii="Times New Roman" w:eastAsia="Times New Roman" w:hAnsi="Times New Roman" w:cs="Times New Roman"/>
                <w:color w:val="auto"/>
                <w:sz w:val="20"/>
                <w:szCs w:val="20"/>
              </w:rPr>
              <w:t>-</w:t>
            </w:r>
            <w:r w:rsidR="002C3CBC">
              <w:rPr>
                <w:rFonts w:ascii="Times New Roman" w:eastAsia="Times New Roman" w:hAnsi="Times New Roman" w:cs="Times New Roman"/>
                <w:color w:val="auto"/>
                <w:sz w:val="20"/>
                <w:szCs w:val="20"/>
              </w:rPr>
              <w:t xml:space="preserve"> </w:t>
            </w:r>
            <w:r w:rsidR="00272034">
              <w:rPr>
                <w:rFonts w:ascii="Times New Roman" w:eastAsia="Times New Roman" w:hAnsi="Times New Roman" w:cs="Times New Roman"/>
                <w:color w:val="auto"/>
                <w:sz w:val="20"/>
                <w:szCs w:val="20"/>
              </w:rPr>
              <w:t>80 баллов;</w:t>
            </w:r>
            <w:r w:rsidR="00272034" w:rsidRPr="00605763">
              <w:rPr>
                <w:rFonts w:ascii="Times New Roman" w:eastAsia="Times New Roman" w:hAnsi="Times New Roman" w:cs="Times New Roman"/>
                <w:color w:val="auto"/>
                <w:sz w:val="20"/>
                <w:szCs w:val="20"/>
              </w:rPr>
              <w:t xml:space="preserve"> строительство</w:t>
            </w:r>
            <w:r w:rsidR="00272034">
              <w:rPr>
                <w:rFonts w:ascii="Times New Roman" w:eastAsia="Times New Roman" w:hAnsi="Times New Roman" w:cs="Times New Roman"/>
                <w:color w:val="auto"/>
                <w:sz w:val="20"/>
                <w:szCs w:val="20"/>
              </w:rPr>
              <w:t>-70 баллов;</w:t>
            </w:r>
            <w:r w:rsidR="002C3CBC" w:rsidRPr="00605763">
              <w:rPr>
                <w:rFonts w:ascii="Times New Roman" w:eastAsia="Times New Roman" w:hAnsi="Times New Roman" w:cs="Times New Roman"/>
                <w:color w:val="auto"/>
                <w:sz w:val="20"/>
                <w:szCs w:val="20"/>
              </w:rPr>
              <w:t xml:space="preserve"> услуги</w:t>
            </w:r>
            <w:r w:rsidR="002C3CBC">
              <w:rPr>
                <w:rFonts w:ascii="Times New Roman" w:eastAsia="Times New Roman" w:hAnsi="Times New Roman" w:cs="Times New Roman"/>
                <w:color w:val="auto"/>
                <w:sz w:val="20"/>
                <w:szCs w:val="20"/>
              </w:rPr>
              <w:t>-</w:t>
            </w:r>
            <w:r w:rsidR="002C3CBC" w:rsidRPr="00605763">
              <w:rPr>
                <w:rFonts w:ascii="Times New Roman" w:eastAsia="Times New Roman" w:hAnsi="Times New Roman" w:cs="Times New Roman"/>
                <w:color w:val="auto"/>
                <w:sz w:val="20"/>
                <w:szCs w:val="20"/>
              </w:rPr>
              <w:t xml:space="preserve"> </w:t>
            </w:r>
            <w:r w:rsidR="002C3CBC">
              <w:rPr>
                <w:rFonts w:ascii="Times New Roman" w:eastAsia="Times New Roman" w:hAnsi="Times New Roman" w:cs="Times New Roman"/>
                <w:color w:val="auto"/>
                <w:sz w:val="20"/>
                <w:szCs w:val="20"/>
              </w:rPr>
              <w:t>60 баллов;</w:t>
            </w:r>
            <w:r w:rsidR="002C3CBC" w:rsidRPr="00605763">
              <w:rPr>
                <w:rFonts w:ascii="Times New Roman" w:eastAsia="Times New Roman" w:hAnsi="Times New Roman" w:cs="Times New Roman"/>
                <w:color w:val="auto"/>
                <w:sz w:val="20"/>
                <w:szCs w:val="20"/>
              </w:rPr>
              <w:t xml:space="preserve">   </w:t>
            </w:r>
          </w:p>
        </w:tc>
      </w:tr>
      <w:tr w:rsidR="004043EE" w:rsidRPr="004043EE" w:rsidTr="00EF488E">
        <w:tc>
          <w:tcPr>
            <w:tcW w:w="425" w:type="dxa"/>
          </w:tcPr>
          <w:p w:rsidR="003516AB" w:rsidRPr="004043EE" w:rsidRDefault="004D7CAE"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2</w:t>
            </w:r>
          </w:p>
        </w:tc>
        <w:tc>
          <w:tcPr>
            <w:tcW w:w="2269" w:type="dxa"/>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Создание новых рабочих мест</w:t>
            </w:r>
          </w:p>
        </w:tc>
        <w:tc>
          <w:tcPr>
            <w:tcW w:w="5528" w:type="dxa"/>
          </w:tcPr>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Количество новых рабочих мест рассчитывается по формуле:</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Р = Р2 - Р1, где:</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Р – количество вновь созданных рабочих мест;</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Р1 – среднесписочная численность работников за год, предшествующий году получения Субсидии;</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 xml:space="preserve">Р2 - среднесписочная численность работников за год, следующий за годом получения Субсидии. </w:t>
            </w:r>
          </w:p>
        </w:tc>
        <w:tc>
          <w:tcPr>
            <w:tcW w:w="2552" w:type="dxa"/>
            <w:gridSpan w:val="2"/>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1</w:t>
            </w:r>
            <w:r w:rsidR="00731DDC">
              <w:rPr>
                <w:rFonts w:ascii="Times New Roman" w:hAnsi="Times New Roman"/>
                <w:sz w:val="22"/>
                <w:szCs w:val="22"/>
              </w:rPr>
              <w:t>0</w:t>
            </w:r>
            <w:r w:rsidRPr="004043EE">
              <w:rPr>
                <w:rFonts w:ascii="Times New Roman" w:hAnsi="Times New Roman"/>
                <w:sz w:val="22"/>
                <w:szCs w:val="22"/>
              </w:rPr>
              <w:t xml:space="preserve"> балл</w:t>
            </w:r>
            <w:r w:rsidR="00731DDC">
              <w:rPr>
                <w:rFonts w:ascii="Times New Roman" w:hAnsi="Times New Roman"/>
                <w:sz w:val="22"/>
                <w:szCs w:val="22"/>
              </w:rPr>
              <w:t>ов</w:t>
            </w:r>
            <w:r w:rsidRPr="004043EE">
              <w:rPr>
                <w:rFonts w:ascii="Times New Roman" w:hAnsi="Times New Roman"/>
                <w:sz w:val="22"/>
                <w:szCs w:val="22"/>
              </w:rPr>
              <w:t xml:space="preserve"> = 1 рабочее место</w:t>
            </w:r>
          </w:p>
        </w:tc>
      </w:tr>
      <w:tr w:rsidR="004043EE" w:rsidRPr="004043EE" w:rsidTr="00EF488E">
        <w:tc>
          <w:tcPr>
            <w:tcW w:w="425" w:type="dxa"/>
          </w:tcPr>
          <w:p w:rsidR="003516AB" w:rsidRPr="004043EE" w:rsidRDefault="004D7CAE"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3</w:t>
            </w:r>
          </w:p>
        </w:tc>
        <w:tc>
          <w:tcPr>
            <w:tcW w:w="2269" w:type="dxa"/>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Увеличение средней заработной платы работников участника Конкурса</w:t>
            </w:r>
          </w:p>
        </w:tc>
        <w:tc>
          <w:tcPr>
            <w:tcW w:w="5528" w:type="dxa"/>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Увеличение средней заработной платы работников рассчитывается по формуле:</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Зп = ((Зп2 – Зп1) / ЗпМ) х 100, где:</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Зп – процент увеличения средней заработной платы работников;</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Зп1 – средняя заработная плата работников за год, предшествующий году получения Субсидии;</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 xml:space="preserve">Зп2 - средняя заработная плата работников за год, следующий за годом получения Субсидии; </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ЗпМ – минимальная заработной платы на территории Московской области, установленная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на предоставление Субсидии (далее – минимальная заработная плата).</w:t>
            </w:r>
          </w:p>
        </w:tc>
        <w:tc>
          <w:tcPr>
            <w:tcW w:w="2552" w:type="dxa"/>
            <w:gridSpan w:val="2"/>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r w:rsidRPr="004043EE">
              <w:rPr>
                <w:rFonts w:ascii="Times New Roman" w:hAnsi="Times New Roman"/>
                <w:sz w:val="22"/>
                <w:szCs w:val="22"/>
              </w:rPr>
              <w:t>1</w:t>
            </w:r>
            <w:r w:rsidR="00A618FA">
              <w:rPr>
                <w:rFonts w:ascii="Times New Roman" w:hAnsi="Times New Roman"/>
                <w:sz w:val="22"/>
                <w:szCs w:val="22"/>
              </w:rPr>
              <w:t>0</w:t>
            </w:r>
            <w:r w:rsidRPr="004043EE">
              <w:rPr>
                <w:rFonts w:ascii="Times New Roman" w:hAnsi="Times New Roman"/>
                <w:sz w:val="22"/>
                <w:szCs w:val="22"/>
              </w:rPr>
              <w:t xml:space="preserve"> балл</w:t>
            </w:r>
            <w:r w:rsidR="00A618FA">
              <w:rPr>
                <w:rFonts w:ascii="Times New Roman" w:hAnsi="Times New Roman"/>
                <w:sz w:val="22"/>
                <w:szCs w:val="22"/>
              </w:rPr>
              <w:t>ов</w:t>
            </w:r>
            <w:r w:rsidRPr="004043EE">
              <w:rPr>
                <w:rFonts w:ascii="Times New Roman" w:hAnsi="Times New Roman"/>
                <w:sz w:val="22"/>
                <w:szCs w:val="22"/>
              </w:rPr>
              <w:t xml:space="preserve"> = 10 % </w:t>
            </w:r>
          </w:p>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r w:rsidRPr="004043EE">
              <w:rPr>
                <w:rFonts w:ascii="Times New Roman" w:hAnsi="Times New Roman"/>
                <w:sz w:val="22"/>
                <w:szCs w:val="22"/>
              </w:rPr>
              <w:t>величины минимальной заработной платы.</w:t>
            </w:r>
          </w:p>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Промежуточные значение округляются в меньшую/большую стороны по правилам математического округления</w:t>
            </w:r>
          </w:p>
        </w:tc>
      </w:tr>
      <w:tr w:rsidR="00803FE8" w:rsidRPr="004043EE" w:rsidTr="00EF488E">
        <w:trPr>
          <w:trHeight w:val="168"/>
        </w:trPr>
        <w:tc>
          <w:tcPr>
            <w:tcW w:w="425" w:type="dxa"/>
            <w:vMerge w:val="restart"/>
          </w:tcPr>
          <w:p w:rsidR="003516AB" w:rsidRPr="004043EE" w:rsidRDefault="004D7CAE"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4</w:t>
            </w:r>
          </w:p>
        </w:tc>
        <w:tc>
          <w:tcPr>
            <w:tcW w:w="2269" w:type="dxa"/>
            <w:vMerge w:val="restart"/>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Увеличение выручки от реализации товаров (работ, услуг)</w:t>
            </w:r>
          </w:p>
        </w:tc>
        <w:tc>
          <w:tcPr>
            <w:tcW w:w="5528" w:type="dxa"/>
            <w:vMerge w:val="restart"/>
          </w:tcPr>
          <w:p w:rsidR="003516AB" w:rsidRPr="004043EE" w:rsidRDefault="003516AB" w:rsidP="008A696E">
            <w:pPr>
              <w:widowControl w:val="0"/>
              <w:autoSpaceDE w:val="0"/>
              <w:autoSpaceDN w:val="0"/>
              <w:adjustRightInd w:val="0"/>
              <w:contextualSpacing/>
              <w:rPr>
                <w:rFonts w:ascii="Times New Roman" w:hAnsi="Times New Roman"/>
                <w:sz w:val="22"/>
                <w:szCs w:val="22"/>
              </w:rPr>
            </w:pPr>
            <w:r w:rsidRPr="004043EE">
              <w:rPr>
                <w:rFonts w:ascii="Times New Roman" w:hAnsi="Times New Roman"/>
                <w:sz w:val="22"/>
                <w:szCs w:val="22"/>
              </w:rPr>
              <w:t>Увеличение выручки от реализации товаров (работ, услуг) по формуле:</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В = ((В2 – В1)/ В1) х 100, где:</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В – процент увеличения выручки;</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В1 – выручка за год, предшеству</w:t>
            </w:r>
            <w:r w:rsidR="001D1C42">
              <w:rPr>
                <w:rFonts w:ascii="Times New Roman" w:hAnsi="Times New Roman"/>
                <w:sz w:val="22"/>
                <w:szCs w:val="22"/>
              </w:rPr>
              <w:t>ющий году получения Субсидии *</w:t>
            </w:r>
            <w:r w:rsidRPr="004043EE">
              <w:rPr>
                <w:rFonts w:ascii="Times New Roman" w:hAnsi="Times New Roman"/>
                <w:sz w:val="22"/>
                <w:szCs w:val="22"/>
              </w:rPr>
              <w:t>;</w:t>
            </w:r>
          </w:p>
          <w:p w:rsidR="003516AB" w:rsidRPr="004043EE" w:rsidRDefault="003516AB" w:rsidP="008A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r w:rsidRPr="004043EE">
              <w:rPr>
                <w:rFonts w:ascii="Times New Roman" w:hAnsi="Times New Roman"/>
                <w:sz w:val="22"/>
                <w:szCs w:val="22"/>
              </w:rPr>
              <w:t>В2 - выручка за год, следующий за годом получения Субсидии.</w:t>
            </w:r>
          </w:p>
        </w:tc>
        <w:tc>
          <w:tcPr>
            <w:tcW w:w="1701" w:type="dxa"/>
          </w:tcPr>
          <w:p w:rsidR="003516AB" w:rsidRPr="004043EE" w:rsidRDefault="003516AB" w:rsidP="008A696E">
            <w:pPr>
              <w:widowControl w:val="0"/>
              <w:autoSpaceDE w:val="0"/>
              <w:autoSpaceDN w:val="0"/>
              <w:adjustRightInd w:val="0"/>
              <w:contextualSpacing/>
              <w:jc w:val="center"/>
              <w:rPr>
                <w:rFonts w:ascii="Times New Roman" w:hAnsi="Times New Roman"/>
                <w:iCs/>
                <w:sz w:val="22"/>
                <w:szCs w:val="22"/>
              </w:rPr>
            </w:pPr>
            <w:r w:rsidRPr="004043EE">
              <w:rPr>
                <w:rFonts w:ascii="Times New Roman" w:hAnsi="Times New Roman"/>
                <w:sz w:val="22"/>
                <w:szCs w:val="22"/>
              </w:rPr>
              <w:t>% увеличения выручки</w:t>
            </w:r>
          </w:p>
        </w:tc>
        <w:tc>
          <w:tcPr>
            <w:tcW w:w="851" w:type="dxa"/>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r w:rsidRPr="004043EE">
              <w:rPr>
                <w:rFonts w:ascii="Times New Roman" w:hAnsi="Times New Roman"/>
                <w:sz w:val="22"/>
                <w:szCs w:val="22"/>
              </w:rPr>
              <w:t>баллы</w:t>
            </w:r>
          </w:p>
        </w:tc>
      </w:tr>
      <w:tr w:rsidR="00803FE8" w:rsidRPr="004043EE" w:rsidTr="00EF488E">
        <w:trPr>
          <w:trHeight w:val="164"/>
        </w:trPr>
        <w:tc>
          <w:tcPr>
            <w:tcW w:w="425" w:type="dxa"/>
            <w:vMerge/>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p>
        </w:tc>
        <w:tc>
          <w:tcPr>
            <w:tcW w:w="2269" w:type="dxa"/>
            <w:vMerge/>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p>
        </w:tc>
        <w:tc>
          <w:tcPr>
            <w:tcW w:w="5528" w:type="dxa"/>
            <w:vMerge/>
          </w:tcPr>
          <w:p w:rsidR="003516AB" w:rsidRPr="004043EE" w:rsidRDefault="003516AB" w:rsidP="008A696E">
            <w:pPr>
              <w:widowControl w:val="0"/>
              <w:autoSpaceDE w:val="0"/>
              <w:autoSpaceDN w:val="0"/>
              <w:adjustRightInd w:val="0"/>
              <w:contextualSpacing/>
              <w:rPr>
                <w:rFonts w:ascii="Times New Roman" w:hAnsi="Times New Roman"/>
                <w:sz w:val="22"/>
                <w:szCs w:val="22"/>
              </w:rPr>
            </w:pPr>
          </w:p>
        </w:tc>
        <w:tc>
          <w:tcPr>
            <w:tcW w:w="1701" w:type="dxa"/>
          </w:tcPr>
          <w:p w:rsidR="003516AB" w:rsidRPr="004043EE" w:rsidRDefault="00967AA3" w:rsidP="008A696E">
            <w:pPr>
              <w:widowControl w:val="0"/>
              <w:autoSpaceDE w:val="0"/>
              <w:autoSpaceDN w:val="0"/>
              <w:adjustRightInd w:val="0"/>
              <w:contextualSpacing/>
              <w:jc w:val="center"/>
              <w:rPr>
                <w:rFonts w:ascii="Times New Roman" w:hAnsi="Times New Roman"/>
                <w:iCs/>
                <w:sz w:val="22"/>
                <w:szCs w:val="22"/>
              </w:rPr>
            </w:pPr>
            <w:r>
              <w:rPr>
                <w:rFonts w:ascii="Times New Roman" w:hAnsi="Times New Roman"/>
                <w:iCs/>
                <w:sz w:val="22"/>
                <w:szCs w:val="22"/>
              </w:rPr>
              <w:t>б</w:t>
            </w:r>
            <w:r w:rsidR="00004354">
              <w:rPr>
                <w:rFonts w:ascii="Times New Roman" w:hAnsi="Times New Roman"/>
                <w:iCs/>
                <w:sz w:val="22"/>
                <w:szCs w:val="22"/>
              </w:rPr>
              <w:t>олее 15%</w:t>
            </w:r>
          </w:p>
        </w:tc>
        <w:tc>
          <w:tcPr>
            <w:tcW w:w="851" w:type="dxa"/>
          </w:tcPr>
          <w:p w:rsidR="003516AB" w:rsidRPr="004043EE" w:rsidRDefault="00004354"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100</w:t>
            </w:r>
          </w:p>
        </w:tc>
      </w:tr>
      <w:tr w:rsidR="00803FE8" w:rsidRPr="004043EE" w:rsidTr="00EF488E">
        <w:trPr>
          <w:trHeight w:val="164"/>
        </w:trPr>
        <w:tc>
          <w:tcPr>
            <w:tcW w:w="425" w:type="dxa"/>
            <w:vMerge/>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p>
        </w:tc>
        <w:tc>
          <w:tcPr>
            <w:tcW w:w="2269" w:type="dxa"/>
            <w:vMerge/>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p>
        </w:tc>
        <w:tc>
          <w:tcPr>
            <w:tcW w:w="5528" w:type="dxa"/>
            <w:vMerge/>
          </w:tcPr>
          <w:p w:rsidR="003516AB" w:rsidRPr="004043EE" w:rsidRDefault="003516AB" w:rsidP="008A696E">
            <w:pPr>
              <w:widowControl w:val="0"/>
              <w:autoSpaceDE w:val="0"/>
              <w:autoSpaceDN w:val="0"/>
              <w:adjustRightInd w:val="0"/>
              <w:contextualSpacing/>
              <w:rPr>
                <w:rFonts w:ascii="Times New Roman" w:hAnsi="Times New Roman"/>
                <w:sz w:val="22"/>
                <w:szCs w:val="22"/>
              </w:rPr>
            </w:pPr>
          </w:p>
        </w:tc>
        <w:tc>
          <w:tcPr>
            <w:tcW w:w="1701" w:type="dxa"/>
          </w:tcPr>
          <w:p w:rsidR="003516AB" w:rsidRPr="004043EE" w:rsidRDefault="00004354" w:rsidP="00004354">
            <w:pPr>
              <w:widowControl w:val="0"/>
              <w:autoSpaceDE w:val="0"/>
              <w:autoSpaceDN w:val="0"/>
              <w:adjustRightInd w:val="0"/>
              <w:contextualSpacing/>
              <w:jc w:val="center"/>
              <w:rPr>
                <w:rFonts w:ascii="Times New Roman" w:hAnsi="Times New Roman"/>
                <w:iCs/>
                <w:sz w:val="22"/>
                <w:szCs w:val="22"/>
              </w:rPr>
            </w:pPr>
            <w:r w:rsidRPr="0057569B">
              <w:rPr>
                <w:rFonts w:ascii="Times New Roman" w:hAnsi="Times New Roman"/>
                <w:iCs/>
                <w:sz w:val="20"/>
                <w:szCs w:val="20"/>
              </w:rPr>
              <w:t xml:space="preserve">от </w:t>
            </w:r>
            <w:r>
              <w:rPr>
                <w:rFonts w:ascii="Times New Roman" w:hAnsi="Times New Roman"/>
                <w:iCs/>
                <w:sz w:val="20"/>
                <w:szCs w:val="20"/>
              </w:rPr>
              <w:t>11</w:t>
            </w:r>
            <w:r w:rsidRPr="0057569B">
              <w:rPr>
                <w:rFonts w:ascii="Times New Roman" w:hAnsi="Times New Roman"/>
                <w:iCs/>
                <w:sz w:val="20"/>
                <w:szCs w:val="20"/>
              </w:rPr>
              <w:t xml:space="preserve">% до </w:t>
            </w:r>
            <w:r>
              <w:rPr>
                <w:rFonts w:ascii="Times New Roman" w:hAnsi="Times New Roman"/>
                <w:iCs/>
                <w:sz w:val="20"/>
                <w:szCs w:val="20"/>
              </w:rPr>
              <w:t>15</w:t>
            </w:r>
            <w:r w:rsidRPr="0057569B">
              <w:rPr>
                <w:rFonts w:ascii="Times New Roman" w:hAnsi="Times New Roman"/>
                <w:iCs/>
                <w:sz w:val="20"/>
                <w:szCs w:val="20"/>
              </w:rPr>
              <w:t>%</w:t>
            </w:r>
          </w:p>
        </w:tc>
        <w:tc>
          <w:tcPr>
            <w:tcW w:w="851" w:type="dxa"/>
          </w:tcPr>
          <w:p w:rsidR="003516AB" w:rsidRPr="004043EE" w:rsidRDefault="00004354"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80</w:t>
            </w:r>
          </w:p>
        </w:tc>
      </w:tr>
      <w:tr w:rsidR="00803FE8" w:rsidRPr="004043EE" w:rsidTr="00EF488E">
        <w:trPr>
          <w:trHeight w:val="164"/>
        </w:trPr>
        <w:tc>
          <w:tcPr>
            <w:tcW w:w="425" w:type="dxa"/>
            <w:vMerge/>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p>
        </w:tc>
        <w:tc>
          <w:tcPr>
            <w:tcW w:w="2269" w:type="dxa"/>
            <w:vMerge/>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p>
        </w:tc>
        <w:tc>
          <w:tcPr>
            <w:tcW w:w="5528" w:type="dxa"/>
            <w:vMerge/>
          </w:tcPr>
          <w:p w:rsidR="003516AB" w:rsidRPr="004043EE" w:rsidRDefault="003516AB" w:rsidP="008A696E">
            <w:pPr>
              <w:widowControl w:val="0"/>
              <w:autoSpaceDE w:val="0"/>
              <w:autoSpaceDN w:val="0"/>
              <w:adjustRightInd w:val="0"/>
              <w:contextualSpacing/>
              <w:rPr>
                <w:rFonts w:ascii="Times New Roman" w:hAnsi="Times New Roman"/>
                <w:sz w:val="22"/>
                <w:szCs w:val="22"/>
              </w:rPr>
            </w:pPr>
          </w:p>
        </w:tc>
        <w:tc>
          <w:tcPr>
            <w:tcW w:w="1701" w:type="dxa"/>
          </w:tcPr>
          <w:p w:rsidR="003516AB" w:rsidRPr="004043EE" w:rsidRDefault="00943FD5" w:rsidP="00943FD5">
            <w:pPr>
              <w:widowControl w:val="0"/>
              <w:autoSpaceDE w:val="0"/>
              <w:autoSpaceDN w:val="0"/>
              <w:adjustRightInd w:val="0"/>
              <w:contextualSpacing/>
              <w:jc w:val="center"/>
              <w:rPr>
                <w:rFonts w:ascii="Times New Roman" w:hAnsi="Times New Roman"/>
                <w:iCs/>
                <w:sz w:val="22"/>
                <w:szCs w:val="22"/>
              </w:rPr>
            </w:pPr>
            <w:r w:rsidRPr="0057569B">
              <w:rPr>
                <w:rFonts w:ascii="Times New Roman" w:hAnsi="Times New Roman"/>
                <w:iCs/>
                <w:sz w:val="20"/>
                <w:szCs w:val="20"/>
              </w:rPr>
              <w:t xml:space="preserve">от </w:t>
            </w:r>
            <w:r>
              <w:rPr>
                <w:rFonts w:ascii="Times New Roman" w:hAnsi="Times New Roman"/>
                <w:iCs/>
                <w:sz w:val="20"/>
                <w:szCs w:val="20"/>
              </w:rPr>
              <w:t>8</w:t>
            </w:r>
            <w:r w:rsidRPr="0057569B">
              <w:rPr>
                <w:rFonts w:ascii="Times New Roman" w:hAnsi="Times New Roman"/>
                <w:iCs/>
                <w:sz w:val="20"/>
                <w:szCs w:val="20"/>
              </w:rPr>
              <w:t xml:space="preserve">% до </w:t>
            </w:r>
            <w:r>
              <w:rPr>
                <w:rFonts w:ascii="Times New Roman" w:hAnsi="Times New Roman"/>
                <w:iCs/>
                <w:sz w:val="20"/>
                <w:szCs w:val="20"/>
              </w:rPr>
              <w:t>10</w:t>
            </w:r>
            <w:r w:rsidRPr="0057569B">
              <w:rPr>
                <w:rFonts w:ascii="Times New Roman" w:hAnsi="Times New Roman"/>
                <w:iCs/>
                <w:sz w:val="20"/>
                <w:szCs w:val="20"/>
              </w:rPr>
              <w:t>%</w:t>
            </w:r>
          </w:p>
        </w:tc>
        <w:tc>
          <w:tcPr>
            <w:tcW w:w="851" w:type="dxa"/>
          </w:tcPr>
          <w:p w:rsidR="003516AB" w:rsidRPr="004043EE" w:rsidRDefault="00004354"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60</w:t>
            </w:r>
          </w:p>
        </w:tc>
      </w:tr>
      <w:tr w:rsidR="00803FE8" w:rsidRPr="004043EE" w:rsidTr="00EF488E">
        <w:trPr>
          <w:trHeight w:val="164"/>
        </w:trPr>
        <w:tc>
          <w:tcPr>
            <w:tcW w:w="425" w:type="dxa"/>
            <w:vMerge/>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p>
        </w:tc>
        <w:tc>
          <w:tcPr>
            <w:tcW w:w="2269" w:type="dxa"/>
            <w:vMerge/>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p>
        </w:tc>
        <w:tc>
          <w:tcPr>
            <w:tcW w:w="5528" w:type="dxa"/>
            <w:vMerge/>
          </w:tcPr>
          <w:p w:rsidR="003516AB" w:rsidRPr="004043EE" w:rsidRDefault="003516AB" w:rsidP="008A696E">
            <w:pPr>
              <w:widowControl w:val="0"/>
              <w:autoSpaceDE w:val="0"/>
              <w:autoSpaceDN w:val="0"/>
              <w:adjustRightInd w:val="0"/>
              <w:contextualSpacing/>
              <w:rPr>
                <w:rFonts w:ascii="Times New Roman" w:hAnsi="Times New Roman"/>
                <w:sz w:val="22"/>
                <w:szCs w:val="22"/>
              </w:rPr>
            </w:pPr>
          </w:p>
        </w:tc>
        <w:tc>
          <w:tcPr>
            <w:tcW w:w="1701" w:type="dxa"/>
          </w:tcPr>
          <w:p w:rsidR="003516AB" w:rsidRPr="004043EE" w:rsidRDefault="00943FD5" w:rsidP="00943FD5">
            <w:pPr>
              <w:widowControl w:val="0"/>
              <w:autoSpaceDE w:val="0"/>
              <w:autoSpaceDN w:val="0"/>
              <w:adjustRightInd w:val="0"/>
              <w:contextualSpacing/>
              <w:jc w:val="center"/>
              <w:rPr>
                <w:rFonts w:ascii="Times New Roman" w:hAnsi="Times New Roman"/>
                <w:iCs/>
                <w:sz w:val="22"/>
                <w:szCs w:val="22"/>
              </w:rPr>
            </w:pPr>
            <w:r w:rsidRPr="0057569B">
              <w:rPr>
                <w:rFonts w:ascii="Times New Roman" w:hAnsi="Times New Roman"/>
                <w:iCs/>
                <w:sz w:val="20"/>
                <w:szCs w:val="20"/>
              </w:rPr>
              <w:t xml:space="preserve">от </w:t>
            </w:r>
            <w:r>
              <w:rPr>
                <w:rFonts w:ascii="Times New Roman" w:hAnsi="Times New Roman"/>
                <w:iCs/>
                <w:sz w:val="20"/>
                <w:szCs w:val="20"/>
              </w:rPr>
              <w:t>5</w:t>
            </w:r>
            <w:r w:rsidRPr="0057569B">
              <w:rPr>
                <w:rFonts w:ascii="Times New Roman" w:hAnsi="Times New Roman"/>
                <w:iCs/>
                <w:sz w:val="20"/>
                <w:szCs w:val="20"/>
              </w:rPr>
              <w:t xml:space="preserve">% до </w:t>
            </w:r>
            <w:r>
              <w:rPr>
                <w:rFonts w:ascii="Times New Roman" w:hAnsi="Times New Roman"/>
                <w:iCs/>
                <w:sz w:val="20"/>
                <w:szCs w:val="20"/>
              </w:rPr>
              <w:t>7</w:t>
            </w:r>
            <w:r w:rsidRPr="0057569B">
              <w:rPr>
                <w:rFonts w:ascii="Times New Roman" w:hAnsi="Times New Roman"/>
                <w:iCs/>
                <w:sz w:val="20"/>
                <w:szCs w:val="20"/>
              </w:rPr>
              <w:t>%</w:t>
            </w:r>
          </w:p>
        </w:tc>
        <w:tc>
          <w:tcPr>
            <w:tcW w:w="851" w:type="dxa"/>
          </w:tcPr>
          <w:p w:rsidR="003516AB" w:rsidRPr="004043EE" w:rsidRDefault="00943FD5"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40</w:t>
            </w:r>
          </w:p>
        </w:tc>
      </w:tr>
      <w:tr w:rsidR="00803FE8" w:rsidRPr="004043EE" w:rsidTr="00EF488E">
        <w:trPr>
          <w:trHeight w:val="164"/>
        </w:trPr>
        <w:tc>
          <w:tcPr>
            <w:tcW w:w="425" w:type="dxa"/>
            <w:vMerge/>
          </w:tcPr>
          <w:p w:rsidR="003516AB" w:rsidRPr="004043EE" w:rsidRDefault="003516AB" w:rsidP="008A696E">
            <w:pPr>
              <w:widowControl w:val="0"/>
              <w:autoSpaceDE w:val="0"/>
              <w:autoSpaceDN w:val="0"/>
              <w:adjustRightInd w:val="0"/>
              <w:contextualSpacing/>
              <w:jc w:val="center"/>
              <w:rPr>
                <w:rFonts w:ascii="Times New Roman" w:hAnsi="Times New Roman"/>
                <w:sz w:val="22"/>
                <w:szCs w:val="22"/>
              </w:rPr>
            </w:pPr>
          </w:p>
        </w:tc>
        <w:tc>
          <w:tcPr>
            <w:tcW w:w="2269" w:type="dxa"/>
            <w:vMerge/>
          </w:tcPr>
          <w:p w:rsidR="003516AB" w:rsidRPr="004043EE" w:rsidRDefault="003516AB" w:rsidP="008A696E">
            <w:pPr>
              <w:widowControl w:val="0"/>
              <w:autoSpaceDE w:val="0"/>
              <w:autoSpaceDN w:val="0"/>
              <w:adjustRightInd w:val="0"/>
              <w:contextualSpacing/>
              <w:jc w:val="both"/>
              <w:rPr>
                <w:rFonts w:ascii="Times New Roman" w:hAnsi="Times New Roman"/>
                <w:sz w:val="22"/>
                <w:szCs w:val="22"/>
              </w:rPr>
            </w:pPr>
          </w:p>
        </w:tc>
        <w:tc>
          <w:tcPr>
            <w:tcW w:w="5528" w:type="dxa"/>
            <w:vMerge/>
          </w:tcPr>
          <w:p w:rsidR="003516AB" w:rsidRPr="004043EE" w:rsidRDefault="003516AB" w:rsidP="008A696E">
            <w:pPr>
              <w:widowControl w:val="0"/>
              <w:autoSpaceDE w:val="0"/>
              <w:autoSpaceDN w:val="0"/>
              <w:adjustRightInd w:val="0"/>
              <w:contextualSpacing/>
              <w:rPr>
                <w:rFonts w:ascii="Times New Roman" w:hAnsi="Times New Roman"/>
                <w:sz w:val="22"/>
                <w:szCs w:val="22"/>
              </w:rPr>
            </w:pPr>
          </w:p>
        </w:tc>
        <w:tc>
          <w:tcPr>
            <w:tcW w:w="1701" w:type="dxa"/>
          </w:tcPr>
          <w:p w:rsidR="003516AB" w:rsidRPr="0057569B" w:rsidRDefault="0057569B" w:rsidP="008A696E">
            <w:pPr>
              <w:widowControl w:val="0"/>
              <w:autoSpaceDE w:val="0"/>
              <w:autoSpaceDN w:val="0"/>
              <w:adjustRightInd w:val="0"/>
              <w:contextualSpacing/>
              <w:jc w:val="center"/>
              <w:rPr>
                <w:rFonts w:ascii="Times New Roman" w:hAnsi="Times New Roman"/>
                <w:iCs/>
                <w:sz w:val="20"/>
                <w:szCs w:val="20"/>
              </w:rPr>
            </w:pPr>
            <w:r w:rsidRPr="0057569B">
              <w:rPr>
                <w:rFonts w:ascii="Times New Roman" w:hAnsi="Times New Roman"/>
                <w:iCs/>
                <w:sz w:val="20"/>
                <w:szCs w:val="20"/>
              </w:rPr>
              <w:t>от 1% до 4%</w:t>
            </w:r>
          </w:p>
        </w:tc>
        <w:tc>
          <w:tcPr>
            <w:tcW w:w="851" w:type="dxa"/>
          </w:tcPr>
          <w:p w:rsidR="003516AB" w:rsidRPr="004043EE" w:rsidRDefault="00943FD5" w:rsidP="008A696E">
            <w:pPr>
              <w:widowControl w:val="0"/>
              <w:autoSpaceDE w:val="0"/>
              <w:autoSpaceDN w:val="0"/>
              <w:adjustRightInd w:val="0"/>
              <w:contextualSpacing/>
              <w:jc w:val="center"/>
              <w:rPr>
                <w:rFonts w:ascii="Times New Roman" w:hAnsi="Times New Roman"/>
                <w:sz w:val="22"/>
                <w:szCs w:val="22"/>
              </w:rPr>
            </w:pPr>
            <w:r>
              <w:rPr>
                <w:rFonts w:ascii="Times New Roman" w:hAnsi="Times New Roman"/>
                <w:sz w:val="22"/>
                <w:szCs w:val="22"/>
              </w:rPr>
              <w:t>20</w:t>
            </w:r>
          </w:p>
        </w:tc>
      </w:tr>
    </w:tbl>
    <w:p w:rsidR="00803FE8" w:rsidRDefault="00803FE8" w:rsidP="003516AB">
      <w:pPr>
        <w:widowControl w:val="0"/>
        <w:autoSpaceDE w:val="0"/>
        <w:autoSpaceDN w:val="0"/>
        <w:adjustRightInd w:val="0"/>
        <w:contextualSpacing/>
        <w:jc w:val="both"/>
        <w:rPr>
          <w:rFonts w:ascii="Times New Roman" w:hAnsi="Times New Roman"/>
          <w:sz w:val="20"/>
          <w:szCs w:val="20"/>
        </w:rPr>
      </w:pPr>
    </w:p>
    <w:p w:rsidR="003516AB" w:rsidRPr="00EF488E" w:rsidRDefault="001D1C42" w:rsidP="00EF488E">
      <w:pPr>
        <w:ind w:left="-709" w:firstLine="425"/>
        <w:jc w:val="both"/>
        <w:rPr>
          <w:rFonts w:ascii="Times New Roman" w:hAnsi="Times New Roman"/>
          <w:sz w:val="20"/>
          <w:szCs w:val="20"/>
        </w:rPr>
      </w:pPr>
      <w:r>
        <w:rPr>
          <w:rFonts w:ascii="Times New Roman" w:hAnsi="Times New Roman"/>
          <w:sz w:val="20"/>
          <w:szCs w:val="20"/>
        </w:rPr>
        <w:t>*</w:t>
      </w:r>
      <w:r w:rsidR="003516AB" w:rsidRPr="002D5A4B">
        <w:rPr>
          <w:rFonts w:ascii="Times New Roman" w:hAnsi="Times New Roman"/>
          <w:sz w:val="20"/>
          <w:szCs w:val="20"/>
        </w:rPr>
        <w:t xml:space="preserve"> В случае если за год, предшествующий году получения Субсидии, у участника Конкурса отсутствовала выручка</w:t>
      </w:r>
      <w:r w:rsidR="003516AB">
        <w:rPr>
          <w:rFonts w:ascii="Times New Roman" w:hAnsi="Times New Roman"/>
          <w:sz w:val="20"/>
          <w:szCs w:val="20"/>
        </w:rPr>
        <w:t>, то В1 = 1</w:t>
      </w:r>
      <w:r w:rsidR="003516AB" w:rsidRPr="002D5A4B">
        <w:rPr>
          <w:rFonts w:ascii="Times New Roman" w:hAnsi="Times New Roman"/>
          <w:sz w:val="20"/>
          <w:szCs w:val="20"/>
        </w:rPr>
        <w:t xml:space="preserve">. </w:t>
      </w:r>
    </w:p>
    <w:p w:rsidR="003516AB" w:rsidRPr="00EF488E" w:rsidRDefault="003516AB" w:rsidP="00EF488E">
      <w:pPr>
        <w:ind w:left="-709" w:firstLine="425"/>
        <w:jc w:val="both"/>
        <w:rPr>
          <w:rFonts w:ascii="Times New Roman" w:hAnsi="Times New Roman"/>
          <w:sz w:val="20"/>
          <w:szCs w:val="20"/>
        </w:rPr>
      </w:pPr>
    </w:p>
    <w:p w:rsidR="00091951" w:rsidRDefault="00091951" w:rsidP="003516AB">
      <w:pPr>
        <w:ind w:left="-709" w:hanging="141"/>
        <w:jc w:val="center"/>
        <w:rPr>
          <w:rFonts w:ascii="Times New Roman" w:eastAsia="Times New Roman" w:hAnsi="Times New Roman"/>
        </w:rPr>
      </w:pPr>
    </w:p>
    <w:p w:rsidR="00091951" w:rsidRDefault="00091951" w:rsidP="006A60D8">
      <w:pPr>
        <w:ind w:left="-142"/>
        <w:jc w:val="center"/>
        <w:rPr>
          <w:rFonts w:ascii="Times New Roman" w:eastAsia="Times New Roman" w:hAnsi="Times New Roman"/>
        </w:rPr>
      </w:pPr>
    </w:p>
    <w:p w:rsidR="00D75794" w:rsidRDefault="00D75794" w:rsidP="005C3AB2">
      <w:pPr>
        <w:ind w:left="4678"/>
        <w:rPr>
          <w:rFonts w:ascii="Times New Roman" w:eastAsia="Times New Roman" w:hAnsi="Times New Roman"/>
        </w:rPr>
      </w:pPr>
    </w:p>
    <w:p w:rsidR="00D75794" w:rsidRDefault="00D75794" w:rsidP="00D75794">
      <w:pPr>
        <w:ind w:left="4678"/>
        <w:rPr>
          <w:rFonts w:ascii="Times New Roman" w:eastAsia="Times New Roman" w:hAnsi="Times New Roman"/>
        </w:rPr>
      </w:pPr>
      <w:r>
        <w:rPr>
          <w:rFonts w:ascii="Times New Roman" w:eastAsia="Times New Roman" w:hAnsi="Times New Roman"/>
        </w:rPr>
        <w:lastRenderedPageBreak/>
        <w:t xml:space="preserve">                                          </w:t>
      </w:r>
      <w:r w:rsidRPr="00D23038">
        <w:rPr>
          <w:rFonts w:ascii="Times New Roman" w:eastAsia="Times New Roman" w:hAnsi="Times New Roman"/>
        </w:rPr>
        <w:t>Приложение</w:t>
      </w:r>
      <w:r>
        <w:rPr>
          <w:rFonts w:ascii="Times New Roman" w:eastAsia="Times New Roman" w:hAnsi="Times New Roman"/>
        </w:rPr>
        <w:t xml:space="preserve">  </w:t>
      </w:r>
      <w:r w:rsidRPr="00D23038">
        <w:rPr>
          <w:rFonts w:ascii="Times New Roman" w:eastAsia="Times New Roman" w:hAnsi="Times New Roman"/>
        </w:rPr>
        <w:t>№</w:t>
      </w:r>
      <w:r>
        <w:rPr>
          <w:rFonts w:ascii="Times New Roman" w:eastAsia="Times New Roman" w:hAnsi="Times New Roman"/>
        </w:rPr>
        <w:t xml:space="preserve"> 5                                                                                         </w:t>
      </w:r>
      <w:r w:rsidRPr="00D23038">
        <w:rPr>
          <w:rFonts w:ascii="Times New Roman" w:eastAsia="Times New Roman" w:hAnsi="Times New Roman"/>
        </w:rPr>
        <w:t>к По</w:t>
      </w:r>
      <w:r>
        <w:rPr>
          <w:rFonts w:ascii="Times New Roman" w:eastAsia="Times New Roman" w:hAnsi="Times New Roman"/>
        </w:rPr>
        <w:t>рядку проведения конкурсного отбора</w:t>
      </w:r>
    </w:p>
    <w:p w:rsidR="00D75794" w:rsidRDefault="00D75794" w:rsidP="00D75794">
      <w:pPr>
        <w:suppressAutoHyphens/>
        <w:jc w:val="center"/>
        <w:rPr>
          <w:rFonts w:ascii="Times New Roman" w:eastAsia="Noto Sans CJK SC Regular" w:hAnsi="Times New Roman"/>
          <w:kern w:val="2"/>
          <w:lang w:eastAsia="zh-CN" w:bidi="hi-IN"/>
        </w:rPr>
      </w:pPr>
      <w:r>
        <w:rPr>
          <w:rFonts w:ascii="Times New Roman" w:eastAsia="Times New Roman" w:hAnsi="Times New Roman"/>
        </w:rPr>
        <w:t xml:space="preserve">                          </w:t>
      </w:r>
    </w:p>
    <w:p w:rsidR="00C20B4C" w:rsidRDefault="00C20B4C" w:rsidP="005C3AB2">
      <w:pPr>
        <w:ind w:left="4678"/>
        <w:rPr>
          <w:rFonts w:ascii="Times New Roman" w:eastAsia="Times New Roman" w:hAnsi="Times New Roman"/>
        </w:rPr>
      </w:pPr>
    </w:p>
    <w:p w:rsidR="00016DE6" w:rsidRPr="004764EE" w:rsidRDefault="002E7D13" w:rsidP="004764EE">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4764EE">
        <w:rPr>
          <w:rFonts w:ascii="Times New Roman" w:hAnsi="Times New Roman" w:cs="Arial Unicode MS"/>
          <w:color w:val="000000"/>
          <w:sz w:val="24"/>
          <w:szCs w:val="24"/>
        </w:rPr>
        <w:t xml:space="preserve">Порядок осуществления выездных обследований, проводимых в рамках конкурсного отбора по  предоставлению субсидий субъектам малого и среднего предпринимательства в рамках </w:t>
      </w:r>
      <w:r w:rsidR="00016DE6" w:rsidRPr="004764EE">
        <w:rPr>
          <w:rFonts w:ascii="Times New Roman" w:hAnsi="Times New Roman" w:cs="Arial Unicode MS"/>
          <w:color w:val="000000"/>
          <w:sz w:val="24"/>
          <w:szCs w:val="24"/>
        </w:rPr>
        <w:t xml:space="preserve"> муниципальных программ поддержки малого и среднего предпринимательства</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1. Настоящий Порядок определяет правила осуществления Администрацией городского округа Лобня Московской области (далее – Администрация) выездных обследований, проводимых в рамках конкурсного отбора по предоставлению  субсидий субъектам малого и среднего предпринимательства в рамках муниципальн</w:t>
      </w:r>
      <w:r w:rsidR="00716561" w:rsidRPr="004764EE">
        <w:rPr>
          <w:rFonts w:ascii="Times New Roman" w:hAnsi="Times New Roman" w:cs="Arial Unicode MS"/>
          <w:color w:val="000000"/>
          <w:sz w:val="24"/>
          <w:szCs w:val="24"/>
        </w:rPr>
        <w:t>ых</w:t>
      </w:r>
      <w:r w:rsidRPr="004764EE">
        <w:rPr>
          <w:rFonts w:ascii="Times New Roman" w:hAnsi="Times New Roman" w:cs="Arial Unicode MS"/>
          <w:color w:val="000000"/>
          <w:sz w:val="24"/>
          <w:szCs w:val="24"/>
        </w:rPr>
        <w:t xml:space="preserve"> программ </w:t>
      </w:r>
      <w:r w:rsidR="00BF7481" w:rsidRPr="004764EE">
        <w:rPr>
          <w:rFonts w:ascii="Times New Roman" w:hAnsi="Times New Roman" w:cs="Arial Unicode MS"/>
          <w:color w:val="000000"/>
          <w:sz w:val="24"/>
          <w:szCs w:val="24"/>
        </w:rPr>
        <w:t xml:space="preserve"> поддержки малого и среднего предпринимательства </w:t>
      </w:r>
      <w:r w:rsidRPr="004764EE">
        <w:rPr>
          <w:rFonts w:ascii="Times New Roman" w:hAnsi="Times New Roman" w:cs="Arial Unicode MS"/>
          <w:color w:val="000000"/>
          <w:sz w:val="24"/>
          <w:szCs w:val="24"/>
        </w:rPr>
        <w:t>(далее – предоставление субсидии).</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2. Целью выездного обследования является:</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1) подтверждение сведений и документов, содержащихся в составе заявления и пакета документов (далее - заявка) участника конкурсного отбора (далее - Заявитель), направленных для предоставления субсидии;</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2) получение оригинала банковской выписки по счету Заявителя, подтверждающей осуществление затрат, представленных на компенсацию;</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3)   получения дополнительных материалов, уточняющих сведения, представленные Заявителем (при необходимости).</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3. Выездные обследования субъектов МСП осуществляются в рабочее время.</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 xml:space="preserve">4. За 3 (три) календарных дня до даты проведения выездного обследования участнику конкурсного отбора направляется уведомление </w:t>
      </w:r>
      <w:r w:rsidRPr="004764EE">
        <w:rPr>
          <w:rFonts w:ascii="Times New Roman" w:hAnsi="Times New Roman" w:cs="Arial Unicode MS"/>
          <w:noProof/>
          <w:color w:val="000000"/>
          <w:sz w:val="24"/>
          <w:szCs w:val="24"/>
        </w:rPr>
        <w:drawing>
          <wp:inline distT="0" distB="0" distL="0" distR="0" wp14:anchorId="42FF559A" wp14:editId="5883DB99">
            <wp:extent cx="9525" cy="9525"/>
            <wp:effectExtent l="0" t="0" r="0" b="0"/>
            <wp:docPr id="2" name="Picture 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764EE">
        <w:rPr>
          <w:rFonts w:ascii="Times New Roman" w:hAnsi="Times New Roman" w:cs="Arial Unicode MS"/>
          <w:color w:val="000000"/>
          <w:sz w:val="24"/>
          <w:szCs w:val="24"/>
        </w:rPr>
        <w:t>на адрес электронной почты, указанной в Заявлении на предоставление Субсидии.</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5.Представители Администрации осуществляют выезд на место ведения хозяйственной деятельности Заявителей не позднее даты окончания рассмотрения заявок.</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6.По результатам проведенного выездного обследования представителями Администрации составляется Акт выездного обследования по форме согласно приложению к настоящему Порядку выездного обследования.</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764EE">
        <w:rPr>
          <w:rFonts w:ascii="Times New Roman" w:hAnsi="Times New Roman" w:cs="Arial Unicode MS"/>
          <w:color w:val="000000"/>
          <w:sz w:val="24"/>
          <w:szCs w:val="24"/>
        </w:rPr>
        <w:t>7. Акт выездного обследования составляется в 2 (двух) экземплярах по одному для каждой из сторон, согласовывается и подписывается сторонами.</w:t>
      </w: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2E7D13" w:rsidRPr="004764EE" w:rsidRDefault="002E7D13" w:rsidP="004764E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20B4C" w:rsidRDefault="00C20B4C" w:rsidP="005C3AB2">
      <w:pPr>
        <w:ind w:left="4678"/>
        <w:rPr>
          <w:rFonts w:ascii="Times New Roman" w:eastAsia="Times New Roman" w:hAnsi="Times New Roman"/>
        </w:rPr>
      </w:pPr>
    </w:p>
    <w:p w:rsidR="00CB1A09" w:rsidRDefault="00CB1A09" w:rsidP="00C11BCC">
      <w:pPr>
        <w:pStyle w:val="ConsPlusNormal"/>
        <w:ind w:firstLine="539"/>
        <w:jc w:val="right"/>
        <w:rPr>
          <w:rFonts w:ascii="Times New Roman" w:hAnsi="Times New Roman" w:cs="Times New Roman"/>
          <w:sz w:val="24"/>
          <w:szCs w:val="24"/>
        </w:rPr>
      </w:pPr>
    </w:p>
    <w:p w:rsidR="0036309E" w:rsidRPr="0036309E" w:rsidRDefault="0036309E" w:rsidP="00C11BCC">
      <w:pPr>
        <w:pStyle w:val="ConsPlusNormal"/>
        <w:ind w:firstLine="539"/>
        <w:jc w:val="right"/>
        <w:rPr>
          <w:rFonts w:ascii="Times New Roman" w:hAnsi="Times New Roman" w:cs="Times New Roman"/>
          <w:sz w:val="24"/>
          <w:szCs w:val="24"/>
        </w:rPr>
      </w:pPr>
      <w:r w:rsidRPr="0036309E">
        <w:rPr>
          <w:rFonts w:ascii="Times New Roman" w:hAnsi="Times New Roman" w:cs="Times New Roman"/>
          <w:sz w:val="24"/>
          <w:szCs w:val="24"/>
        </w:rPr>
        <w:lastRenderedPageBreak/>
        <w:t>Приложение</w:t>
      </w:r>
    </w:p>
    <w:p w:rsidR="0036309E" w:rsidRPr="0036309E" w:rsidRDefault="0036309E" w:rsidP="00C11BCC">
      <w:pPr>
        <w:pStyle w:val="ConsPlusNormal"/>
        <w:ind w:firstLine="539"/>
        <w:jc w:val="right"/>
        <w:rPr>
          <w:rFonts w:ascii="Times New Roman" w:hAnsi="Times New Roman" w:cs="Times New Roman"/>
          <w:sz w:val="24"/>
          <w:szCs w:val="24"/>
        </w:rPr>
      </w:pPr>
      <w:r w:rsidRPr="0036309E">
        <w:rPr>
          <w:rFonts w:ascii="Times New Roman" w:hAnsi="Times New Roman" w:cs="Times New Roman"/>
          <w:sz w:val="24"/>
          <w:szCs w:val="24"/>
        </w:rPr>
        <w:t>к Порядку осуществления выездных обследований</w:t>
      </w:r>
    </w:p>
    <w:p w:rsidR="0036309E" w:rsidRPr="0036309E" w:rsidRDefault="0036309E" w:rsidP="00C11BCC">
      <w:pPr>
        <w:pStyle w:val="ConsPlusNormal"/>
        <w:ind w:firstLine="539"/>
        <w:jc w:val="right"/>
        <w:rPr>
          <w:rFonts w:ascii="Times New Roman" w:hAnsi="Times New Roman" w:cs="Times New Roman"/>
          <w:sz w:val="24"/>
          <w:szCs w:val="24"/>
        </w:rPr>
      </w:pPr>
    </w:p>
    <w:p w:rsidR="0036309E" w:rsidRPr="0036309E" w:rsidRDefault="0036309E" w:rsidP="0036309E">
      <w:pPr>
        <w:pStyle w:val="ConsPlusNormal"/>
        <w:ind w:firstLine="539"/>
        <w:jc w:val="both"/>
        <w:rPr>
          <w:rFonts w:ascii="Times New Roman" w:hAnsi="Times New Roman" w:cs="Times New Roman"/>
          <w:sz w:val="24"/>
          <w:szCs w:val="24"/>
        </w:rPr>
      </w:pPr>
    </w:p>
    <w:p w:rsidR="0036309E" w:rsidRPr="0036309E" w:rsidRDefault="0036309E" w:rsidP="003C6DE9">
      <w:pPr>
        <w:pStyle w:val="ConsPlusNormal"/>
        <w:ind w:firstLine="539"/>
        <w:jc w:val="center"/>
        <w:rPr>
          <w:rFonts w:ascii="Times New Roman" w:hAnsi="Times New Roman" w:cs="Times New Roman"/>
          <w:sz w:val="24"/>
          <w:szCs w:val="24"/>
        </w:rPr>
      </w:pPr>
      <w:r w:rsidRPr="0036309E">
        <w:rPr>
          <w:rFonts w:ascii="Times New Roman" w:hAnsi="Times New Roman" w:cs="Times New Roman"/>
          <w:sz w:val="24"/>
          <w:szCs w:val="24"/>
        </w:rPr>
        <w:t>АКТ</w:t>
      </w:r>
    </w:p>
    <w:p w:rsidR="0036309E" w:rsidRPr="0036309E" w:rsidRDefault="0036309E" w:rsidP="003C6DE9">
      <w:pPr>
        <w:pStyle w:val="ConsPlusNormal"/>
        <w:ind w:firstLine="539"/>
        <w:jc w:val="center"/>
        <w:rPr>
          <w:rFonts w:ascii="Times New Roman" w:hAnsi="Times New Roman" w:cs="Times New Roman"/>
          <w:sz w:val="24"/>
          <w:szCs w:val="24"/>
        </w:rPr>
      </w:pPr>
      <w:r w:rsidRPr="0036309E">
        <w:rPr>
          <w:rFonts w:ascii="Times New Roman" w:hAnsi="Times New Roman" w:cs="Times New Roman"/>
          <w:sz w:val="24"/>
          <w:szCs w:val="24"/>
        </w:rPr>
        <w:t>выездного обследования</w:t>
      </w:r>
    </w:p>
    <w:p w:rsidR="0036309E" w:rsidRPr="0036309E" w:rsidRDefault="0036309E" w:rsidP="0036309E">
      <w:pPr>
        <w:pStyle w:val="ConsPlusNormal"/>
        <w:ind w:firstLine="539"/>
        <w:jc w:val="both"/>
        <w:rPr>
          <w:rFonts w:ascii="Times New Roman" w:hAnsi="Times New Roman" w:cs="Times New Roman"/>
          <w:sz w:val="24"/>
          <w:szCs w:val="24"/>
        </w:rPr>
      </w:pPr>
    </w:p>
    <w:p w:rsidR="0036309E" w:rsidRPr="00522E73" w:rsidRDefault="0036309E"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r w:rsidRPr="00522E73">
        <w:rPr>
          <w:rFonts w:ascii="Times New Roman" w:hAnsi="Times New Roman" w:cs="Arial Unicode MS"/>
          <w:color w:val="000000"/>
          <w:sz w:val="24"/>
          <w:szCs w:val="24"/>
        </w:rPr>
        <w:t xml:space="preserve">___________________________            </w:t>
      </w:r>
      <w:r w:rsidR="003C6DE9" w:rsidRPr="00522E73">
        <w:rPr>
          <w:rFonts w:ascii="Times New Roman" w:hAnsi="Times New Roman" w:cs="Arial Unicode MS"/>
          <w:color w:val="000000"/>
          <w:sz w:val="24"/>
          <w:szCs w:val="24"/>
        </w:rPr>
        <w:t xml:space="preserve">                                  </w:t>
      </w:r>
      <w:r w:rsidR="007D4250">
        <w:rPr>
          <w:rFonts w:ascii="Times New Roman" w:hAnsi="Times New Roman" w:cs="Arial Unicode MS"/>
          <w:color w:val="000000"/>
          <w:sz w:val="24"/>
          <w:szCs w:val="24"/>
        </w:rPr>
        <w:t xml:space="preserve">            «___»___________ 20</w:t>
      </w:r>
      <w:r w:rsidRPr="00522E73">
        <w:rPr>
          <w:rFonts w:ascii="Times New Roman" w:hAnsi="Times New Roman" w:cs="Arial Unicode MS"/>
          <w:color w:val="000000"/>
          <w:sz w:val="24"/>
          <w:szCs w:val="24"/>
        </w:rPr>
        <w:t>___ г.</w:t>
      </w:r>
    </w:p>
    <w:p w:rsidR="0036309E" w:rsidRPr="00522E73" w:rsidRDefault="003C6DE9"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r w:rsidRPr="00522E73">
        <w:rPr>
          <w:rFonts w:ascii="Times New Roman" w:hAnsi="Times New Roman" w:cs="Arial Unicode MS"/>
          <w:color w:val="000000"/>
          <w:sz w:val="24"/>
          <w:szCs w:val="24"/>
        </w:rPr>
        <w:t xml:space="preserve">      </w:t>
      </w:r>
      <w:r w:rsidR="0036309E" w:rsidRPr="00522E73">
        <w:rPr>
          <w:rFonts w:ascii="Times New Roman" w:hAnsi="Times New Roman" w:cs="Arial Unicode MS"/>
          <w:color w:val="000000"/>
          <w:sz w:val="24"/>
          <w:szCs w:val="24"/>
        </w:rPr>
        <w:t>(место составления)</w:t>
      </w:r>
    </w:p>
    <w:p w:rsidR="0036309E" w:rsidRPr="00522E73" w:rsidRDefault="0036309E"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p>
    <w:p w:rsidR="00A04D58" w:rsidRPr="00522E73" w:rsidRDefault="00522E73"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6309E" w:rsidRPr="00522E73">
        <w:rPr>
          <w:rFonts w:ascii="Times New Roman" w:hAnsi="Times New Roman" w:cs="Arial Unicode MS"/>
          <w:color w:val="000000"/>
          <w:sz w:val="24"/>
          <w:szCs w:val="24"/>
        </w:rPr>
        <w:t xml:space="preserve">Выездное обследование проведено в соответствии с Порядком </w:t>
      </w:r>
      <w:r w:rsidR="003506E6" w:rsidRPr="00522E73">
        <w:rPr>
          <w:rFonts w:ascii="Times New Roman" w:hAnsi="Times New Roman" w:cs="Arial Unicode MS"/>
          <w:color w:val="000000"/>
          <w:sz w:val="24"/>
          <w:szCs w:val="24"/>
        </w:rPr>
        <w:t>проведе</w:t>
      </w:r>
      <w:r w:rsidR="0036309E" w:rsidRPr="00522E73">
        <w:rPr>
          <w:rFonts w:ascii="Times New Roman" w:hAnsi="Times New Roman" w:cs="Arial Unicode MS"/>
          <w:color w:val="000000"/>
          <w:sz w:val="24"/>
          <w:szCs w:val="24"/>
        </w:rPr>
        <w:t xml:space="preserve">ния </w:t>
      </w:r>
      <w:r w:rsidR="003506E6" w:rsidRPr="00522E73">
        <w:rPr>
          <w:rFonts w:ascii="Times New Roman" w:hAnsi="Times New Roman" w:cs="Arial Unicode MS"/>
          <w:color w:val="000000"/>
          <w:sz w:val="24"/>
          <w:szCs w:val="24"/>
        </w:rPr>
        <w:t xml:space="preserve">конкурсного отбора </w:t>
      </w:r>
      <w:r w:rsidR="00F1258A" w:rsidRPr="00522E73">
        <w:rPr>
          <w:rFonts w:ascii="Times New Roman" w:hAnsi="Times New Roman" w:cs="Arial Unicode MS"/>
          <w:color w:val="000000"/>
          <w:sz w:val="24"/>
          <w:szCs w:val="24"/>
        </w:rPr>
        <w:t xml:space="preserve">по предоставлению субсидий </w:t>
      </w:r>
      <w:r w:rsidR="005A6FB8" w:rsidRPr="00522E73">
        <w:rPr>
          <w:rFonts w:ascii="Times New Roman" w:hAnsi="Times New Roman" w:cs="Arial Unicode MS"/>
          <w:color w:val="000000"/>
          <w:sz w:val="24"/>
          <w:szCs w:val="24"/>
        </w:rPr>
        <w:t>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36309E" w:rsidRPr="00522E73">
        <w:rPr>
          <w:rFonts w:ascii="Times New Roman" w:hAnsi="Times New Roman" w:cs="Arial Unicode MS"/>
          <w:color w:val="000000"/>
          <w:sz w:val="24"/>
          <w:szCs w:val="24"/>
        </w:rPr>
        <w:t>,</w:t>
      </w:r>
      <w:r w:rsidR="005A6FB8" w:rsidRPr="00522E73">
        <w:rPr>
          <w:rFonts w:ascii="Times New Roman" w:hAnsi="Times New Roman" w:cs="Arial Unicode MS"/>
          <w:color w:val="000000"/>
          <w:sz w:val="24"/>
          <w:szCs w:val="24"/>
        </w:rPr>
        <w:t xml:space="preserve"> </w:t>
      </w:r>
      <w:r w:rsidR="0036309E" w:rsidRPr="00522E73">
        <w:rPr>
          <w:rFonts w:ascii="Times New Roman" w:hAnsi="Times New Roman" w:cs="Arial Unicode MS"/>
          <w:color w:val="000000"/>
          <w:sz w:val="24"/>
          <w:szCs w:val="24"/>
        </w:rPr>
        <w:t>утвержденн</w:t>
      </w:r>
      <w:r w:rsidR="005A6FB8" w:rsidRPr="00522E73">
        <w:rPr>
          <w:rFonts w:ascii="Times New Roman" w:hAnsi="Times New Roman" w:cs="Arial Unicode MS"/>
          <w:color w:val="000000"/>
          <w:sz w:val="24"/>
          <w:szCs w:val="24"/>
        </w:rPr>
        <w:t>ым</w:t>
      </w:r>
      <w:r w:rsidR="0036309E" w:rsidRPr="00522E73">
        <w:rPr>
          <w:rFonts w:ascii="Times New Roman" w:hAnsi="Times New Roman" w:cs="Arial Unicode MS"/>
          <w:color w:val="000000"/>
          <w:sz w:val="24"/>
          <w:szCs w:val="24"/>
        </w:rPr>
        <w:t xml:space="preserve"> постановлением </w:t>
      </w:r>
      <w:r w:rsidR="00985883" w:rsidRPr="00522E73">
        <w:rPr>
          <w:rFonts w:ascii="Times New Roman" w:hAnsi="Times New Roman" w:cs="Arial Unicode MS"/>
          <w:color w:val="000000"/>
          <w:sz w:val="24"/>
          <w:szCs w:val="24"/>
        </w:rPr>
        <w:t>Главы</w:t>
      </w:r>
      <w:r w:rsidR="0036309E" w:rsidRPr="00522E73">
        <w:rPr>
          <w:rFonts w:ascii="Times New Roman" w:hAnsi="Times New Roman" w:cs="Arial Unicode MS"/>
          <w:color w:val="000000"/>
          <w:sz w:val="24"/>
          <w:szCs w:val="24"/>
        </w:rPr>
        <w:t xml:space="preserve"> городского округа </w:t>
      </w:r>
      <w:r w:rsidR="00985883" w:rsidRPr="00522E73">
        <w:rPr>
          <w:rFonts w:ascii="Times New Roman" w:hAnsi="Times New Roman" w:cs="Arial Unicode MS"/>
          <w:color w:val="000000"/>
          <w:sz w:val="24"/>
          <w:szCs w:val="24"/>
        </w:rPr>
        <w:t xml:space="preserve">Лобня </w:t>
      </w:r>
      <w:r w:rsidR="00A04D58" w:rsidRPr="00522E73">
        <w:rPr>
          <w:rFonts w:ascii="Times New Roman" w:hAnsi="Times New Roman" w:cs="Arial Unicode MS"/>
          <w:color w:val="000000"/>
          <w:sz w:val="24"/>
          <w:szCs w:val="24"/>
        </w:rPr>
        <w:t>Московской области</w:t>
      </w:r>
      <w:r w:rsidR="0036309E" w:rsidRPr="00522E73">
        <w:rPr>
          <w:rFonts w:ascii="Times New Roman" w:hAnsi="Times New Roman" w:cs="Arial Unicode MS"/>
          <w:color w:val="000000"/>
          <w:sz w:val="24"/>
          <w:szCs w:val="24"/>
        </w:rPr>
        <w:t xml:space="preserve"> от____</w:t>
      </w:r>
      <w:r w:rsidR="007B5795" w:rsidRPr="00522E73">
        <w:rPr>
          <w:rFonts w:ascii="Times New Roman" w:hAnsi="Times New Roman" w:cs="Arial Unicode MS"/>
          <w:color w:val="000000"/>
          <w:sz w:val="24"/>
          <w:szCs w:val="24"/>
        </w:rPr>
        <w:t>__</w:t>
      </w:r>
      <w:r w:rsidR="0036309E" w:rsidRPr="00522E73">
        <w:rPr>
          <w:rFonts w:ascii="Times New Roman" w:hAnsi="Times New Roman" w:cs="Arial Unicode MS"/>
          <w:color w:val="000000"/>
          <w:sz w:val="24"/>
          <w:szCs w:val="24"/>
        </w:rPr>
        <w:t xml:space="preserve"> №___</w:t>
      </w:r>
      <w:r w:rsidR="00A04D58" w:rsidRPr="00522E73">
        <w:rPr>
          <w:rFonts w:ascii="Times New Roman" w:hAnsi="Times New Roman" w:cs="Arial Unicode MS"/>
          <w:color w:val="000000"/>
          <w:sz w:val="24"/>
          <w:szCs w:val="24"/>
        </w:rPr>
        <w:t>.</w:t>
      </w:r>
    </w:p>
    <w:p w:rsidR="0036309E" w:rsidRPr="00522E73" w:rsidRDefault="00522E73"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0F4DCF" w:rsidRPr="00522E73">
        <w:rPr>
          <w:rFonts w:ascii="Times New Roman" w:hAnsi="Times New Roman" w:cs="Arial Unicode MS"/>
          <w:color w:val="000000"/>
          <w:sz w:val="24"/>
          <w:szCs w:val="24"/>
        </w:rPr>
        <w:t>Цель выездного обсле</w:t>
      </w:r>
      <w:r w:rsidR="0036309E" w:rsidRPr="00522E73">
        <w:rPr>
          <w:rFonts w:ascii="Times New Roman" w:hAnsi="Times New Roman" w:cs="Arial Unicode MS"/>
          <w:color w:val="000000"/>
          <w:sz w:val="24"/>
          <w:szCs w:val="24"/>
        </w:rPr>
        <w:t>дования: подтверждение сведений и документов, содержащихся в составе заяв</w:t>
      </w:r>
      <w:r w:rsidR="00624FB6" w:rsidRPr="00522E73">
        <w:rPr>
          <w:rFonts w:ascii="Times New Roman" w:hAnsi="Times New Roman" w:cs="Arial Unicode MS"/>
          <w:color w:val="000000"/>
          <w:sz w:val="24"/>
          <w:szCs w:val="24"/>
        </w:rPr>
        <w:t>ки</w:t>
      </w:r>
      <w:r w:rsidR="0036309E" w:rsidRPr="00522E73">
        <w:rPr>
          <w:rFonts w:ascii="Times New Roman" w:hAnsi="Times New Roman" w:cs="Arial Unicode MS"/>
          <w:color w:val="000000"/>
          <w:sz w:val="24"/>
          <w:szCs w:val="24"/>
        </w:rPr>
        <w:t xml:space="preserve"> № ___ субъекта малого и среднего предпринимательства (далее – Заявитель), направленных для </w:t>
      </w:r>
      <w:r w:rsidR="00956118" w:rsidRPr="00522E73">
        <w:rPr>
          <w:rFonts w:ascii="Times New Roman" w:hAnsi="Times New Roman" w:cs="Arial Unicode MS"/>
          <w:color w:val="000000"/>
          <w:sz w:val="24"/>
          <w:szCs w:val="24"/>
        </w:rPr>
        <w:t>участия в конкурсном отборе,</w:t>
      </w:r>
      <w:r w:rsidR="0036309E" w:rsidRPr="00522E73">
        <w:rPr>
          <w:rFonts w:ascii="Times New Roman" w:hAnsi="Times New Roman" w:cs="Arial Unicode MS"/>
          <w:color w:val="000000"/>
          <w:sz w:val="24"/>
          <w:szCs w:val="24"/>
        </w:rPr>
        <w:t xml:space="preserve"> и получения оригинала банковской выписки по счету Заявителя, подтверждающей осуществление затрат, представленных на компенсацию.</w:t>
      </w:r>
    </w:p>
    <w:p w:rsidR="0036309E" w:rsidRPr="00522E73" w:rsidRDefault="00522E73"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36309E" w:rsidRPr="00522E73">
        <w:rPr>
          <w:rFonts w:ascii="Times New Roman" w:hAnsi="Times New Roman" w:cs="Arial Unicode MS"/>
          <w:color w:val="000000"/>
          <w:sz w:val="24"/>
          <w:szCs w:val="24"/>
        </w:rPr>
        <w:t xml:space="preserve">Выездное обследование проведено сотрудниками </w:t>
      </w:r>
      <w:r w:rsidR="00D97B42" w:rsidRPr="00522E73">
        <w:rPr>
          <w:rFonts w:ascii="Times New Roman" w:hAnsi="Times New Roman" w:cs="Arial Unicode MS"/>
          <w:color w:val="000000"/>
          <w:sz w:val="24"/>
          <w:szCs w:val="24"/>
        </w:rPr>
        <w:t>А</w:t>
      </w:r>
      <w:r w:rsidR="0036309E" w:rsidRPr="00522E73">
        <w:rPr>
          <w:rFonts w:ascii="Times New Roman" w:hAnsi="Times New Roman" w:cs="Arial Unicode MS"/>
          <w:color w:val="000000"/>
          <w:sz w:val="24"/>
          <w:szCs w:val="24"/>
        </w:rPr>
        <w:t xml:space="preserve">дминистрации городского округа </w:t>
      </w:r>
      <w:r w:rsidR="00D97B42" w:rsidRPr="00522E73">
        <w:rPr>
          <w:rFonts w:ascii="Times New Roman" w:hAnsi="Times New Roman" w:cs="Arial Unicode MS"/>
          <w:color w:val="000000"/>
          <w:sz w:val="24"/>
          <w:szCs w:val="24"/>
        </w:rPr>
        <w:t>Лобня</w:t>
      </w:r>
      <w:r w:rsidR="0036309E" w:rsidRPr="00522E73">
        <w:rPr>
          <w:rFonts w:ascii="Times New Roman" w:hAnsi="Times New Roman" w:cs="Arial Unicode MS"/>
          <w:color w:val="000000"/>
          <w:sz w:val="24"/>
          <w:szCs w:val="24"/>
        </w:rPr>
        <w:t>:</w:t>
      </w:r>
    </w:p>
    <w:p w:rsidR="0036309E" w:rsidRPr="00522E73" w:rsidRDefault="0036309E" w:rsidP="00522E73">
      <w:pPr>
        <w:pStyle w:val="a5"/>
        <w:shd w:val="clear" w:color="auto" w:fill="auto"/>
        <w:spacing w:before="0" w:line="240" w:lineRule="auto"/>
        <w:ind w:left="-709" w:right="-143" w:firstLine="283"/>
        <w:rPr>
          <w:rFonts w:ascii="Times New Roman" w:hAnsi="Times New Roman" w:cs="Arial Unicode MS"/>
          <w:color w:val="000000"/>
          <w:sz w:val="24"/>
          <w:szCs w:val="24"/>
        </w:rPr>
      </w:pPr>
    </w:p>
    <w:tbl>
      <w:tblPr>
        <w:tblStyle w:val="ab"/>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222"/>
        <w:gridCol w:w="3841"/>
      </w:tblGrid>
      <w:tr w:rsidR="0036309E" w:rsidRPr="0036309E" w:rsidTr="00522E73">
        <w:trPr>
          <w:jc w:val="center"/>
        </w:trPr>
        <w:tc>
          <w:tcPr>
            <w:tcW w:w="5377" w:type="dxa"/>
          </w:tcPr>
          <w:p w:rsidR="0036309E" w:rsidRPr="0036309E" w:rsidRDefault="0036309E" w:rsidP="0036309E">
            <w:pPr>
              <w:pStyle w:val="ConsPlusNormal"/>
              <w:ind w:firstLine="539"/>
              <w:jc w:val="both"/>
              <w:rPr>
                <w:rFonts w:ascii="Times New Roman" w:hAnsi="Times New Roman" w:cs="Times New Roman"/>
                <w:sz w:val="24"/>
                <w:szCs w:val="24"/>
              </w:rPr>
            </w:pPr>
            <w:r w:rsidRPr="0036309E">
              <w:rPr>
                <w:rFonts w:ascii="Times New Roman" w:hAnsi="Times New Roman" w:cs="Times New Roman"/>
                <w:sz w:val="24"/>
                <w:szCs w:val="24"/>
              </w:rPr>
              <w:t>_______________________________________</w:t>
            </w:r>
          </w:p>
        </w:tc>
        <w:tc>
          <w:tcPr>
            <w:tcW w:w="222" w:type="dxa"/>
          </w:tcPr>
          <w:p w:rsidR="0036309E" w:rsidRPr="0036309E" w:rsidRDefault="0036309E" w:rsidP="0036309E">
            <w:pPr>
              <w:pStyle w:val="ConsPlusNormal"/>
              <w:ind w:firstLine="539"/>
              <w:jc w:val="both"/>
              <w:rPr>
                <w:rFonts w:ascii="Times New Roman" w:hAnsi="Times New Roman" w:cs="Times New Roman"/>
                <w:sz w:val="24"/>
                <w:szCs w:val="24"/>
              </w:rPr>
            </w:pPr>
          </w:p>
        </w:tc>
        <w:tc>
          <w:tcPr>
            <w:tcW w:w="3899" w:type="dxa"/>
          </w:tcPr>
          <w:p w:rsidR="0036309E" w:rsidRPr="0036309E" w:rsidRDefault="0036309E" w:rsidP="0036309E">
            <w:pPr>
              <w:pStyle w:val="ConsPlusNormal"/>
              <w:ind w:firstLine="539"/>
              <w:jc w:val="both"/>
              <w:rPr>
                <w:rFonts w:ascii="Times New Roman" w:hAnsi="Times New Roman" w:cs="Times New Roman"/>
                <w:sz w:val="24"/>
                <w:szCs w:val="24"/>
              </w:rPr>
            </w:pPr>
            <w:r w:rsidRPr="0036309E">
              <w:rPr>
                <w:rFonts w:ascii="Times New Roman" w:hAnsi="Times New Roman" w:cs="Times New Roman"/>
                <w:sz w:val="24"/>
                <w:szCs w:val="24"/>
              </w:rPr>
              <w:t>(________________________)</w:t>
            </w:r>
          </w:p>
        </w:tc>
      </w:tr>
      <w:tr w:rsidR="0036309E" w:rsidRPr="0036309E" w:rsidTr="00522E73">
        <w:trPr>
          <w:jc w:val="center"/>
        </w:trPr>
        <w:tc>
          <w:tcPr>
            <w:tcW w:w="5377" w:type="dxa"/>
          </w:tcPr>
          <w:p w:rsidR="0036309E" w:rsidRPr="0036309E" w:rsidRDefault="0036309E" w:rsidP="0036309E">
            <w:pPr>
              <w:pStyle w:val="ConsPlusNormal"/>
              <w:ind w:firstLine="539"/>
              <w:jc w:val="both"/>
              <w:rPr>
                <w:rFonts w:ascii="Times New Roman" w:hAnsi="Times New Roman" w:cs="Times New Roman"/>
                <w:sz w:val="24"/>
                <w:szCs w:val="24"/>
              </w:rPr>
            </w:pPr>
            <w:r w:rsidRPr="0036309E">
              <w:rPr>
                <w:rFonts w:ascii="Times New Roman" w:hAnsi="Times New Roman" w:cs="Times New Roman"/>
                <w:sz w:val="24"/>
                <w:szCs w:val="24"/>
              </w:rPr>
              <w:t>(должность)</w:t>
            </w:r>
          </w:p>
        </w:tc>
        <w:tc>
          <w:tcPr>
            <w:tcW w:w="222" w:type="dxa"/>
          </w:tcPr>
          <w:p w:rsidR="0036309E" w:rsidRPr="0036309E" w:rsidRDefault="0036309E" w:rsidP="0036309E">
            <w:pPr>
              <w:pStyle w:val="ConsPlusNormal"/>
              <w:ind w:firstLine="539"/>
              <w:jc w:val="both"/>
              <w:rPr>
                <w:rFonts w:ascii="Times New Roman" w:hAnsi="Times New Roman" w:cs="Times New Roman"/>
                <w:sz w:val="24"/>
                <w:szCs w:val="24"/>
              </w:rPr>
            </w:pPr>
          </w:p>
        </w:tc>
        <w:tc>
          <w:tcPr>
            <w:tcW w:w="3899" w:type="dxa"/>
          </w:tcPr>
          <w:p w:rsidR="0036309E" w:rsidRPr="0036309E" w:rsidRDefault="0036309E" w:rsidP="0036309E">
            <w:pPr>
              <w:pStyle w:val="ConsPlusNormal"/>
              <w:ind w:firstLine="539"/>
              <w:jc w:val="both"/>
              <w:rPr>
                <w:rFonts w:ascii="Times New Roman" w:hAnsi="Times New Roman" w:cs="Times New Roman"/>
                <w:sz w:val="24"/>
                <w:szCs w:val="24"/>
              </w:rPr>
            </w:pPr>
            <w:r w:rsidRPr="0036309E">
              <w:rPr>
                <w:rFonts w:ascii="Times New Roman" w:hAnsi="Times New Roman" w:cs="Times New Roman"/>
                <w:sz w:val="24"/>
                <w:szCs w:val="24"/>
              </w:rPr>
              <w:t>(Фамилия Имя Отчество)</w:t>
            </w:r>
          </w:p>
        </w:tc>
      </w:tr>
    </w:tbl>
    <w:p w:rsidR="0036309E" w:rsidRPr="0036309E" w:rsidRDefault="0036309E" w:rsidP="0036309E">
      <w:pPr>
        <w:pStyle w:val="ConsPlusNormal"/>
        <w:ind w:firstLine="539"/>
        <w:jc w:val="both"/>
        <w:rPr>
          <w:rFonts w:ascii="Times New Roman" w:hAnsi="Times New Roman" w:cs="Times New Roman"/>
          <w:sz w:val="24"/>
          <w:szCs w:val="24"/>
        </w:rPr>
      </w:pPr>
    </w:p>
    <w:p w:rsidR="0036309E" w:rsidRPr="0036309E" w:rsidRDefault="0036309E" w:rsidP="0036309E">
      <w:pPr>
        <w:pStyle w:val="ConsPlusNormal"/>
        <w:ind w:firstLine="539"/>
        <w:jc w:val="both"/>
        <w:rPr>
          <w:rFonts w:ascii="Times New Roman" w:hAnsi="Times New Roman" w:cs="Times New Roman"/>
          <w:sz w:val="24"/>
          <w:szCs w:val="24"/>
        </w:rPr>
      </w:pPr>
      <w:r w:rsidRPr="0036309E">
        <w:rPr>
          <w:rFonts w:ascii="Times New Roman" w:hAnsi="Times New Roman" w:cs="Times New Roman"/>
          <w:sz w:val="24"/>
          <w:szCs w:val="24"/>
        </w:rPr>
        <w:t xml:space="preserve">Выездное обследование проведено в отношении Заявителя по месту ведения бизнеса: </w:t>
      </w:r>
    </w:p>
    <w:tbl>
      <w:tblPr>
        <w:tblStyle w:val="ab"/>
        <w:tblW w:w="10065" w:type="dxa"/>
        <w:tblInd w:w="-714" w:type="dxa"/>
        <w:tblLook w:val="04A0" w:firstRow="1" w:lastRow="0" w:firstColumn="1" w:lastColumn="0" w:noHBand="0" w:noVBand="1"/>
      </w:tblPr>
      <w:tblGrid>
        <w:gridCol w:w="6238"/>
        <w:gridCol w:w="3827"/>
      </w:tblGrid>
      <w:tr w:rsidR="0036309E" w:rsidRPr="0036309E" w:rsidTr="004C101E">
        <w:tc>
          <w:tcPr>
            <w:tcW w:w="6238" w:type="dxa"/>
          </w:tcPr>
          <w:p w:rsidR="0036309E" w:rsidRPr="0036309E" w:rsidRDefault="0036309E" w:rsidP="004C101E">
            <w:pPr>
              <w:pStyle w:val="ConsPlusNormal"/>
              <w:ind w:firstLine="0"/>
              <w:rPr>
                <w:rFonts w:ascii="Times New Roman" w:hAnsi="Times New Roman" w:cs="Times New Roman"/>
                <w:sz w:val="24"/>
                <w:szCs w:val="24"/>
              </w:rPr>
            </w:pPr>
            <w:r w:rsidRPr="0036309E">
              <w:rPr>
                <w:rFonts w:ascii="Times New Roman" w:hAnsi="Times New Roman" w:cs="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3827" w:type="dxa"/>
          </w:tcPr>
          <w:p w:rsidR="0036309E" w:rsidRPr="0036309E" w:rsidRDefault="0036309E" w:rsidP="0036309E">
            <w:pPr>
              <w:pStyle w:val="ConsPlusNormal"/>
              <w:ind w:firstLine="539"/>
              <w:jc w:val="both"/>
              <w:rPr>
                <w:rFonts w:ascii="Times New Roman" w:hAnsi="Times New Roman" w:cs="Times New Roman"/>
                <w:sz w:val="24"/>
                <w:szCs w:val="24"/>
              </w:rPr>
            </w:pPr>
          </w:p>
        </w:tc>
      </w:tr>
      <w:tr w:rsidR="0036309E" w:rsidRPr="0036309E" w:rsidTr="004C101E">
        <w:tc>
          <w:tcPr>
            <w:tcW w:w="6238" w:type="dxa"/>
          </w:tcPr>
          <w:p w:rsidR="0036309E" w:rsidRPr="0036309E" w:rsidRDefault="0036309E" w:rsidP="004C101E">
            <w:pPr>
              <w:pStyle w:val="ConsPlusNormal"/>
              <w:ind w:firstLine="0"/>
              <w:rPr>
                <w:rFonts w:ascii="Times New Roman" w:hAnsi="Times New Roman" w:cs="Times New Roman"/>
                <w:sz w:val="24"/>
                <w:szCs w:val="24"/>
              </w:rPr>
            </w:pPr>
            <w:r w:rsidRPr="0036309E">
              <w:rPr>
                <w:rFonts w:ascii="Times New Roman" w:hAnsi="Times New Roman" w:cs="Times New Roman"/>
                <w:sz w:val="24"/>
                <w:szCs w:val="24"/>
              </w:rPr>
              <w:t xml:space="preserve">ИНН </w:t>
            </w:r>
          </w:p>
        </w:tc>
        <w:tc>
          <w:tcPr>
            <w:tcW w:w="3827" w:type="dxa"/>
          </w:tcPr>
          <w:p w:rsidR="0036309E" w:rsidRPr="0036309E" w:rsidRDefault="0036309E" w:rsidP="0036309E">
            <w:pPr>
              <w:pStyle w:val="ConsPlusNormal"/>
              <w:ind w:firstLine="539"/>
              <w:jc w:val="both"/>
              <w:rPr>
                <w:rFonts w:ascii="Times New Roman" w:hAnsi="Times New Roman" w:cs="Times New Roman"/>
                <w:sz w:val="24"/>
                <w:szCs w:val="24"/>
              </w:rPr>
            </w:pPr>
          </w:p>
        </w:tc>
      </w:tr>
      <w:tr w:rsidR="0036309E" w:rsidRPr="0036309E" w:rsidTr="004C101E">
        <w:tc>
          <w:tcPr>
            <w:tcW w:w="6238" w:type="dxa"/>
          </w:tcPr>
          <w:p w:rsidR="0036309E" w:rsidRPr="0036309E" w:rsidRDefault="0036309E" w:rsidP="004C101E">
            <w:pPr>
              <w:pStyle w:val="ConsPlusNormal"/>
              <w:ind w:firstLine="0"/>
              <w:rPr>
                <w:rFonts w:ascii="Times New Roman" w:hAnsi="Times New Roman" w:cs="Times New Roman"/>
                <w:sz w:val="24"/>
                <w:szCs w:val="24"/>
              </w:rPr>
            </w:pPr>
            <w:r w:rsidRPr="0036309E">
              <w:rPr>
                <w:rFonts w:ascii="Times New Roman" w:hAnsi="Times New Roman" w:cs="Times New Roman"/>
                <w:sz w:val="24"/>
                <w:szCs w:val="24"/>
              </w:rPr>
              <w:t xml:space="preserve">КПП </w:t>
            </w:r>
          </w:p>
        </w:tc>
        <w:tc>
          <w:tcPr>
            <w:tcW w:w="3827" w:type="dxa"/>
          </w:tcPr>
          <w:p w:rsidR="0036309E" w:rsidRPr="0036309E" w:rsidRDefault="0036309E" w:rsidP="0036309E">
            <w:pPr>
              <w:pStyle w:val="ConsPlusNormal"/>
              <w:ind w:firstLine="539"/>
              <w:jc w:val="both"/>
              <w:rPr>
                <w:rFonts w:ascii="Times New Roman" w:hAnsi="Times New Roman" w:cs="Times New Roman"/>
                <w:sz w:val="24"/>
                <w:szCs w:val="24"/>
              </w:rPr>
            </w:pPr>
          </w:p>
        </w:tc>
      </w:tr>
      <w:tr w:rsidR="0036309E" w:rsidRPr="0036309E" w:rsidTr="004C101E">
        <w:tc>
          <w:tcPr>
            <w:tcW w:w="6238" w:type="dxa"/>
          </w:tcPr>
          <w:p w:rsidR="0036309E" w:rsidRPr="0036309E" w:rsidRDefault="0036309E" w:rsidP="004C101E">
            <w:pPr>
              <w:pStyle w:val="ConsPlusNormal"/>
              <w:ind w:firstLine="0"/>
              <w:rPr>
                <w:rFonts w:ascii="Times New Roman" w:hAnsi="Times New Roman" w:cs="Times New Roman"/>
                <w:sz w:val="24"/>
                <w:szCs w:val="24"/>
              </w:rPr>
            </w:pPr>
            <w:r w:rsidRPr="0036309E">
              <w:rPr>
                <w:rFonts w:ascii="Times New Roman" w:hAnsi="Times New Roman" w:cs="Times New Roman"/>
                <w:sz w:val="24"/>
                <w:szCs w:val="24"/>
              </w:rPr>
              <w:t>Адрес места нахождения (места регистрации)/места жительства (для ИП)</w:t>
            </w:r>
          </w:p>
        </w:tc>
        <w:tc>
          <w:tcPr>
            <w:tcW w:w="3827" w:type="dxa"/>
          </w:tcPr>
          <w:p w:rsidR="0036309E" w:rsidRPr="0036309E" w:rsidRDefault="0036309E" w:rsidP="0036309E">
            <w:pPr>
              <w:pStyle w:val="ConsPlusNormal"/>
              <w:ind w:firstLine="539"/>
              <w:jc w:val="both"/>
              <w:rPr>
                <w:rFonts w:ascii="Times New Roman" w:hAnsi="Times New Roman" w:cs="Times New Roman"/>
                <w:sz w:val="24"/>
                <w:szCs w:val="24"/>
              </w:rPr>
            </w:pPr>
          </w:p>
        </w:tc>
      </w:tr>
      <w:tr w:rsidR="0036309E" w:rsidRPr="0036309E" w:rsidTr="004C101E">
        <w:tc>
          <w:tcPr>
            <w:tcW w:w="6238" w:type="dxa"/>
          </w:tcPr>
          <w:p w:rsidR="0036309E" w:rsidRPr="0036309E" w:rsidRDefault="0036309E" w:rsidP="004C101E">
            <w:pPr>
              <w:pStyle w:val="ConsPlusNormal"/>
              <w:ind w:firstLine="0"/>
              <w:rPr>
                <w:rFonts w:ascii="Times New Roman" w:hAnsi="Times New Roman" w:cs="Times New Roman"/>
                <w:sz w:val="24"/>
                <w:szCs w:val="24"/>
              </w:rPr>
            </w:pPr>
            <w:r w:rsidRPr="0036309E">
              <w:rPr>
                <w:rFonts w:ascii="Times New Roman" w:hAnsi="Times New Roman" w:cs="Times New Roman"/>
                <w:sz w:val="24"/>
                <w:szCs w:val="24"/>
              </w:rPr>
              <w:t xml:space="preserve">Адрес места ведения бизнеса </w:t>
            </w:r>
          </w:p>
          <w:p w:rsidR="0036309E" w:rsidRPr="0036309E" w:rsidRDefault="0036309E" w:rsidP="004C101E">
            <w:pPr>
              <w:pStyle w:val="ConsPlusNormal"/>
              <w:ind w:firstLine="539"/>
              <w:rPr>
                <w:rFonts w:ascii="Times New Roman" w:hAnsi="Times New Roman" w:cs="Times New Roman"/>
                <w:sz w:val="24"/>
                <w:szCs w:val="24"/>
              </w:rPr>
            </w:pPr>
          </w:p>
        </w:tc>
        <w:tc>
          <w:tcPr>
            <w:tcW w:w="3827" w:type="dxa"/>
          </w:tcPr>
          <w:p w:rsidR="0036309E" w:rsidRPr="0036309E" w:rsidRDefault="0036309E" w:rsidP="0036309E">
            <w:pPr>
              <w:pStyle w:val="ConsPlusNormal"/>
              <w:ind w:firstLine="539"/>
              <w:jc w:val="both"/>
              <w:rPr>
                <w:rFonts w:ascii="Times New Roman" w:hAnsi="Times New Roman" w:cs="Times New Roman"/>
                <w:sz w:val="24"/>
                <w:szCs w:val="24"/>
              </w:rPr>
            </w:pPr>
          </w:p>
        </w:tc>
      </w:tr>
    </w:tbl>
    <w:p w:rsidR="0036309E" w:rsidRPr="0036309E" w:rsidRDefault="0036309E" w:rsidP="0036309E">
      <w:pPr>
        <w:pStyle w:val="ConsPlusNormal"/>
        <w:ind w:firstLine="539"/>
        <w:jc w:val="both"/>
        <w:rPr>
          <w:rFonts w:ascii="Times New Roman" w:hAnsi="Times New Roman" w:cs="Times New Roman"/>
          <w:sz w:val="24"/>
          <w:szCs w:val="24"/>
        </w:rPr>
      </w:pPr>
    </w:p>
    <w:p w:rsidR="00861D64" w:rsidRPr="004C101E" w:rsidRDefault="0036309E" w:rsidP="00861D64">
      <w:pPr>
        <w:pStyle w:val="a5"/>
        <w:shd w:val="clear" w:color="auto" w:fill="auto"/>
        <w:spacing w:before="0" w:line="240" w:lineRule="auto"/>
        <w:ind w:right="-143"/>
        <w:rPr>
          <w:rFonts w:ascii="Times New Roman" w:hAnsi="Times New Roman" w:cs="Arial Unicode MS"/>
          <w:color w:val="000000"/>
          <w:sz w:val="24"/>
          <w:szCs w:val="24"/>
        </w:rPr>
      </w:pPr>
      <w:r w:rsidRPr="004C101E">
        <w:rPr>
          <w:rFonts w:ascii="Times New Roman" w:hAnsi="Times New Roman" w:cs="Arial Unicode MS"/>
          <w:color w:val="000000"/>
          <w:sz w:val="24"/>
          <w:szCs w:val="24"/>
        </w:rPr>
        <w:t>В результате проведенного обследования установлено:</w:t>
      </w:r>
    </w:p>
    <w:p w:rsidR="0036309E"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1.</w:t>
      </w:r>
      <w:r w:rsidR="0036309E" w:rsidRPr="004C101E">
        <w:rPr>
          <w:rFonts w:ascii="Times New Roman" w:hAnsi="Times New Roman" w:cs="Arial Unicode MS"/>
          <w:color w:val="000000"/>
          <w:sz w:val="24"/>
          <w:szCs w:val="24"/>
        </w:rPr>
        <w:t>Деятельность Заявителя по указанному адресу □ ведется / □ не ведется.</w:t>
      </w:r>
    </w:p>
    <w:p w:rsidR="0036309E"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2.</w:t>
      </w:r>
      <w:r w:rsidR="0036309E" w:rsidRPr="004C101E">
        <w:rPr>
          <w:rFonts w:ascii="Times New Roman" w:hAnsi="Times New Roman" w:cs="Arial Unicode MS"/>
          <w:color w:val="000000"/>
          <w:sz w:val="24"/>
          <w:szCs w:val="24"/>
        </w:rPr>
        <w:t xml:space="preserve">Вид деятельности Заявителя соответствует / не соответствует заявленному </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_____________________________________________________________________</w:t>
      </w:r>
    </w:p>
    <w:p w:rsidR="0036309E"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3.</w:t>
      </w:r>
      <w:r w:rsidR="0036309E" w:rsidRPr="004C101E">
        <w:rPr>
          <w:rFonts w:ascii="Times New Roman" w:hAnsi="Times New Roman" w:cs="Arial Unicode MS"/>
          <w:color w:val="000000"/>
          <w:sz w:val="24"/>
          <w:szCs w:val="24"/>
        </w:rPr>
        <w:t>По заявленному адресу имеются:</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1) объекты основных средств</w:t>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t xml:space="preserve">□ да </w:t>
      </w:r>
      <w:r w:rsidRPr="004C101E">
        <w:rPr>
          <w:rFonts w:ascii="Times New Roman" w:hAnsi="Times New Roman" w:cs="Arial Unicode MS"/>
          <w:color w:val="000000"/>
          <w:sz w:val="24"/>
          <w:szCs w:val="24"/>
        </w:rPr>
        <w:tab/>
        <w:t>□ нет</w:t>
      </w:r>
    </w:p>
    <w:p w:rsidR="0036309E" w:rsidRPr="004C101E" w:rsidRDefault="00FD4C0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Pr>
          <w:rFonts w:ascii="Times New Roman" w:hAnsi="Times New Roman" w:cs="Arial Unicode MS"/>
          <w:color w:val="000000"/>
          <w:sz w:val="24"/>
          <w:szCs w:val="24"/>
        </w:rPr>
        <w:t>2) персонал</w:t>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Pr>
          <w:rFonts w:ascii="Times New Roman" w:hAnsi="Times New Roman" w:cs="Arial Unicode MS"/>
          <w:color w:val="000000"/>
          <w:sz w:val="24"/>
          <w:szCs w:val="24"/>
        </w:rPr>
        <w:tab/>
      </w:r>
      <w:r w:rsidR="0036309E" w:rsidRPr="004C101E">
        <w:rPr>
          <w:rFonts w:ascii="Times New Roman" w:hAnsi="Times New Roman" w:cs="Arial Unicode MS"/>
          <w:color w:val="000000"/>
          <w:sz w:val="24"/>
          <w:szCs w:val="24"/>
        </w:rPr>
        <w:t>□ да</w:t>
      </w:r>
      <w:r w:rsidR="0036309E" w:rsidRPr="004C101E">
        <w:rPr>
          <w:rFonts w:ascii="Times New Roman" w:hAnsi="Times New Roman" w:cs="Arial Unicode MS"/>
          <w:color w:val="000000"/>
          <w:sz w:val="24"/>
          <w:szCs w:val="24"/>
        </w:rPr>
        <w:tab/>
        <w:t>□ нет</w:t>
      </w:r>
    </w:p>
    <w:p w:rsidR="0036309E"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4.</w:t>
      </w:r>
      <w:r w:rsidR="0036309E" w:rsidRPr="004C101E">
        <w:rPr>
          <w:rFonts w:ascii="Times New Roman" w:hAnsi="Times New Roman" w:cs="Arial Unicode MS"/>
          <w:color w:val="000000"/>
          <w:sz w:val="24"/>
          <w:szCs w:val="24"/>
        </w:rPr>
        <w:t>Документы:</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учредительные/регистрационные</w:t>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t xml:space="preserve">        </w:t>
      </w:r>
      <w:r w:rsidR="00FD4C0E">
        <w:rPr>
          <w:rFonts w:ascii="Times New Roman" w:hAnsi="Times New Roman" w:cs="Arial Unicode MS"/>
          <w:color w:val="000000"/>
          <w:sz w:val="24"/>
          <w:szCs w:val="24"/>
        </w:rPr>
        <w:t xml:space="preserve">   </w:t>
      </w:r>
      <w:r w:rsidRPr="004C101E">
        <w:rPr>
          <w:rFonts w:ascii="Times New Roman" w:hAnsi="Times New Roman" w:cs="Arial Unicode MS"/>
          <w:color w:val="000000"/>
          <w:sz w:val="24"/>
          <w:szCs w:val="24"/>
        </w:rPr>
        <w:t xml:space="preserve"> □ да</w:t>
      </w:r>
      <w:r w:rsidRPr="004C101E">
        <w:rPr>
          <w:rFonts w:ascii="Times New Roman" w:hAnsi="Times New Roman" w:cs="Arial Unicode MS"/>
          <w:color w:val="000000"/>
          <w:sz w:val="24"/>
          <w:szCs w:val="24"/>
        </w:rPr>
        <w:tab/>
        <w:t>□ нет</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кадрового учета</w:t>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t xml:space="preserve">         </w:t>
      </w:r>
      <w:r w:rsidR="00FD4C0E">
        <w:rPr>
          <w:rFonts w:ascii="Times New Roman" w:hAnsi="Times New Roman" w:cs="Arial Unicode MS"/>
          <w:color w:val="000000"/>
          <w:sz w:val="24"/>
          <w:szCs w:val="24"/>
        </w:rPr>
        <w:t xml:space="preserve">               □ да     </w:t>
      </w:r>
      <w:r w:rsidRPr="004C101E">
        <w:rPr>
          <w:rFonts w:ascii="Times New Roman" w:hAnsi="Times New Roman" w:cs="Arial Unicode MS"/>
          <w:color w:val="000000"/>
          <w:sz w:val="24"/>
          <w:szCs w:val="24"/>
        </w:rPr>
        <w:t>□ нет</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бухгалтер</w:t>
      </w:r>
      <w:r w:rsidR="00FD4C0E">
        <w:rPr>
          <w:rFonts w:ascii="Times New Roman" w:hAnsi="Times New Roman" w:cs="Arial Unicode MS"/>
          <w:color w:val="000000"/>
          <w:sz w:val="24"/>
          <w:szCs w:val="24"/>
        </w:rPr>
        <w:t>ского учета</w:t>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t xml:space="preserve">            □ да     </w:t>
      </w:r>
      <w:r w:rsidRPr="004C101E">
        <w:rPr>
          <w:rFonts w:ascii="Times New Roman" w:hAnsi="Times New Roman" w:cs="Arial Unicode MS"/>
          <w:color w:val="000000"/>
          <w:sz w:val="24"/>
          <w:szCs w:val="24"/>
        </w:rPr>
        <w:t>□ нет</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 xml:space="preserve">на право </w:t>
      </w:r>
      <w:r w:rsidR="00FD4C0E">
        <w:rPr>
          <w:rFonts w:ascii="Times New Roman" w:hAnsi="Times New Roman" w:cs="Arial Unicode MS"/>
          <w:color w:val="000000"/>
          <w:sz w:val="24"/>
          <w:szCs w:val="24"/>
        </w:rPr>
        <w:t>пользования помещением</w:t>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r>
      <w:r w:rsidR="00FD4C0E">
        <w:rPr>
          <w:rFonts w:ascii="Times New Roman" w:hAnsi="Times New Roman" w:cs="Arial Unicode MS"/>
          <w:color w:val="000000"/>
          <w:sz w:val="24"/>
          <w:szCs w:val="24"/>
        </w:rPr>
        <w:tab/>
        <w:t xml:space="preserve">            □ да     </w:t>
      </w:r>
      <w:r w:rsidRPr="004C101E">
        <w:rPr>
          <w:rFonts w:ascii="Times New Roman" w:hAnsi="Times New Roman" w:cs="Arial Unicode MS"/>
          <w:color w:val="000000"/>
          <w:sz w:val="24"/>
          <w:szCs w:val="24"/>
        </w:rPr>
        <w:t>□ нет</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договоры с контрагентами</w:t>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r>
      <w:r w:rsidRPr="004C101E">
        <w:rPr>
          <w:rFonts w:ascii="Times New Roman" w:hAnsi="Times New Roman" w:cs="Arial Unicode MS"/>
          <w:color w:val="000000"/>
          <w:sz w:val="24"/>
          <w:szCs w:val="24"/>
        </w:rPr>
        <w:tab/>
        <w:t xml:space="preserve">         </w:t>
      </w:r>
      <w:r w:rsidR="00FD4C0E">
        <w:rPr>
          <w:rFonts w:ascii="Times New Roman" w:hAnsi="Times New Roman" w:cs="Arial Unicode MS"/>
          <w:color w:val="000000"/>
          <w:sz w:val="24"/>
          <w:szCs w:val="24"/>
        </w:rPr>
        <w:t xml:space="preserve">  </w:t>
      </w:r>
      <w:r w:rsidRPr="004C101E">
        <w:rPr>
          <w:rFonts w:ascii="Times New Roman" w:hAnsi="Times New Roman" w:cs="Arial Unicode MS"/>
          <w:color w:val="000000"/>
          <w:sz w:val="24"/>
          <w:szCs w:val="24"/>
        </w:rPr>
        <w:t xml:space="preserve"> □ да</w:t>
      </w:r>
      <w:r w:rsidRPr="004C101E">
        <w:rPr>
          <w:rFonts w:ascii="Times New Roman" w:hAnsi="Times New Roman" w:cs="Arial Unicode MS"/>
          <w:color w:val="000000"/>
          <w:sz w:val="24"/>
          <w:szCs w:val="24"/>
        </w:rPr>
        <w:tab/>
        <w:t>□ нет</w:t>
      </w:r>
    </w:p>
    <w:p w:rsidR="00E02729" w:rsidRPr="004C101E" w:rsidRDefault="00E02729"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36309E"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5.</w:t>
      </w:r>
      <w:r w:rsidR="0036309E" w:rsidRPr="004C101E">
        <w:rPr>
          <w:rFonts w:ascii="Times New Roman" w:hAnsi="Times New Roman" w:cs="Arial Unicode MS"/>
          <w:color w:val="000000"/>
          <w:sz w:val="24"/>
          <w:szCs w:val="24"/>
        </w:rPr>
        <w:t xml:space="preserve">Материальные активы, затраты на приобретение которых заявлены </w:t>
      </w:r>
      <w:r w:rsidR="0036309E" w:rsidRPr="004C101E">
        <w:rPr>
          <w:rFonts w:ascii="Times New Roman" w:hAnsi="Times New Roman" w:cs="Arial Unicode MS"/>
          <w:color w:val="000000"/>
          <w:sz w:val="24"/>
          <w:szCs w:val="24"/>
        </w:rPr>
        <w:br/>
        <w:t>к субсидированию, находятся в помещениях, используемых Заявителем, а именно:</w:t>
      </w:r>
    </w:p>
    <w:p w:rsidR="00A93830" w:rsidRPr="004C101E" w:rsidRDefault="00A93830"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tbl>
      <w:tblPr>
        <w:tblStyle w:val="ab"/>
        <w:tblW w:w="5689" w:type="pct"/>
        <w:tblInd w:w="-998" w:type="dxa"/>
        <w:tblLook w:val="04A0" w:firstRow="1" w:lastRow="0" w:firstColumn="1" w:lastColumn="0" w:noHBand="0" w:noVBand="1"/>
      </w:tblPr>
      <w:tblGrid>
        <w:gridCol w:w="2410"/>
        <w:gridCol w:w="2524"/>
        <w:gridCol w:w="3358"/>
        <w:gridCol w:w="2341"/>
      </w:tblGrid>
      <w:tr w:rsidR="0036309E" w:rsidRPr="004C101E" w:rsidTr="00A944D6">
        <w:tc>
          <w:tcPr>
            <w:tcW w:w="1133" w:type="pct"/>
          </w:tcPr>
          <w:p w:rsidR="000D7B4C"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lastRenderedPageBreak/>
              <w:t xml:space="preserve">Наименование </w:t>
            </w:r>
          </w:p>
          <w:p w:rsidR="0036309E" w:rsidRPr="004C101E"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3F4F88">
              <w:rPr>
                <w:rFonts w:ascii="Times New Roman" w:hAnsi="Times New Roman" w:cs="Arial Unicode MS"/>
                <w:color w:val="000000"/>
                <w:sz w:val="22"/>
                <w:szCs w:val="22"/>
              </w:rPr>
              <w:t>расходов</w:t>
            </w:r>
          </w:p>
        </w:tc>
        <w:tc>
          <w:tcPr>
            <w:tcW w:w="1187" w:type="pct"/>
          </w:tcPr>
          <w:p w:rsidR="000D7B4C" w:rsidRPr="003F4F88" w:rsidRDefault="004532D4"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Pr>
                <w:rFonts w:ascii="Times New Roman" w:hAnsi="Times New Roman" w:cs="Arial Unicode MS"/>
                <w:color w:val="000000"/>
                <w:sz w:val="24"/>
                <w:szCs w:val="24"/>
              </w:rPr>
              <w:t xml:space="preserve">  </w:t>
            </w:r>
            <w:r w:rsidRPr="003F4F88">
              <w:rPr>
                <w:rFonts w:ascii="Times New Roman" w:hAnsi="Times New Roman" w:cs="Arial Unicode MS"/>
                <w:color w:val="000000"/>
                <w:sz w:val="22"/>
                <w:szCs w:val="22"/>
              </w:rPr>
              <w:t xml:space="preserve"> </w:t>
            </w:r>
            <w:r w:rsidR="0036309E" w:rsidRPr="003F4F88">
              <w:rPr>
                <w:rFonts w:ascii="Times New Roman" w:hAnsi="Times New Roman" w:cs="Arial Unicode MS"/>
                <w:color w:val="000000"/>
                <w:sz w:val="22"/>
                <w:szCs w:val="22"/>
              </w:rPr>
              <w:t xml:space="preserve">№, дата заключения договора на </w:t>
            </w:r>
          </w:p>
          <w:p w:rsidR="004532D4"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 xml:space="preserve">приобретение </w:t>
            </w:r>
          </w:p>
          <w:p w:rsidR="0036309E" w:rsidRPr="004C101E" w:rsidRDefault="004532D4" w:rsidP="000D7B4C">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3F4F88">
              <w:rPr>
                <w:rFonts w:ascii="Times New Roman" w:hAnsi="Times New Roman" w:cs="Arial Unicode MS"/>
                <w:color w:val="000000"/>
                <w:sz w:val="22"/>
                <w:szCs w:val="22"/>
              </w:rPr>
              <w:t xml:space="preserve">  </w:t>
            </w:r>
            <w:r w:rsidR="0036309E" w:rsidRPr="003F4F88">
              <w:rPr>
                <w:rFonts w:ascii="Times New Roman" w:hAnsi="Times New Roman" w:cs="Arial Unicode MS"/>
                <w:color w:val="000000"/>
                <w:sz w:val="22"/>
                <w:szCs w:val="22"/>
              </w:rPr>
              <w:t>оборудования</w:t>
            </w:r>
          </w:p>
        </w:tc>
        <w:tc>
          <w:tcPr>
            <w:tcW w:w="1579" w:type="pct"/>
          </w:tcPr>
          <w:p w:rsidR="0036309E"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Информация:</w:t>
            </w:r>
          </w:p>
          <w:p w:rsidR="00137D01"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о наличии объекта;</w:t>
            </w:r>
          </w:p>
          <w:p w:rsidR="00137D01"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 xml:space="preserve"> о марке, заводском номере;</w:t>
            </w:r>
          </w:p>
          <w:p w:rsidR="00CC3CC2"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о подтверждении года выпуска/</w:t>
            </w:r>
          </w:p>
          <w:p w:rsidR="00137D01" w:rsidRPr="003F4F88"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 xml:space="preserve">срока </w:t>
            </w:r>
          </w:p>
          <w:p w:rsidR="0036309E" w:rsidRPr="004C101E"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3F4F88">
              <w:rPr>
                <w:rFonts w:ascii="Times New Roman" w:hAnsi="Times New Roman" w:cs="Arial Unicode MS"/>
                <w:color w:val="000000"/>
                <w:sz w:val="22"/>
                <w:szCs w:val="22"/>
              </w:rPr>
              <w:t>фактического использования</w:t>
            </w:r>
          </w:p>
        </w:tc>
        <w:tc>
          <w:tcPr>
            <w:tcW w:w="1101" w:type="pct"/>
          </w:tcPr>
          <w:p w:rsidR="00137D01" w:rsidRPr="003F4F88"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 фотографий</w:t>
            </w:r>
          </w:p>
          <w:p w:rsidR="00137D01" w:rsidRPr="003F4F88"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объекта:</w:t>
            </w:r>
          </w:p>
          <w:p w:rsidR="0036309E" w:rsidRPr="003F4F88"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общий вид;</w:t>
            </w:r>
          </w:p>
          <w:p w:rsidR="0036309E" w:rsidRPr="003F4F88"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название, номер (идентификация);</w:t>
            </w:r>
          </w:p>
          <w:p w:rsidR="00137D01" w:rsidRPr="003F4F88"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3F4F88">
              <w:rPr>
                <w:rFonts w:ascii="Times New Roman" w:hAnsi="Times New Roman" w:cs="Arial Unicode MS"/>
                <w:color w:val="000000"/>
                <w:sz w:val="22"/>
                <w:szCs w:val="22"/>
              </w:rPr>
              <w:t>год выпуска</w:t>
            </w:r>
          </w:p>
          <w:p w:rsidR="0036309E" w:rsidRPr="004C101E" w:rsidRDefault="0036309E" w:rsidP="003F4F88">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3F4F88">
              <w:rPr>
                <w:rFonts w:ascii="Times New Roman" w:hAnsi="Times New Roman" w:cs="Arial Unicode MS"/>
                <w:color w:val="000000"/>
                <w:sz w:val="22"/>
                <w:szCs w:val="22"/>
              </w:rPr>
              <w:t>табличка)</w:t>
            </w:r>
          </w:p>
        </w:tc>
      </w:tr>
      <w:tr w:rsidR="0036309E" w:rsidRPr="004C101E" w:rsidTr="00A944D6">
        <w:tc>
          <w:tcPr>
            <w:tcW w:w="1133" w:type="pct"/>
          </w:tcPr>
          <w:p w:rsidR="004532D4" w:rsidRPr="00F1305D"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F1305D">
              <w:rPr>
                <w:rFonts w:ascii="Times New Roman" w:hAnsi="Times New Roman" w:cs="Arial Unicode MS"/>
                <w:color w:val="000000"/>
                <w:sz w:val="22"/>
                <w:szCs w:val="22"/>
              </w:rPr>
              <w:t xml:space="preserve">В составе должно </w:t>
            </w:r>
          </w:p>
          <w:p w:rsidR="0036309E" w:rsidRPr="00F1305D"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F1305D">
              <w:rPr>
                <w:rFonts w:ascii="Times New Roman" w:hAnsi="Times New Roman" w:cs="Arial Unicode MS"/>
                <w:color w:val="000000"/>
                <w:sz w:val="22"/>
                <w:szCs w:val="22"/>
              </w:rPr>
              <w:t>быть указано:</w:t>
            </w:r>
          </w:p>
          <w:p w:rsidR="004532D4" w:rsidRPr="00F1305D"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F1305D">
              <w:rPr>
                <w:rFonts w:ascii="Times New Roman" w:hAnsi="Times New Roman" w:cs="Arial Unicode MS"/>
                <w:color w:val="000000"/>
                <w:sz w:val="22"/>
                <w:szCs w:val="22"/>
              </w:rPr>
              <w:t>наименование</w:t>
            </w:r>
          </w:p>
          <w:p w:rsidR="00E336A7" w:rsidRPr="00F1305D" w:rsidRDefault="004532D4" w:rsidP="000D7B4C">
            <w:pPr>
              <w:pStyle w:val="a5"/>
              <w:shd w:val="clear" w:color="auto" w:fill="auto"/>
              <w:spacing w:before="0" w:line="240" w:lineRule="auto"/>
              <w:ind w:left="-709" w:right="-143" w:firstLine="283"/>
              <w:jc w:val="center"/>
              <w:rPr>
                <w:rFonts w:ascii="Times New Roman" w:hAnsi="Times New Roman" w:cs="Arial Unicode MS"/>
                <w:color w:val="000000"/>
                <w:sz w:val="22"/>
                <w:szCs w:val="22"/>
              </w:rPr>
            </w:pPr>
            <w:r w:rsidRPr="00F1305D">
              <w:rPr>
                <w:rFonts w:ascii="Times New Roman" w:hAnsi="Times New Roman" w:cs="Arial Unicode MS"/>
                <w:color w:val="000000"/>
                <w:sz w:val="22"/>
                <w:szCs w:val="22"/>
              </w:rPr>
              <w:t xml:space="preserve"> </w:t>
            </w:r>
            <w:r w:rsidR="0036309E" w:rsidRPr="00F1305D">
              <w:rPr>
                <w:rFonts w:ascii="Times New Roman" w:hAnsi="Times New Roman" w:cs="Arial Unicode MS"/>
                <w:color w:val="000000"/>
                <w:sz w:val="22"/>
                <w:szCs w:val="22"/>
              </w:rPr>
              <w:t>оборудования;</w:t>
            </w:r>
          </w:p>
          <w:p w:rsidR="0036309E" w:rsidRPr="004C101E"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r w:rsidRPr="00F1305D">
              <w:rPr>
                <w:rFonts w:ascii="Times New Roman" w:hAnsi="Times New Roman" w:cs="Arial Unicode MS"/>
                <w:color w:val="000000"/>
                <w:sz w:val="22"/>
                <w:szCs w:val="22"/>
              </w:rPr>
              <w:t>марка;серия</w:t>
            </w:r>
          </w:p>
        </w:tc>
        <w:tc>
          <w:tcPr>
            <w:tcW w:w="1187" w:type="pct"/>
          </w:tcPr>
          <w:p w:rsidR="0036309E" w:rsidRPr="004C101E" w:rsidRDefault="0036309E" w:rsidP="000D7B4C">
            <w:pPr>
              <w:pStyle w:val="a5"/>
              <w:shd w:val="clear" w:color="auto" w:fill="auto"/>
              <w:spacing w:before="0" w:line="240" w:lineRule="auto"/>
              <w:ind w:left="-709" w:right="-143" w:firstLine="283"/>
              <w:jc w:val="center"/>
              <w:rPr>
                <w:rFonts w:ascii="Times New Roman" w:hAnsi="Times New Roman" w:cs="Arial Unicode MS"/>
                <w:color w:val="000000"/>
                <w:sz w:val="24"/>
                <w:szCs w:val="24"/>
              </w:rPr>
            </w:pPr>
          </w:p>
        </w:tc>
        <w:tc>
          <w:tcPr>
            <w:tcW w:w="1579" w:type="pct"/>
          </w:tcPr>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tc>
        <w:tc>
          <w:tcPr>
            <w:tcW w:w="1101" w:type="pct"/>
          </w:tcPr>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tc>
      </w:tr>
    </w:tbl>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0F4493"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6.</w:t>
      </w:r>
      <w:r w:rsidR="000F4493" w:rsidRPr="004C101E">
        <w:rPr>
          <w:rFonts w:ascii="Times New Roman" w:hAnsi="Times New Roman" w:cs="Arial Unicode MS"/>
          <w:color w:val="000000"/>
          <w:sz w:val="24"/>
          <w:szCs w:val="24"/>
        </w:rPr>
        <w:t xml:space="preserve"> Получен оригинал банковской выписки по счету Заявителя, подтверждающей осущест</w:t>
      </w:r>
      <w:r w:rsidR="00B0035A" w:rsidRPr="004C101E">
        <w:rPr>
          <w:rFonts w:ascii="Times New Roman" w:hAnsi="Times New Roman" w:cs="Arial Unicode MS"/>
          <w:color w:val="000000"/>
          <w:sz w:val="24"/>
          <w:szCs w:val="24"/>
        </w:rPr>
        <w:t>вление затрат, на листах ___</w:t>
      </w:r>
      <w:r w:rsidR="000F4493" w:rsidRPr="004C101E">
        <w:rPr>
          <w:rFonts w:ascii="Times New Roman" w:hAnsi="Times New Roman" w:cs="Arial Unicode MS"/>
          <w:color w:val="000000"/>
          <w:sz w:val="24"/>
          <w:szCs w:val="24"/>
        </w:rPr>
        <w:t>.</w:t>
      </w:r>
    </w:p>
    <w:p w:rsidR="00B65348" w:rsidRPr="004C101E" w:rsidRDefault="00B65348"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0F4493" w:rsidRPr="004C101E" w:rsidRDefault="00FF608F"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 xml:space="preserve">   7. Дополнительная информация:</w:t>
      </w:r>
      <w:r w:rsidR="00B65348" w:rsidRPr="004C101E">
        <w:rPr>
          <w:rFonts w:ascii="Times New Roman" w:hAnsi="Times New Roman" w:cs="Arial Unicode MS"/>
          <w:color w:val="000000"/>
          <w:sz w:val="24"/>
          <w:szCs w:val="24"/>
        </w:rPr>
        <w:t>___________________________________________________</w:t>
      </w:r>
    </w:p>
    <w:p w:rsidR="00B65348" w:rsidRPr="004C101E" w:rsidRDefault="00B65348"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_________________________________________________</w:t>
      </w:r>
      <w:r w:rsidR="00410B2C" w:rsidRPr="004C101E">
        <w:rPr>
          <w:rFonts w:ascii="Times New Roman" w:hAnsi="Times New Roman" w:cs="Arial Unicode MS"/>
          <w:color w:val="000000"/>
          <w:sz w:val="24"/>
          <w:szCs w:val="24"/>
        </w:rPr>
        <w:t>________________________________</w:t>
      </w:r>
    </w:p>
    <w:p w:rsidR="00410B2C" w:rsidRPr="004C101E" w:rsidRDefault="00410B2C"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36309E" w:rsidRPr="004C101E" w:rsidRDefault="00B65348"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r w:rsidRPr="004C101E">
        <w:rPr>
          <w:rFonts w:ascii="Times New Roman" w:hAnsi="Times New Roman" w:cs="Arial Unicode MS"/>
          <w:color w:val="000000"/>
          <w:sz w:val="24"/>
          <w:szCs w:val="24"/>
        </w:rPr>
        <w:t xml:space="preserve">  8. </w:t>
      </w:r>
      <w:r w:rsidR="0036309E" w:rsidRPr="004C101E">
        <w:rPr>
          <w:rFonts w:ascii="Times New Roman" w:hAnsi="Times New Roman" w:cs="Arial Unicode MS"/>
          <w:color w:val="000000"/>
          <w:sz w:val="24"/>
          <w:szCs w:val="24"/>
        </w:rPr>
        <w:t>Представленные при выездном обследовании сведения и документы соответствуют сведениям и документам, содержащимся в</w:t>
      </w:r>
      <w:r w:rsidR="00F22545" w:rsidRPr="004C101E">
        <w:rPr>
          <w:rFonts w:ascii="Times New Roman" w:hAnsi="Times New Roman" w:cs="Arial Unicode MS"/>
          <w:color w:val="000000"/>
          <w:sz w:val="24"/>
          <w:szCs w:val="24"/>
        </w:rPr>
        <w:t xml:space="preserve"> составе заявки </w:t>
      </w:r>
      <w:r w:rsidR="00F22545" w:rsidRPr="004C101E">
        <w:rPr>
          <w:rFonts w:ascii="Times New Roman" w:hAnsi="Times New Roman" w:cs="Arial Unicode MS"/>
          <w:color w:val="000000"/>
          <w:sz w:val="24"/>
          <w:szCs w:val="24"/>
        </w:rPr>
        <w:br/>
        <w:t>№ _____</w:t>
      </w:r>
      <w:r w:rsidR="003C602E">
        <w:rPr>
          <w:rFonts w:ascii="Times New Roman" w:hAnsi="Times New Roman" w:cs="Arial Unicode MS"/>
          <w:color w:val="000000"/>
          <w:sz w:val="24"/>
          <w:szCs w:val="24"/>
        </w:rPr>
        <w:tab/>
      </w:r>
      <w:r w:rsidR="0036309E" w:rsidRPr="004C101E">
        <w:rPr>
          <w:rFonts w:ascii="Times New Roman" w:hAnsi="Times New Roman" w:cs="Arial Unicode MS"/>
          <w:color w:val="000000"/>
          <w:sz w:val="24"/>
          <w:szCs w:val="24"/>
        </w:rPr>
        <w:t xml:space="preserve">     □ да  □ нет</w:t>
      </w: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36309E" w:rsidRPr="004C101E" w:rsidRDefault="00B0035A" w:rsidP="00C177FE">
      <w:pPr>
        <w:ind w:firstLine="567"/>
        <w:jc w:val="both"/>
        <w:rPr>
          <w:rFonts w:ascii="Times New Roman" w:hAnsi="Times New Roman"/>
        </w:rPr>
      </w:pPr>
      <w:r w:rsidRPr="004C101E">
        <w:rPr>
          <w:rFonts w:ascii="Times New Roman" w:hAnsi="Times New Roman"/>
        </w:rPr>
        <w:t>Сотрудники</w:t>
      </w:r>
      <w:r w:rsidR="0036309E" w:rsidRPr="004C101E">
        <w:rPr>
          <w:rFonts w:ascii="Times New Roman" w:hAnsi="Times New Roman"/>
        </w:rPr>
        <w:t xml:space="preserve"> </w:t>
      </w:r>
      <w:r w:rsidR="002B1BA8" w:rsidRPr="004C101E">
        <w:rPr>
          <w:rFonts w:ascii="Times New Roman" w:hAnsi="Times New Roman"/>
        </w:rPr>
        <w:t>А</w:t>
      </w:r>
      <w:r w:rsidR="0036309E" w:rsidRPr="004C101E">
        <w:rPr>
          <w:rFonts w:ascii="Times New Roman" w:hAnsi="Times New Roman"/>
        </w:rPr>
        <w:t xml:space="preserve">дминистрации городского округа </w:t>
      </w:r>
      <w:r w:rsidR="002B1BA8" w:rsidRPr="004C101E">
        <w:rPr>
          <w:rFonts w:ascii="Times New Roman" w:hAnsi="Times New Roman"/>
        </w:rPr>
        <w:t>Лобня</w:t>
      </w:r>
      <w:r w:rsidR="0036309E" w:rsidRPr="004C101E">
        <w:rPr>
          <w:rFonts w:ascii="Times New Roman" w:hAnsi="Times New Roman"/>
        </w:rPr>
        <w:t xml:space="preserve">, проводившие выездное обследование </w:t>
      </w:r>
    </w:p>
    <w:tbl>
      <w:tblPr>
        <w:tblStyle w:val="ab"/>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827"/>
      </w:tblGrid>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w:t>
            </w:r>
          </w:p>
        </w:tc>
        <w:tc>
          <w:tcPr>
            <w:tcW w:w="3685"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________________________</w:t>
            </w:r>
          </w:p>
        </w:tc>
        <w:tc>
          <w:tcPr>
            <w:tcW w:w="3827"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(______________________)</w:t>
            </w:r>
          </w:p>
        </w:tc>
      </w:tr>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(должность)</w:t>
            </w:r>
          </w:p>
        </w:tc>
        <w:tc>
          <w:tcPr>
            <w:tcW w:w="3685" w:type="dxa"/>
          </w:tcPr>
          <w:p w:rsidR="0036309E" w:rsidRPr="004C101E" w:rsidRDefault="0036309E" w:rsidP="00C177FE">
            <w:pPr>
              <w:ind w:firstLine="567"/>
              <w:jc w:val="both"/>
              <w:rPr>
                <w:rFonts w:ascii="Times New Roman" w:hAnsi="Times New Roman"/>
              </w:rPr>
            </w:pPr>
            <w:r w:rsidRPr="004C101E">
              <w:rPr>
                <w:rFonts w:ascii="Times New Roman" w:hAnsi="Times New Roman"/>
              </w:rPr>
              <w:t>(подпись)</w:t>
            </w:r>
          </w:p>
        </w:tc>
        <w:tc>
          <w:tcPr>
            <w:tcW w:w="3827" w:type="dxa"/>
          </w:tcPr>
          <w:p w:rsidR="0036309E" w:rsidRPr="004C101E" w:rsidRDefault="0036309E" w:rsidP="00C177FE">
            <w:pPr>
              <w:ind w:firstLine="567"/>
              <w:jc w:val="both"/>
              <w:rPr>
                <w:rFonts w:ascii="Times New Roman" w:hAnsi="Times New Roman"/>
              </w:rPr>
            </w:pPr>
            <w:r w:rsidRPr="004C101E">
              <w:rPr>
                <w:rFonts w:ascii="Times New Roman" w:hAnsi="Times New Roman"/>
              </w:rPr>
              <w:t>(Фамилия Имя Отчество)</w:t>
            </w:r>
          </w:p>
        </w:tc>
      </w:tr>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М.П.</w:t>
            </w:r>
          </w:p>
        </w:tc>
        <w:tc>
          <w:tcPr>
            <w:tcW w:w="3685" w:type="dxa"/>
          </w:tcPr>
          <w:p w:rsidR="0036309E" w:rsidRPr="004C101E" w:rsidRDefault="0036309E" w:rsidP="00C177FE">
            <w:pPr>
              <w:ind w:firstLine="567"/>
              <w:jc w:val="both"/>
              <w:rPr>
                <w:rFonts w:ascii="Times New Roman" w:hAnsi="Times New Roman"/>
              </w:rPr>
            </w:pPr>
          </w:p>
        </w:tc>
        <w:tc>
          <w:tcPr>
            <w:tcW w:w="3827" w:type="dxa"/>
          </w:tcPr>
          <w:p w:rsidR="0036309E" w:rsidRPr="004C101E" w:rsidRDefault="0036309E" w:rsidP="00C177FE">
            <w:pPr>
              <w:ind w:firstLine="567"/>
              <w:jc w:val="both"/>
              <w:rPr>
                <w:rFonts w:ascii="Times New Roman" w:hAnsi="Times New Roman"/>
              </w:rPr>
            </w:pPr>
          </w:p>
        </w:tc>
      </w:tr>
    </w:tbl>
    <w:p w:rsidR="0036309E" w:rsidRPr="004C101E" w:rsidRDefault="0036309E" w:rsidP="00C177FE">
      <w:pPr>
        <w:ind w:firstLine="567"/>
        <w:jc w:val="both"/>
        <w:rPr>
          <w:rFonts w:ascii="Times New Roman" w:hAnsi="Times New Roman"/>
        </w:rPr>
      </w:pPr>
    </w:p>
    <w:p w:rsidR="0036309E" w:rsidRPr="004C101E" w:rsidRDefault="0036309E" w:rsidP="00C177FE">
      <w:pPr>
        <w:ind w:firstLine="567"/>
        <w:jc w:val="both"/>
        <w:rPr>
          <w:rFonts w:ascii="Times New Roman" w:hAnsi="Times New Roman"/>
        </w:rPr>
      </w:pPr>
    </w:p>
    <w:p w:rsidR="0036309E" w:rsidRPr="004C101E" w:rsidRDefault="0036309E" w:rsidP="00C177FE">
      <w:pPr>
        <w:ind w:firstLine="567"/>
        <w:jc w:val="both"/>
        <w:rPr>
          <w:rFonts w:ascii="Times New Roman" w:hAnsi="Times New Roman"/>
        </w:rPr>
      </w:pPr>
      <w:r w:rsidRPr="004C101E">
        <w:rPr>
          <w:rFonts w:ascii="Times New Roman" w:hAnsi="Times New Roman"/>
        </w:rPr>
        <w:t>Представитель Заявителя ознакомлен:</w:t>
      </w:r>
    </w:p>
    <w:tbl>
      <w:tblPr>
        <w:tblStyle w:val="ab"/>
        <w:tblW w:w="10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5"/>
        <w:gridCol w:w="3769"/>
      </w:tblGrid>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____________________</w:t>
            </w:r>
          </w:p>
        </w:tc>
        <w:tc>
          <w:tcPr>
            <w:tcW w:w="3685"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________________________</w:t>
            </w:r>
          </w:p>
        </w:tc>
        <w:tc>
          <w:tcPr>
            <w:tcW w:w="3769" w:type="dxa"/>
          </w:tcPr>
          <w:p w:rsidR="0036309E" w:rsidRPr="004C101E" w:rsidRDefault="0036309E" w:rsidP="00C177FE">
            <w:pPr>
              <w:ind w:firstLine="567"/>
              <w:jc w:val="both"/>
              <w:rPr>
                <w:rFonts w:ascii="Times New Roman" w:hAnsi="Times New Roman"/>
              </w:rPr>
            </w:pPr>
            <w:r w:rsidRPr="004C101E">
              <w:rPr>
                <w:rFonts w:ascii="Times New Roman" w:hAnsi="Times New Roman"/>
              </w:rPr>
              <w:t>(______________________)</w:t>
            </w:r>
          </w:p>
        </w:tc>
      </w:tr>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(должность)</w:t>
            </w:r>
          </w:p>
        </w:tc>
        <w:tc>
          <w:tcPr>
            <w:tcW w:w="3685" w:type="dxa"/>
          </w:tcPr>
          <w:p w:rsidR="0036309E" w:rsidRPr="004C101E" w:rsidRDefault="0036309E" w:rsidP="00C177FE">
            <w:pPr>
              <w:ind w:firstLine="567"/>
              <w:jc w:val="both"/>
              <w:rPr>
                <w:rFonts w:ascii="Times New Roman" w:hAnsi="Times New Roman"/>
              </w:rPr>
            </w:pPr>
            <w:r w:rsidRPr="004C101E">
              <w:rPr>
                <w:rFonts w:ascii="Times New Roman" w:hAnsi="Times New Roman"/>
              </w:rPr>
              <w:t>(подпись)</w:t>
            </w:r>
          </w:p>
        </w:tc>
        <w:tc>
          <w:tcPr>
            <w:tcW w:w="3769" w:type="dxa"/>
          </w:tcPr>
          <w:p w:rsidR="0036309E" w:rsidRPr="004C101E" w:rsidRDefault="0036309E" w:rsidP="00C177FE">
            <w:pPr>
              <w:ind w:firstLine="567"/>
              <w:jc w:val="both"/>
              <w:rPr>
                <w:rFonts w:ascii="Times New Roman" w:hAnsi="Times New Roman"/>
              </w:rPr>
            </w:pPr>
            <w:r w:rsidRPr="004C101E">
              <w:rPr>
                <w:rFonts w:ascii="Times New Roman" w:hAnsi="Times New Roman"/>
              </w:rPr>
              <w:t>(Фамилия Имя Отчество)</w:t>
            </w:r>
          </w:p>
        </w:tc>
      </w:tr>
      <w:tr w:rsidR="0036309E" w:rsidRPr="004C101E" w:rsidTr="00F32C2D">
        <w:trPr>
          <w:jc w:val="center"/>
        </w:trPr>
        <w:tc>
          <w:tcPr>
            <w:tcW w:w="3261" w:type="dxa"/>
          </w:tcPr>
          <w:p w:rsidR="0036309E" w:rsidRPr="004C101E" w:rsidRDefault="0036309E" w:rsidP="00C177FE">
            <w:pPr>
              <w:ind w:firstLine="567"/>
              <w:jc w:val="both"/>
              <w:rPr>
                <w:rFonts w:ascii="Times New Roman" w:hAnsi="Times New Roman"/>
              </w:rPr>
            </w:pPr>
            <w:r w:rsidRPr="004C101E">
              <w:rPr>
                <w:rFonts w:ascii="Times New Roman" w:hAnsi="Times New Roman"/>
              </w:rPr>
              <w:t>М.П*.</w:t>
            </w:r>
          </w:p>
        </w:tc>
        <w:tc>
          <w:tcPr>
            <w:tcW w:w="3685" w:type="dxa"/>
          </w:tcPr>
          <w:p w:rsidR="0036309E" w:rsidRPr="004C101E" w:rsidRDefault="0036309E" w:rsidP="00C177FE">
            <w:pPr>
              <w:ind w:firstLine="567"/>
              <w:jc w:val="both"/>
              <w:rPr>
                <w:rFonts w:ascii="Times New Roman" w:hAnsi="Times New Roman"/>
              </w:rPr>
            </w:pPr>
          </w:p>
        </w:tc>
        <w:tc>
          <w:tcPr>
            <w:tcW w:w="3769" w:type="dxa"/>
          </w:tcPr>
          <w:p w:rsidR="0036309E" w:rsidRPr="004C101E" w:rsidRDefault="0036309E" w:rsidP="00C177FE">
            <w:pPr>
              <w:ind w:firstLine="567"/>
              <w:jc w:val="both"/>
              <w:rPr>
                <w:rFonts w:ascii="Times New Roman" w:hAnsi="Times New Roman"/>
              </w:rPr>
            </w:pPr>
          </w:p>
        </w:tc>
      </w:tr>
    </w:tbl>
    <w:p w:rsidR="0036309E" w:rsidRPr="004C101E" w:rsidRDefault="0036309E" w:rsidP="00C177FE">
      <w:pPr>
        <w:ind w:firstLine="567"/>
        <w:jc w:val="both"/>
        <w:rPr>
          <w:rFonts w:ascii="Times New Roman" w:hAnsi="Times New Roman"/>
        </w:rPr>
      </w:pPr>
      <w:r w:rsidRPr="004C101E">
        <w:rPr>
          <w:rFonts w:ascii="Times New Roman" w:hAnsi="Times New Roman"/>
        </w:rPr>
        <w:t>*) при наличии печати у заявителя</w:t>
      </w:r>
    </w:p>
    <w:p w:rsidR="0036309E" w:rsidRPr="004C101E" w:rsidRDefault="0036309E" w:rsidP="00C177FE">
      <w:pPr>
        <w:ind w:firstLine="567"/>
        <w:jc w:val="both"/>
        <w:rPr>
          <w:rFonts w:ascii="Times New Roman" w:hAnsi="Times New Roman"/>
        </w:rPr>
      </w:pPr>
    </w:p>
    <w:p w:rsidR="0036309E" w:rsidRPr="004C101E" w:rsidRDefault="0036309E"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20B4C" w:rsidRPr="004C101E" w:rsidRDefault="00C20B4C"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20B4C" w:rsidRPr="004C101E" w:rsidRDefault="00C20B4C"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20B4C" w:rsidRPr="004C101E" w:rsidRDefault="00C20B4C" w:rsidP="004C101E">
      <w:pPr>
        <w:pStyle w:val="a5"/>
        <w:shd w:val="clear" w:color="auto" w:fill="auto"/>
        <w:spacing w:before="0" w:line="240" w:lineRule="auto"/>
        <w:ind w:left="-709" w:right="-143" w:firstLine="283"/>
        <w:rPr>
          <w:rFonts w:ascii="Times New Roman" w:hAnsi="Times New Roman" w:cs="Arial Unicode MS"/>
          <w:color w:val="000000"/>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Pr="0036309E" w:rsidRDefault="00C20B4C" w:rsidP="0036309E">
      <w:pPr>
        <w:pStyle w:val="ConsPlusNormal"/>
        <w:ind w:firstLine="539"/>
        <w:jc w:val="both"/>
        <w:rPr>
          <w:rFonts w:ascii="Times New Roman" w:hAnsi="Times New Roman" w:cs="Times New Roman"/>
          <w:sz w:val="24"/>
          <w:szCs w:val="24"/>
        </w:rPr>
      </w:pPr>
    </w:p>
    <w:p w:rsidR="00C20B4C" w:rsidRDefault="00C20B4C" w:rsidP="005C3AB2">
      <w:pPr>
        <w:ind w:left="4678"/>
        <w:rPr>
          <w:rFonts w:ascii="Times New Roman" w:eastAsia="Times New Roman" w:hAnsi="Times New Roman"/>
        </w:rPr>
      </w:pPr>
    </w:p>
    <w:p w:rsidR="005C3AB2" w:rsidRPr="00D23038" w:rsidRDefault="005C3AB2" w:rsidP="005C3AB2">
      <w:pPr>
        <w:ind w:left="4678"/>
        <w:rPr>
          <w:rFonts w:ascii="Times New Roman" w:eastAsia="Times New Roman" w:hAnsi="Times New Roman"/>
        </w:rPr>
      </w:pPr>
      <w:r w:rsidRPr="00D23038">
        <w:rPr>
          <w:rFonts w:ascii="Times New Roman" w:eastAsia="Times New Roman" w:hAnsi="Times New Roman"/>
        </w:rPr>
        <w:lastRenderedPageBreak/>
        <w:t>Приложение</w:t>
      </w:r>
      <w:r>
        <w:rPr>
          <w:rFonts w:ascii="Times New Roman" w:eastAsia="Times New Roman" w:hAnsi="Times New Roman"/>
        </w:rPr>
        <w:t xml:space="preserve">  </w:t>
      </w:r>
      <w:r w:rsidRPr="00D23038">
        <w:rPr>
          <w:rFonts w:ascii="Times New Roman" w:eastAsia="Times New Roman" w:hAnsi="Times New Roman"/>
        </w:rPr>
        <w:t xml:space="preserve">№ </w:t>
      </w:r>
      <w:r w:rsidR="00B73425">
        <w:rPr>
          <w:rFonts w:ascii="Times New Roman" w:eastAsia="Times New Roman" w:hAnsi="Times New Roman"/>
        </w:rPr>
        <w:t>6</w:t>
      </w:r>
      <w:r>
        <w:rPr>
          <w:rFonts w:ascii="Times New Roman" w:eastAsia="Times New Roman" w:hAnsi="Times New Roman"/>
        </w:rPr>
        <w:t xml:space="preserve">                                                                                             </w:t>
      </w:r>
      <w:r w:rsidRPr="00D23038">
        <w:rPr>
          <w:rFonts w:ascii="Times New Roman" w:eastAsia="Times New Roman" w:hAnsi="Times New Roman"/>
        </w:rPr>
        <w:t>к По</w:t>
      </w:r>
      <w:r>
        <w:rPr>
          <w:rFonts w:ascii="Times New Roman" w:eastAsia="Times New Roman" w:hAnsi="Times New Roman"/>
        </w:rPr>
        <w:t>рядку проведения конкурсного отбора</w:t>
      </w:r>
    </w:p>
    <w:p w:rsidR="00FF6544" w:rsidRPr="00FF6544" w:rsidRDefault="00994DDD" w:rsidP="00994DDD">
      <w:pPr>
        <w:rPr>
          <w:rFonts w:ascii="Times New Roman" w:hAnsi="Times New Roman" w:cs="Times New Roman"/>
        </w:rPr>
      </w:pPr>
      <w:r>
        <w:rPr>
          <w:rFonts w:ascii="Times New Roman" w:hAnsi="Times New Roman" w:cs="Times New Roman"/>
        </w:rPr>
        <w:t>ФОРМА</w:t>
      </w:r>
    </w:p>
    <w:p w:rsidR="00FF6544" w:rsidRPr="00FF6544" w:rsidRDefault="00FF6544" w:rsidP="00FF6544">
      <w:pPr>
        <w:rPr>
          <w:rFonts w:ascii="Times New Roman" w:hAnsi="Times New Roman" w:cs="Times New Roman"/>
          <w:color w:val="auto"/>
        </w:rPr>
      </w:pPr>
    </w:p>
    <w:p w:rsidR="00FF6544" w:rsidRPr="00FF6544" w:rsidRDefault="00FF6544" w:rsidP="00FF6544">
      <w:pPr>
        <w:rPr>
          <w:rFonts w:ascii="Times New Roman" w:hAnsi="Times New Roman" w:cs="Times New Roman"/>
        </w:rPr>
      </w:pPr>
      <w:r w:rsidRPr="00FF6544">
        <w:rPr>
          <w:rFonts w:ascii="Times New Roman" w:hAnsi="Times New Roman" w:cs="Times New Roman"/>
        </w:rPr>
        <w:t>Дата составления «___» _________ 20</w:t>
      </w:r>
      <w:r w:rsidR="00C36C72">
        <w:rPr>
          <w:rFonts w:ascii="Times New Roman" w:hAnsi="Times New Roman" w:cs="Times New Roman"/>
        </w:rPr>
        <w:t>___</w:t>
      </w:r>
      <w:r w:rsidRPr="00FF6544">
        <w:rPr>
          <w:rFonts w:ascii="Times New Roman" w:hAnsi="Times New Roman" w:cs="Times New Roman"/>
        </w:rPr>
        <w:t xml:space="preserve"> год </w:t>
      </w:r>
    </w:p>
    <w:p w:rsidR="00FF6544" w:rsidRPr="00FF6544" w:rsidRDefault="00FF6544" w:rsidP="00FF6544">
      <w:pPr>
        <w:ind w:left="4956" w:right="180"/>
        <w:jc w:val="right"/>
        <w:rPr>
          <w:rFonts w:ascii="Times New Roman" w:hAnsi="Times New Roman" w:cs="Times New Roman"/>
          <w:sz w:val="16"/>
          <w:szCs w:val="16"/>
        </w:rPr>
      </w:pPr>
    </w:p>
    <w:p w:rsidR="00FF6544" w:rsidRPr="00FF6544" w:rsidRDefault="00FF6544" w:rsidP="00FF6544">
      <w:pPr>
        <w:ind w:left="372"/>
        <w:jc w:val="center"/>
        <w:rPr>
          <w:rFonts w:ascii="Times New Roman" w:hAnsi="Times New Roman" w:cs="Times New Roman"/>
        </w:rPr>
      </w:pPr>
      <w:r w:rsidRPr="00FF6544">
        <w:rPr>
          <w:rFonts w:ascii="Times New Roman" w:hAnsi="Times New Roman" w:cs="Times New Roman"/>
        </w:rPr>
        <w:t>Заключение №___</w:t>
      </w:r>
    </w:p>
    <w:p w:rsidR="00FF6544" w:rsidRPr="00FF6544" w:rsidRDefault="00FF6544" w:rsidP="00FF6544">
      <w:pPr>
        <w:ind w:left="372"/>
        <w:jc w:val="center"/>
        <w:rPr>
          <w:rFonts w:ascii="Times New Roman" w:hAnsi="Times New Roman" w:cs="Times New Roman"/>
        </w:rPr>
      </w:pPr>
    </w:p>
    <w:p w:rsidR="00FF6544" w:rsidRPr="00C3500A" w:rsidRDefault="00B23D7E"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на участие в конкурсном отборе</w:t>
      </w:r>
      <w:r w:rsidR="00FF6544" w:rsidRPr="00C3500A">
        <w:rPr>
          <w:rFonts w:ascii="Times New Roman" w:hAnsi="Times New Roman" w:cs="Arial Unicode MS"/>
          <w:color w:val="000000"/>
          <w:sz w:val="24"/>
          <w:szCs w:val="24"/>
        </w:rPr>
        <w:t xml:space="preserve"> </w:t>
      </w:r>
      <w:r w:rsidR="00422B07" w:rsidRPr="00C3500A">
        <w:rPr>
          <w:rFonts w:ascii="Times New Roman" w:hAnsi="Times New Roman" w:cs="Arial Unicode MS"/>
          <w:color w:val="000000"/>
          <w:sz w:val="24"/>
          <w:szCs w:val="24"/>
        </w:rPr>
        <w:t xml:space="preserve">_________________ (наименование заявителя)                                               </w:t>
      </w:r>
      <w:r w:rsidR="00FF6544" w:rsidRPr="00C3500A">
        <w:rPr>
          <w:rFonts w:ascii="Times New Roman" w:hAnsi="Times New Roman" w:cs="Arial Unicode MS"/>
          <w:color w:val="000000"/>
          <w:sz w:val="24"/>
          <w:szCs w:val="24"/>
        </w:rPr>
        <w:t>по предоставлению субсидий на  частичн</w:t>
      </w:r>
      <w:r w:rsidR="00996F6E" w:rsidRPr="00C3500A">
        <w:rPr>
          <w:rFonts w:ascii="Times New Roman" w:hAnsi="Times New Roman" w:cs="Arial Unicode MS"/>
          <w:color w:val="000000"/>
          <w:sz w:val="24"/>
          <w:szCs w:val="24"/>
        </w:rPr>
        <w:t xml:space="preserve">ую </w:t>
      </w:r>
      <w:r w:rsidR="00FF6544" w:rsidRPr="00C3500A">
        <w:rPr>
          <w:rFonts w:ascii="Times New Roman" w:hAnsi="Times New Roman" w:cs="Arial Unicode MS"/>
          <w:color w:val="000000"/>
          <w:sz w:val="24"/>
          <w:szCs w:val="24"/>
        </w:rPr>
        <w:t xml:space="preserve"> </w:t>
      </w:r>
      <w:r w:rsidRPr="00C3500A">
        <w:rPr>
          <w:rFonts w:ascii="Times New Roman" w:hAnsi="Times New Roman" w:cs="Arial Unicode MS"/>
          <w:color w:val="000000"/>
          <w:sz w:val="24"/>
          <w:szCs w:val="24"/>
        </w:rPr>
        <w:t>компенсаци</w:t>
      </w:r>
      <w:r w:rsidR="00996F6E" w:rsidRPr="00C3500A">
        <w:rPr>
          <w:rFonts w:ascii="Times New Roman" w:hAnsi="Times New Roman" w:cs="Arial Unicode MS"/>
          <w:color w:val="000000"/>
          <w:sz w:val="24"/>
          <w:szCs w:val="24"/>
        </w:rPr>
        <w:t>ю</w:t>
      </w:r>
      <w:r w:rsidR="00FF6544" w:rsidRPr="00C3500A">
        <w:rPr>
          <w:rFonts w:ascii="Times New Roman" w:hAnsi="Times New Roman" w:cs="Arial Unicode MS"/>
          <w:color w:val="000000"/>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 xml:space="preserve">Вариант 1. По результатам рассмотрения Заявки </w:t>
      </w:r>
      <w:r w:rsidR="00DC2274" w:rsidRPr="00C3500A">
        <w:rPr>
          <w:rFonts w:ascii="Times New Roman" w:hAnsi="Times New Roman" w:cs="Arial Unicode MS"/>
          <w:color w:val="000000"/>
          <w:sz w:val="24"/>
          <w:szCs w:val="24"/>
        </w:rPr>
        <w:t xml:space="preserve">отдел инвестиционной политики и муниципальных программ </w:t>
      </w:r>
      <w:r w:rsidRPr="00C3500A">
        <w:rPr>
          <w:rFonts w:ascii="Times New Roman" w:hAnsi="Times New Roman" w:cs="Arial Unicode MS"/>
          <w:color w:val="000000"/>
          <w:sz w:val="24"/>
          <w:szCs w:val="24"/>
        </w:rPr>
        <w:t>Комитет</w:t>
      </w:r>
      <w:r w:rsidR="00DC2274" w:rsidRPr="00C3500A">
        <w:rPr>
          <w:rFonts w:ascii="Times New Roman" w:hAnsi="Times New Roman" w:cs="Arial Unicode MS"/>
          <w:color w:val="000000"/>
          <w:sz w:val="24"/>
          <w:szCs w:val="24"/>
        </w:rPr>
        <w:t>а</w:t>
      </w:r>
      <w:r w:rsidRPr="00C3500A">
        <w:rPr>
          <w:rFonts w:ascii="Times New Roman" w:hAnsi="Times New Roman" w:cs="Arial Unicode MS"/>
          <w:color w:val="000000"/>
          <w:sz w:val="24"/>
          <w:szCs w:val="24"/>
        </w:rPr>
        <w:t xml:space="preserve"> по экономике пришел к заключению, что Заявка соответствует требованиям и условиям предоставления Субсидии:</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-Федеральному закону от 24.07.2007 № 209-ФЗ «О развитии малого и среднего предпринимательства в Российской Федерации»;</w:t>
      </w:r>
    </w:p>
    <w:p w:rsidR="00FF6544" w:rsidRPr="00C3500A" w:rsidRDefault="00184CC5"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 xml:space="preserve">        </w:t>
      </w:r>
      <w:r w:rsidR="00786532"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 Порядк</w:t>
      </w:r>
      <w:r w:rsidR="0072072A" w:rsidRPr="00C3500A">
        <w:rPr>
          <w:rFonts w:ascii="Times New Roman" w:hAnsi="Times New Roman" w:cs="Arial Unicode MS"/>
          <w:color w:val="000000"/>
          <w:sz w:val="24"/>
          <w:szCs w:val="24"/>
        </w:rPr>
        <w:t>у</w:t>
      </w:r>
      <w:r w:rsidR="000F74A6" w:rsidRPr="00C3500A">
        <w:rPr>
          <w:rFonts w:ascii="Times New Roman" w:hAnsi="Times New Roman" w:cs="Arial Unicode MS"/>
          <w:color w:val="000000"/>
          <w:sz w:val="24"/>
          <w:szCs w:val="24"/>
        </w:rPr>
        <w:t xml:space="preserve"> </w:t>
      </w:r>
      <w:r w:rsidR="00996F6E" w:rsidRPr="00C3500A">
        <w:rPr>
          <w:rFonts w:ascii="Times New Roman" w:hAnsi="Times New Roman" w:cs="Arial Unicode MS"/>
          <w:color w:val="000000"/>
          <w:sz w:val="24"/>
          <w:szCs w:val="24"/>
        </w:rPr>
        <w:t>пр</w:t>
      </w:r>
      <w:r w:rsidR="00FF6544" w:rsidRPr="00C3500A">
        <w:rPr>
          <w:rFonts w:ascii="Times New Roman" w:hAnsi="Times New Roman" w:cs="Arial Unicode MS"/>
          <w:color w:val="000000"/>
          <w:sz w:val="24"/>
          <w:szCs w:val="24"/>
        </w:rPr>
        <w:t>о</w:t>
      </w:r>
      <w:r w:rsidR="00996F6E" w:rsidRPr="00C3500A">
        <w:rPr>
          <w:rFonts w:ascii="Times New Roman" w:hAnsi="Times New Roman" w:cs="Arial Unicode MS"/>
          <w:color w:val="000000"/>
          <w:sz w:val="24"/>
          <w:szCs w:val="24"/>
        </w:rPr>
        <w:t>ведения</w:t>
      </w:r>
      <w:r w:rsidR="00FF6544" w:rsidRPr="00C3500A">
        <w:rPr>
          <w:rFonts w:ascii="Times New Roman" w:hAnsi="Times New Roman" w:cs="Arial Unicode MS"/>
          <w:color w:val="000000"/>
          <w:sz w:val="24"/>
          <w:szCs w:val="24"/>
        </w:rPr>
        <w:t xml:space="preserve"> конкурс</w:t>
      </w:r>
      <w:r w:rsidR="00996F6E" w:rsidRPr="00C3500A">
        <w:rPr>
          <w:rFonts w:ascii="Times New Roman" w:hAnsi="Times New Roman" w:cs="Arial Unicode MS"/>
          <w:color w:val="000000"/>
          <w:sz w:val="24"/>
          <w:szCs w:val="24"/>
        </w:rPr>
        <w:t>ного отбора</w:t>
      </w:r>
      <w:r w:rsidR="00FF6544" w:rsidRPr="00C3500A">
        <w:rPr>
          <w:rFonts w:ascii="Times New Roman" w:hAnsi="Times New Roman" w:cs="Arial Unicode MS"/>
          <w:color w:val="000000"/>
          <w:sz w:val="24"/>
          <w:szCs w:val="24"/>
        </w:rPr>
        <w:t xml:space="preserve"> по предоставлению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r w:rsidR="000F74A6" w:rsidRPr="00C3500A">
        <w:rPr>
          <w:rFonts w:ascii="Times New Roman" w:hAnsi="Times New Roman" w:cs="Arial Unicode MS"/>
          <w:color w:val="000000"/>
          <w:sz w:val="24"/>
          <w:szCs w:val="24"/>
        </w:rPr>
        <w:t>, утвержденному</w:t>
      </w:r>
      <w:r w:rsidR="00FF6544" w:rsidRPr="00C3500A">
        <w:rPr>
          <w:rFonts w:ascii="Times New Roman" w:hAnsi="Times New Roman" w:cs="Arial Unicode MS"/>
          <w:color w:val="000000"/>
          <w:sz w:val="24"/>
          <w:szCs w:val="24"/>
        </w:rPr>
        <w:t xml:space="preserve"> </w:t>
      </w:r>
      <w:r w:rsidR="0072072A" w:rsidRPr="00C3500A">
        <w:rPr>
          <w:rFonts w:ascii="Times New Roman" w:hAnsi="Times New Roman" w:cs="Arial Unicode MS"/>
          <w:color w:val="000000"/>
          <w:sz w:val="24"/>
          <w:szCs w:val="24"/>
        </w:rPr>
        <w:t>постановлени</w:t>
      </w:r>
      <w:r w:rsidR="000F74A6" w:rsidRPr="00C3500A">
        <w:rPr>
          <w:rFonts w:ascii="Times New Roman" w:hAnsi="Times New Roman" w:cs="Arial Unicode MS"/>
          <w:color w:val="000000"/>
          <w:sz w:val="24"/>
          <w:szCs w:val="24"/>
        </w:rPr>
        <w:t>ем</w:t>
      </w:r>
      <w:r w:rsidR="0072072A" w:rsidRPr="00C3500A">
        <w:rPr>
          <w:rFonts w:ascii="Times New Roman" w:hAnsi="Times New Roman" w:cs="Arial Unicode MS"/>
          <w:color w:val="000000"/>
          <w:sz w:val="24"/>
          <w:szCs w:val="24"/>
        </w:rPr>
        <w:t xml:space="preserve"> главы городского округа Лобня  от _______</w:t>
      </w:r>
      <w:r w:rsidR="000F74A6" w:rsidRPr="00C3500A">
        <w:rPr>
          <w:rFonts w:ascii="Times New Roman" w:hAnsi="Times New Roman" w:cs="Arial Unicode MS"/>
          <w:color w:val="000000"/>
          <w:sz w:val="24"/>
          <w:szCs w:val="24"/>
        </w:rPr>
        <w:t xml:space="preserve">__ </w:t>
      </w:r>
      <w:r w:rsidR="0072072A" w:rsidRPr="00C3500A">
        <w:rPr>
          <w:rFonts w:ascii="Times New Roman" w:hAnsi="Times New Roman" w:cs="Arial Unicode MS"/>
          <w:color w:val="000000"/>
          <w:sz w:val="24"/>
          <w:szCs w:val="24"/>
        </w:rPr>
        <w:t>20</w:t>
      </w:r>
      <w:r w:rsidR="00C36C72" w:rsidRPr="00C3500A">
        <w:rPr>
          <w:rFonts w:ascii="Times New Roman" w:hAnsi="Times New Roman" w:cs="Arial Unicode MS"/>
          <w:color w:val="000000"/>
          <w:sz w:val="24"/>
          <w:szCs w:val="24"/>
        </w:rPr>
        <w:t>___</w:t>
      </w:r>
      <w:r w:rsidR="0072072A" w:rsidRPr="00C3500A">
        <w:rPr>
          <w:rFonts w:ascii="Times New Roman" w:hAnsi="Times New Roman" w:cs="Arial Unicode MS"/>
          <w:color w:val="000000"/>
          <w:sz w:val="24"/>
          <w:szCs w:val="24"/>
        </w:rPr>
        <w:t xml:space="preserve">  № _____</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 Установлено, что  ______________________(наименование заявителя):</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1.1. Относится к субъектам малого и среднего предпринимательства и является (средним, малым, микро) предприятием в соответствии с критериями, определенными Федеральным законом от 24.07.2007 № 209-ФЗ «О развитии малого и среднего предпринимательства в Российской Федерации».</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1.2.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городского округа Лобня  Московской области.</w:t>
      </w:r>
    </w:p>
    <w:p w:rsidR="00FF6544" w:rsidRPr="00C3500A" w:rsidRDefault="00A2583F" w:rsidP="00A2583F">
      <w:pPr>
        <w:pStyle w:val="a5"/>
        <w:shd w:val="clear" w:color="auto" w:fill="auto"/>
        <w:spacing w:before="0" w:line="240" w:lineRule="auto"/>
        <w:ind w:left="-709" w:right="-143"/>
        <w:jc w:val="left"/>
        <w:rPr>
          <w:rFonts w:ascii="Times New Roman" w:hAnsi="Times New Roman" w:cs="Arial Unicode MS"/>
          <w:color w:val="000000"/>
          <w:sz w:val="24"/>
          <w:szCs w:val="24"/>
        </w:rPr>
      </w:pPr>
      <w:r>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 1.3. Отсутствует</w:t>
      </w:r>
      <w:r w:rsidR="00EF286E"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 неисполненная обязанность </w:t>
      </w:r>
      <w:r w:rsidR="00EF286E"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по </w:t>
      </w:r>
      <w:r>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уплате</w:t>
      </w:r>
      <w:r w:rsidR="00EF286E"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 налогов, сборов, страховых </w:t>
      </w:r>
      <w:r>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взносов, пеней, штрафов, процентов, подлежащих </w:t>
      </w:r>
      <w:r w:rsidR="00EF286E"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уплате </w:t>
      </w:r>
      <w:r w:rsidR="00EF286E"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 xml:space="preserve">в соответствии с законодательством Российской Федерации о налогах и сборах.                                                                                                                                                                                                                                                                </w:t>
      </w:r>
      <w:r w:rsidR="00CD194F" w:rsidRPr="00C3500A">
        <w:rPr>
          <w:rFonts w:ascii="Times New Roman" w:hAnsi="Times New Roman" w:cs="Arial Unicode MS"/>
          <w:color w:val="000000"/>
          <w:sz w:val="24"/>
          <w:szCs w:val="24"/>
        </w:rPr>
        <w:t xml:space="preserve">   </w:t>
      </w:r>
      <w:r w:rsidR="00FF6544" w:rsidRPr="00C3500A">
        <w:rPr>
          <w:rFonts w:ascii="Times New Roman" w:hAnsi="Times New Roman" w:cs="Arial Unicode MS"/>
          <w:color w:val="000000"/>
          <w:sz w:val="24"/>
          <w:szCs w:val="24"/>
        </w:rPr>
        <w:t>1.4. Отсутствует  просроченная  задолженнос</w:t>
      </w:r>
      <w:r w:rsidR="00CD194F" w:rsidRPr="00C3500A">
        <w:rPr>
          <w:rFonts w:ascii="Times New Roman" w:hAnsi="Times New Roman" w:cs="Arial Unicode MS"/>
          <w:color w:val="000000"/>
          <w:sz w:val="24"/>
          <w:szCs w:val="24"/>
        </w:rPr>
        <w:t>ть  по возврату  в бюджет городского округа</w:t>
      </w:r>
      <w:r w:rsidR="00FF6544" w:rsidRPr="00C3500A">
        <w:rPr>
          <w:rFonts w:ascii="Times New Roman" w:hAnsi="Times New Roman" w:cs="Arial Unicode MS"/>
          <w:color w:val="000000"/>
          <w:sz w:val="24"/>
          <w:szCs w:val="24"/>
        </w:rPr>
        <w:t xml:space="preserve"> Лобня</w:t>
      </w:r>
      <w:r w:rsidR="00FE1948" w:rsidRPr="00C3500A">
        <w:rPr>
          <w:rFonts w:ascii="Times New Roman" w:hAnsi="Times New Roman" w:cs="Arial Unicode MS"/>
          <w:color w:val="000000"/>
          <w:sz w:val="24"/>
          <w:szCs w:val="24"/>
        </w:rPr>
        <w:t xml:space="preserve"> Московской области</w:t>
      </w:r>
      <w:r w:rsidR="00FF6544" w:rsidRPr="00C3500A">
        <w:rPr>
          <w:rFonts w:ascii="Times New Roman" w:hAnsi="Times New Roman" w:cs="Arial Unicode MS"/>
          <w:color w:val="000000"/>
          <w:sz w:val="24"/>
          <w:szCs w:val="24"/>
        </w:rPr>
        <w:t xml:space="preserve">,  из которого планируется предоставление субсидии. </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4</w:t>
      </w:r>
      <w:r w:rsidRPr="00C3500A">
        <w:rPr>
          <w:rFonts w:ascii="Times New Roman" w:hAnsi="Times New Roman" w:cs="Arial Unicode MS"/>
          <w:color w:val="000000"/>
          <w:sz w:val="24"/>
          <w:szCs w:val="24"/>
        </w:rPr>
        <w:t>. Отсутствует в отношении юридического лица процессы реорганизации, ликвидации, банкротства, а индивидуального предпринимателя прекращения деятельности в качестве индивидуального предпринимателя.</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5</w:t>
      </w:r>
      <w:r w:rsidRPr="00C3500A">
        <w:rPr>
          <w:rFonts w:ascii="Times New Roman" w:hAnsi="Times New Roman" w:cs="Arial Unicode MS"/>
          <w:color w:val="000000"/>
          <w:sz w:val="24"/>
          <w:szCs w:val="24"/>
        </w:rPr>
        <w:t>.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6</w:t>
      </w:r>
      <w:r w:rsidRPr="00C3500A">
        <w:rPr>
          <w:rFonts w:ascii="Times New Roman" w:hAnsi="Times New Roman" w:cs="Arial Unicode MS"/>
          <w:color w:val="000000"/>
          <w:sz w:val="24"/>
          <w:szCs w:val="24"/>
        </w:rPr>
        <w:t>. Размер среднемесячной заработной платы работников за предшествующий календарный год составляет не менее величины минимальной заработной платы ,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7</w:t>
      </w:r>
      <w:r w:rsidRPr="00C3500A">
        <w:rPr>
          <w:rFonts w:ascii="Times New Roman" w:hAnsi="Times New Roman" w:cs="Arial Unicode MS"/>
          <w:color w:val="000000"/>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8</w:t>
      </w:r>
      <w:r w:rsidRPr="00C3500A">
        <w:rPr>
          <w:rFonts w:ascii="Times New Roman" w:hAnsi="Times New Roman" w:cs="Arial Unicode MS"/>
          <w:color w:val="000000"/>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w:t>
      </w:r>
      <w:r w:rsidR="0080740D" w:rsidRPr="00C3500A">
        <w:rPr>
          <w:rFonts w:ascii="Times New Roman" w:hAnsi="Times New Roman" w:cs="Arial Unicode MS"/>
          <w:color w:val="000000"/>
          <w:sz w:val="24"/>
          <w:szCs w:val="24"/>
        </w:rPr>
        <w:t>9</w:t>
      </w:r>
      <w:r w:rsidRPr="00C3500A">
        <w:rPr>
          <w:rFonts w:ascii="Times New Roman" w:hAnsi="Times New Roman" w:cs="Arial Unicode MS"/>
          <w:color w:val="000000"/>
          <w:sz w:val="24"/>
          <w:szCs w:val="24"/>
        </w:rPr>
        <w:t>. Не является участником соглашений о разделе продукции.</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1.1</w:t>
      </w:r>
      <w:r w:rsidR="0080740D" w:rsidRPr="00C3500A">
        <w:rPr>
          <w:rFonts w:ascii="Times New Roman" w:hAnsi="Times New Roman" w:cs="Arial Unicode MS"/>
          <w:color w:val="000000"/>
          <w:sz w:val="24"/>
          <w:szCs w:val="24"/>
        </w:rPr>
        <w:t>0</w:t>
      </w:r>
      <w:r w:rsidRPr="00C3500A">
        <w:rPr>
          <w:rFonts w:ascii="Times New Roman" w:hAnsi="Times New Roman" w:cs="Arial Unicode MS"/>
          <w:color w:val="000000"/>
          <w:sz w:val="24"/>
          <w:szCs w:val="24"/>
        </w:rPr>
        <w:t>. Не осуществляет предпринимательскую деятельность в сфере игорного бизнеса.</w:t>
      </w:r>
    </w:p>
    <w:p w:rsidR="00FF6544" w:rsidRPr="00C3500A" w:rsidRDefault="0080740D"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lastRenderedPageBreak/>
        <w:t>1.11</w:t>
      </w:r>
      <w:r w:rsidR="00FF6544" w:rsidRPr="00C3500A">
        <w:rPr>
          <w:rFonts w:ascii="Times New Roman" w:hAnsi="Times New Roman" w:cs="Arial Unicode MS"/>
          <w:color w:val="000000"/>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 xml:space="preserve">2. Размер субсидии, на которую может претендовать ________________________ (наименование заявителя), составляет __________________ рублей. </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2.1. Руководитель (ФИО) __________________________________________________</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2.2. Основной вид деятельности ____________________________________________</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2.3. Наименование и цель предпринимательского Проекта______________________</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________________________________________________________________________</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r w:rsidRPr="00C3500A">
        <w:rPr>
          <w:rFonts w:ascii="Times New Roman" w:hAnsi="Times New Roman" w:cs="Arial Unicode MS"/>
          <w:color w:val="000000"/>
          <w:sz w:val="24"/>
          <w:szCs w:val="24"/>
        </w:rPr>
        <w:t>2.4. Затраты на реализацию Проекта обоснованы и документально подтверждены:</w:t>
      </w:r>
    </w:p>
    <w:p w:rsidR="00FF6544" w:rsidRPr="00C3500A" w:rsidRDefault="00FF6544" w:rsidP="00C3500A">
      <w:pPr>
        <w:pStyle w:val="a5"/>
        <w:shd w:val="clear" w:color="auto" w:fill="auto"/>
        <w:spacing w:before="0" w:line="240" w:lineRule="auto"/>
        <w:ind w:left="-709" w:right="-143" w:firstLine="283"/>
        <w:rPr>
          <w:rFonts w:ascii="Times New Roman" w:hAnsi="Times New Roman" w:cs="Arial Unicode MS"/>
          <w:color w:val="000000"/>
          <w:sz w:val="24"/>
          <w:szCs w:val="24"/>
        </w:rPr>
      </w:pPr>
    </w:p>
    <w:tbl>
      <w:tblPr>
        <w:tblW w:w="53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59"/>
        <w:gridCol w:w="2860"/>
        <w:gridCol w:w="3237"/>
      </w:tblGrid>
      <w:tr w:rsidR="00FF6544" w:rsidRPr="00FF6544" w:rsidTr="00C3500A">
        <w:tc>
          <w:tcPr>
            <w:tcW w:w="352"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center"/>
              <w:rPr>
                <w:rFonts w:ascii="Times New Roman" w:hAnsi="Times New Roman" w:cs="Times New Roman"/>
              </w:rPr>
            </w:pPr>
            <w:r w:rsidRPr="00FF6544">
              <w:rPr>
                <w:rFonts w:ascii="Times New Roman" w:hAnsi="Times New Roman" w:cs="Times New Roman"/>
              </w:rPr>
              <w:t>№ п/п</w:t>
            </w:r>
          </w:p>
        </w:tc>
        <w:tc>
          <w:tcPr>
            <w:tcW w:w="1619"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center"/>
              <w:rPr>
                <w:rFonts w:ascii="Times New Roman" w:hAnsi="Times New Roman" w:cs="Times New Roman"/>
              </w:rPr>
            </w:pPr>
            <w:r w:rsidRPr="00FF6544">
              <w:rPr>
                <w:rFonts w:ascii="Times New Roman" w:hAnsi="Times New Roman" w:cs="Times New Roman"/>
              </w:rPr>
              <w:t>Вид расходов</w:t>
            </w:r>
          </w:p>
        </w:tc>
        <w:tc>
          <w:tcPr>
            <w:tcW w:w="1421" w:type="pct"/>
            <w:tcBorders>
              <w:top w:val="single" w:sz="4" w:space="0" w:color="auto"/>
              <w:left w:val="single" w:sz="4" w:space="0" w:color="auto"/>
              <w:bottom w:val="single" w:sz="4" w:space="0" w:color="auto"/>
              <w:right w:val="single" w:sz="4" w:space="0" w:color="auto"/>
            </w:tcBorders>
            <w:hideMark/>
          </w:tcPr>
          <w:p w:rsidR="00FF6544" w:rsidRPr="00FF6544" w:rsidRDefault="00FF6544" w:rsidP="00AF0C4A">
            <w:pPr>
              <w:jc w:val="center"/>
              <w:rPr>
                <w:rFonts w:ascii="Times New Roman" w:hAnsi="Times New Roman" w:cs="Times New Roman"/>
              </w:rPr>
            </w:pPr>
            <w:r w:rsidRPr="00FF6544">
              <w:rPr>
                <w:rFonts w:ascii="Times New Roman" w:hAnsi="Times New Roman" w:cs="Times New Roman"/>
              </w:rPr>
              <w:t>Сумма расходов</w:t>
            </w:r>
            <w:r w:rsidR="00AF0C4A">
              <w:rPr>
                <w:rFonts w:ascii="Times New Roman" w:hAnsi="Times New Roman" w:cs="Times New Roman"/>
              </w:rPr>
              <w:t>,</w:t>
            </w:r>
            <w:r w:rsidRPr="00FF6544">
              <w:rPr>
                <w:rFonts w:ascii="Times New Roman" w:hAnsi="Times New Roman" w:cs="Times New Roman"/>
              </w:rPr>
              <w:t xml:space="preserve"> руб</w:t>
            </w:r>
          </w:p>
        </w:tc>
        <w:tc>
          <w:tcPr>
            <w:tcW w:w="1608"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center"/>
              <w:rPr>
                <w:rFonts w:ascii="Times New Roman" w:hAnsi="Times New Roman" w:cs="Times New Roman"/>
              </w:rPr>
            </w:pPr>
            <w:r w:rsidRPr="00FF6544">
              <w:rPr>
                <w:rFonts w:ascii="Times New Roman" w:hAnsi="Times New Roman" w:cs="Times New Roman"/>
              </w:rPr>
              <w:t>Планируемый  размер субсидии (руб) 50% от суммы расходов</w:t>
            </w:r>
          </w:p>
        </w:tc>
      </w:tr>
      <w:tr w:rsidR="00FF6544" w:rsidRPr="00FF6544" w:rsidTr="00C3500A">
        <w:tc>
          <w:tcPr>
            <w:tcW w:w="352"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center"/>
              <w:rPr>
                <w:rFonts w:ascii="Times New Roman" w:hAnsi="Times New Roman" w:cs="Times New Roman"/>
              </w:rPr>
            </w:pPr>
            <w:r w:rsidRPr="00FF6544">
              <w:rPr>
                <w:rFonts w:ascii="Times New Roman" w:hAnsi="Times New Roman" w:cs="Times New Roman"/>
              </w:rPr>
              <w:t>1</w:t>
            </w:r>
          </w:p>
        </w:tc>
        <w:tc>
          <w:tcPr>
            <w:tcW w:w="1619"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center"/>
              <w:rPr>
                <w:rFonts w:ascii="Times New Roman" w:hAnsi="Times New Roman" w:cs="Times New Roman"/>
              </w:rPr>
            </w:pPr>
            <w:r w:rsidRPr="00FF6544">
              <w:rPr>
                <w:rFonts w:ascii="Times New Roman" w:hAnsi="Times New Roman" w:cs="Times New Roman"/>
              </w:rPr>
              <w:t>2</w:t>
            </w:r>
          </w:p>
        </w:tc>
        <w:tc>
          <w:tcPr>
            <w:tcW w:w="1421" w:type="pct"/>
            <w:tcBorders>
              <w:top w:val="single" w:sz="4" w:space="0" w:color="auto"/>
              <w:left w:val="single" w:sz="4" w:space="0" w:color="auto"/>
              <w:bottom w:val="single" w:sz="4" w:space="0" w:color="auto"/>
              <w:right w:val="single" w:sz="4" w:space="0" w:color="auto"/>
            </w:tcBorders>
            <w:hideMark/>
          </w:tcPr>
          <w:p w:rsidR="00FF6544" w:rsidRPr="00FF6544" w:rsidRDefault="00FF6544">
            <w:pPr>
              <w:tabs>
                <w:tab w:val="left" w:pos="1104"/>
              </w:tabs>
              <w:jc w:val="center"/>
              <w:rPr>
                <w:rFonts w:ascii="Times New Roman" w:hAnsi="Times New Roman" w:cs="Times New Roman"/>
              </w:rPr>
            </w:pPr>
            <w:r w:rsidRPr="00FF6544">
              <w:rPr>
                <w:rFonts w:ascii="Times New Roman" w:hAnsi="Times New Roman" w:cs="Times New Roman"/>
              </w:rPr>
              <w:t>5</w:t>
            </w:r>
          </w:p>
        </w:tc>
        <w:tc>
          <w:tcPr>
            <w:tcW w:w="1608" w:type="pct"/>
            <w:tcBorders>
              <w:top w:val="single" w:sz="4" w:space="0" w:color="auto"/>
              <w:left w:val="single" w:sz="4" w:space="0" w:color="auto"/>
              <w:bottom w:val="single" w:sz="4" w:space="0" w:color="auto"/>
              <w:right w:val="single" w:sz="4" w:space="0" w:color="auto"/>
            </w:tcBorders>
            <w:hideMark/>
          </w:tcPr>
          <w:p w:rsidR="00FF6544" w:rsidRPr="00FF6544" w:rsidRDefault="00FF6544">
            <w:pPr>
              <w:tabs>
                <w:tab w:val="left" w:pos="1104"/>
              </w:tabs>
              <w:jc w:val="center"/>
              <w:rPr>
                <w:rFonts w:ascii="Times New Roman" w:hAnsi="Times New Roman" w:cs="Times New Roman"/>
              </w:rPr>
            </w:pPr>
            <w:r w:rsidRPr="00FF6544">
              <w:rPr>
                <w:rFonts w:ascii="Times New Roman" w:hAnsi="Times New Roman" w:cs="Times New Roman"/>
              </w:rPr>
              <w:t>6</w:t>
            </w:r>
          </w:p>
        </w:tc>
      </w:tr>
      <w:tr w:rsidR="00FF6544" w:rsidRPr="00FF6544" w:rsidTr="00C3500A">
        <w:trPr>
          <w:trHeight w:val="337"/>
        </w:trPr>
        <w:tc>
          <w:tcPr>
            <w:tcW w:w="352" w:type="pct"/>
            <w:tcBorders>
              <w:top w:val="single" w:sz="4" w:space="0" w:color="auto"/>
              <w:left w:val="single" w:sz="4" w:space="0" w:color="auto"/>
              <w:bottom w:val="single" w:sz="4" w:space="0" w:color="auto"/>
              <w:right w:val="single" w:sz="4" w:space="0" w:color="auto"/>
            </w:tcBorders>
          </w:tcPr>
          <w:p w:rsidR="00FF6544" w:rsidRPr="00FF6544" w:rsidRDefault="00FF6544">
            <w:pPr>
              <w:jc w:val="both"/>
              <w:rPr>
                <w:rFonts w:ascii="Times New Roman" w:hAnsi="Times New Roman" w:cs="Times New Roman"/>
              </w:rPr>
            </w:pPr>
          </w:p>
        </w:tc>
        <w:tc>
          <w:tcPr>
            <w:tcW w:w="1619" w:type="pct"/>
            <w:tcBorders>
              <w:top w:val="single" w:sz="4" w:space="0" w:color="auto"/>
              <w:left w:val="single" w:sz="4" w:space="0" w:color="auto"/>
              <w:bottom w:val="single" w:sz="4" w:space="0" w:color="auto"/>
              <w:right w:val="single" w:sz="4" w:space="0" w:color="auto"/>
            </w:tcBorders>
          </w:tcPr>
          <w:p w:rsidR="00FF6544" w:rsidRPr="00FF6544" w:rsidRDefault="00FF6544" w:rsidP="001E5EE2">
            <w:pPr>
              <w:jc w:val="both"/>
              <w:rPr>
                <w:rFonts w:ascii="Times New Roman" w:hAnsi="Times New Roman" w:cs="Times New Roman"/>
              </w:rPr>
            </w:pPr>
            <w:r w:rsidRPr="00FF6544">
              <w:rPr>
                <w:rFonts w:ascii="Times New Roman" w:hAnsi="Times New Roman" w:cs="Times New Roman"/>
              </w:rPr>
              <w:t xml:space="preserve">  </w:t>
            </w:r>
          </w:p>
        </w:tc>
        <w:tc>
          <w:tcPr>
            <w:tcW w:w="1421" w:type="pct"/>
            <w:tcBorders>
              <w:top w:val="single" w:sz="4" w:space="0" w:color="auto"/>
              <w:left w:val="single" w:sz="4" w:space="0" w:color="auto"/>
              <w:bottom w:val="single" w:sz="4" w:space="0" w:color="auto"/>
              <w:right w:val="single" w:sz="4" w:space="0" w:color="auto"/>
            </w:tcBorders>
          </w:tcPr>
          <w:p w:rsidR="00FF6544" w:rsidRPr="00FF6544" w:rsidRDefault="00FF6544">
            <w:pPr>
              <w:tabs>
                <w:tab w:val="left" w:pos="1104"/>
              </w:tabs>
              <w:rPr>
                <w:rFonts w:ascii="Times New Roman" w:hAnsi="Times New Roman" w:cs="Times New Roman"/>
              </w:rPr>
            </w:pPr>
          </w:p>
        </w:tc>
        <w:tc>
          <w:tcPr>
            <w:tcW w:w="1608" w:type="pct"/>
            <w:tcBorders>
              <w:top w:val="single" w:sz="4" w:space="0" w:color="auto"/>
              <w:left w:val="single" w:sz="4" w:space="0" w:color="auto"/>
              <w:bottom w:val="single" w:sz="4" w:space="0" w:color="auto"/>
              <w:right w:val="single" w:sz="4" w:space="0" w:color="auto"/>
            </w:tcBorders>
          </w:tcPr>
          <w:p w:rsidR="00FF6544" w:rsidRPr="00FF6544" w:rsidRDefault="00FF6544">
            <w:pPr>
              <w:tabs>
                <w:tab w:val="left" w:pos="1104"/>
              </w:tabs>
              <w:rPr>
                <w:rFonts w:ascii="Times New Roman" w:hAnsi="Times New Roman" w:cs="Times New Roman"/>
              </w:rPr>
            </w:pPr>
          </w:p>
        </w:tc>
      </w:tr>
      <w:tr w:rsidR="00FF6544" w:rsidRPr="00FF6544" w:rsidTr="00C3500A">
        <w:tc>
          <w:tcPr>
            <w:tcW w:w="352" w:type="pct"/>
            <w:tcBorders>
              <w:top w:val="single" w:sz="4" w:space="0" w:color="auto"/>
              <w:left w:val="single" w:sz="4" w:space="0" w:color="auto"/>
              <w:bottom w:val="single" w:sz="4" w:space="0" w:color="auto"/>
              <w:right w:val="single" w:sz="4" w:space="0" w:color="auto"/>
            </w:tcBorders>
          </w:tcPr>
          <w:p w:rsidR="00FF6544" w:rsidRPr="00FF6544" w:rsidRDefault="00FF6544">
            <w:pPr>
              <w:jc w:val="both"/>
              <w:rPr>
                <w:rFonts w:ascii="Times New Roman" w:hAnsi="Times New Roman" w:cs="Times New Roman"/>
              </w:rPr>
            </w:pPr>
          </w:p>
        </w:tc>
        <w:tc>
          <w:tcPr>
            <w:tcW w:w="1619" w:type="pct"/>
            <w:tcBorders>
              <w:top w:val="single" w:sz="4" w:space="0" w:color="auto"/>
              <w:left w:val="single" w:sz="4" w:space="0" w:color="auto"/>
              <w:bottom w:val="single" w:sz="4" w:space="0" w:color="auto"/>
              <w:right w:val="single" w:sz="4" w:space="0" w:color="auto"/>
            </w:tcBorders>
            <w:hideMark/>
          </w:tcPr>
          <w:p w:rsidR="00FF6544" w:rsidRPr="00FF6544" w:rsidRDefault="00FF6544">
            <w:pPr>
              <w:jc w:val="both"/>
              <w:rPr>
                <w:rFonts w:ascii="Times New Roman" w:hAnsi="Times New Roman" w:cs="Times New Roman"/>
              </w:rPr>
            </w:pPr>
            <w:r w:rsidRPr="00FF6544">
              <w:rPr>
                <w:rFonts w:ascii="Times New Roman" w:hAnsi="Times New Roman" w:cs="Times New Roman"/>
              </w:rPr>
              <w:t>Итого</w:t>
            </w:r>
          </w:p>
        </w:tc>
        <w:tc>
          <w:tcPr>
            <w:tcW w:w="1421" w:type="pct"/>
            <w:tcBorders>
              <w:top w:val="single" w:sz="4" w:space="0" w:color="auto"/>
              <w:left w:val="single" w:sz="4" w:space="0" w:color="auto"/>
              <w:bottom w:val="single" w:sz="4" w:space="0" w:color="auto"/>
              <w:right w:val="single" w:sz="4" w:space="0" w:color="auto"/>
            </w:tcBorders>
          </w:tcPr>
          <w:p w:rsidR="00FF6544" w:rsidRPr="00FF6544" w:rsidRDefault="00FF6544">
            <w:pPr>
              <w:tabs>
                <w:tab w:val="left" w:pos="1104"/>
              </w:tabs>
              <w:rPr>
                <w:rFonts w:ascii="Times New Roman" w:hAnsi="Times New Roman" w:cs="Times New Roman"/>
              </w:rPr>
            </w:pPr>
          </w:p>
        </w:tc>
        <w:tc>
          <w:tcPr>
            <w:tcW w:w="1608" w:type="pct"/>
            <w:tcBorders>
              <w:top w:val="single" w:sz="4" w:space="0" w:color="auto"/>
              <w:left w:val="single" w:sz="4" w:space="0" w:color="auto"/>
              <w:bottom w:val="single" w:sz="4" w:space="0" w:color="auto"/>
              <w:right w:val="single" w:sz="4" w:space="0" w:color="auto"/>
            </w:tcBorders>
          </w:tcPr>
          <w:p w:rsidR="00FF6544" w:rsidRPr="00FF6544" w:rsidRDefault="00FF6544">
            <w:pPr>
              <w:tabs>
                <w:tab w:val="left" w:pos="1104"/>
              </w:tabs>
              <w:rPr>
                <w:rFonts w:ascii="Times New Roman" w:hAnsi="Times New Roman" w:cs="Times New Roman"/>
              </w:rPr>
            </w:pPr>
          </w:p>
        </w:tc>
      </w:tr>
    </w:tbl>
    <w:p w:rsidR="00FF6544" w:rsidRPr="00FF6544" w:rsidRDefault="00FF6544" w:rsidP="00FF6544">
      <w:pPr>
        <w:ind w:firstLine="567"/>
        <w:jc w:val="both"/>
        <w:rPr>
          <w:rFonts w:ascii="Times New Roman" w:hAnsi="Times New Roman" w:cs="Times New Roman"/>
        </w:rPr>
      </w:pPr>
    </w:p>
    <w:p w:rsidR="00FF6544" w:rsidRPr="00970A32" w:rsidRDefault="00FF6544" w:rsidP="00970A32">
      <w:pPr>
        <w:pStyle w:val="a5"/>
        <w:shd w:val="clear" w:color="auto" w:fill="auto"/>
        <w:spacing w:before="0" w:line="240" w:lineRule="auto"/>
        <w:ind w:left="-709" w:right="-143" w:firstLine="283"/>
        <w:rPr>
          <w:rFonts w:ascii="Times New Roman" w:hAnsi="Times New Roman" w:cs="Arial Unicode MS"/>
          <w:color w:val="000000"/>
          <w:sz w:val="24"/>
          <w:szCs w:val="24"/>
        </w:rPr>
      </w:pPr>
      <w:r w:rsidRPr="00970A32">
        <w:rPr>
          <w:rFonts w:ascii="Times New Roman" w:hAnsi="Times New Roman" w:cs="Arial Unicode MS"/>
          <w:color w:val="000000"/>
          <w:sz w:val="24"/>
          <w:szCs w:val="24"/>
        </w:rPr>
        <w:t xml:space="preserve">3. ______________________  (наименование заявителя)  обязуется  выполнить следующие </w:t>
      </w:r>
      <w:r w:rsidR="00F97874" w:rsidRPr="00970A32">
        <w:rPr>
          <w:rFonts w:ascii="Times New Roman" w:hAnsi="Times New Roman" w:cs="Arial Unicode MS"/>
          <w:color w:val="000000"/>
          <w:sz w:val="24"/>
          <w:szCs w:val="24"/>
        </w:rPr>
        <w:t xml:space="preserve"> показатели, необходимые для достижения результата предоставления субсидии  предоставляемой на частичную компенсацию произведенных расходов</w:t>
      </w:r>
    </w:p>
    <w:tbl>
      <w:tblPr>
        <w:tblW w:w="10206" w:type="dxa"/>
        <w:tblInd w:w="-572" w:type="dxa"/>
        <w:tblLayout w:type="fixed"/>
        <w:tblCellMar>
          <w:left w:w="75" w:type="dxa"/>
          <w:right w:w="75" w:type="dxa"/>
        </w:tblCellMar>
        <w:tblLook w:val="04A0" w:firstRow="1" w:lastRow="0" w:firstColumn="1" w:lastColumn="0" w:noHBand="0" w:noVBand="1"/>
      </w:tblPr>
      <w:tblGrid>
        <w:gridCol w:w="5954"/>
        <w:gridCol w:w="1559"/>
        <w:gridCol w:w="1418"/>
        <w:gridCol w:w="1275"/>
      </w:tblGrid>
      <w:tr w:rsidR="0067354D" w:rsidRPr="00FF6544" w:rsidTr="0094089C">
        <w:trPr>
          <w:trHeight w:val="2169"/>
        </w:trPr>
        <w:tc>
          <w:tcPr>
            <w:tcW w:w="5954" w:type="dxa"/>
            <w:tcBorders>
              <w:top w:val="single" w:sz="4" w:space="0" w:color="auto"/>
              <w:left w:val="single" w:sz="4" w:space="0" w:color="auto"/>
              <w:bottom w:val="single" w:sz="4" w:space="0" w:color="auto"/>
              <w:right w:val="single" w:sz="4" w:space="0" w:color="auto"/>
            </w:tcBorders>
            <w:hideMark/>
          </w:tcPr>
          <w:p w:rsidR="0067354D" w:rsidRPr="00FF6544" w:rsidRDefault="0067354D">
            <w:pPr>
              <w:pStyle w:val="ConsPlusNormal"/>
              <w:jc w:val="center"/>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67354D" w:rsidRDefault="00970A32">
            <w:pPr>
              <w:pStyle w:val="ConsPlusNormal"/>
              <w:ind w:left="-75" w:right="-75" w:firstLine="14"/>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Значение показателя</w:t>
            </w:r>
          </w:p>
          <w:p w:rsidR="0067354D" w:rsidRPr="00FF6544" w:rsidRDefault="0067354D" w:rsidP="00E81B9C">
            <w:pPr>
              <w:pStyle w:val="ConsPlusNormal"/>
              <w:ind w:left="-75" w:right="-75" w:firstLine="14"/>
              <w:jc w:val="center"/>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 xml:space="preserve">  </w:t>
            </w:r>
            <w:r w:rsidRPr="00D83004">
              <w:rPr>
                <w:rFonts w:ascii="Times New Roman" w:hAnsi="Times New Roman" w:cs="Times New Roman"/>
                <w:sz w:val="24"/>
                <w:szCs w:val="24"/>
              </w:rPr>
              <w:t>за год, предшест-вующий году получения субсидии (20___)</w:t>
            </w:r>
          </w:p>
        </w:tc>
        <w:tc>
          <w:tcPr>
            <w:tcW w:w="1418" w:type="dxa"/>
            <w:tcBorders>
              <w:top w:val="single" w:sz="4" w:space="0" w:color="auto"/>
              <w:left w:val="single" w:sz="4" w:space="0" w:color="auto"/>
              <w:right w:val="single" w:sz="4" w:space="0" w:color="auto"/>
            </w:tcBorders>
            <w:hideMark/>
          </w:tcPr>
          <w:p w:rsidR="00970A32" w:rsidRDefault="00D15D90">
            <w:pPr>
              <w:pStyle w:val="ConsPlusNormal"/>
              <w:ind w:firstLine="14"/>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Обязатель</w:t>
            </w:r>
          </w:p>
          <w:p w:rsidR="0067354D" w:rsidRDefault="00D15D90">
            <w:pPr>
              <w:pStyle w:val="ConsPlusNormal"/>
              <w:ind w:firstLine="14"/>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ства на</w:t>
            </w:r>
          </w:p>
          <w:p w:rsidR="00D15D90" w:rsidRDefault="00D15D90">
            <w:pPr>
              <w:pStyle w:val="ConsPlusNormal"/>
              <w:ind w:firstLine="14"/>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____год</w:t>
            </w:r>
          </w:p>
          <w:p w:rsidR="00D15D90" w:rsidRPr="00FF6544" w:rsidRDefault="00D15D90">
            <w:pPr>
              <w:pStyle w:val="ConsPlusNormal"/>
              <w:ind w:firstLine="14"/>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(январь-декабрь)</w:t>
            </w:r>
          </w:p>
        </w:tc>
        <w:tc>
          <w:tcPr>
            <w:tcW w:w="1275" w:type="dxa"/>
            <w:tcBorders>
              <w:top w:val="single" w:sz="4" w:space="0" w:color="auto"/>
              <w:left w:val="single" w:sz="4" w:space="0" w:color="auto"/>
              <w:right w:val="single" w:sz="4" w:space="0" w:color="auto"/>
            </w:tcBorders>
          </w:tcPr>
          <w:p w:rsidR="0067354D" w:rsidRDefault="0067354D" w:rsidP="0067354D">
            <w:pPr>
              <w:pStyle w:val="ConsPlusNormal"/>
              <w:ind w:firstLine="14"/>
              <w:jc w:val="center"/>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Коли</w:t>
            </w:r>
          </w:p>
          <w:p w:rsidR="0067354D" w:rsidRPr="00FF6544" w:rsidRDefault="0067354D" w:rsidP="0067354D">
            <w:pPr>
              <w:pStyle w:val="ConsPlusNormal"/>
              <w:ind w:firstLine="14"/>
              <w:jc w:val="center"/>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чество баллов</w:t>
            </w:r>
          </w:p>
        </w:tc>
      </w:tr>
      <w:tr w:rsidR="0067354D" w:rsidRPr="00FF6544" w:rsidTr="00970A32">
        <w:tc>
          <w:tcPr>
            <w:tcW w:w="5954" w:type="dxa"/>
            <w:tcBorders>
              <w:top w:val="single" w:sz="4" w:space="0" w:color="auto"/>
              <w:left w:val="single" w:sz="4" w:space="0" w:color="auto"/>
              <w:bottom w:val="single" w:sz="4" w:space="0" w:color="auto"/>
              <w:right w:val="single" w:sz="4" w:space="0" w:color="auto"/>
            </w:tcBorders>
            <w:hideMark/>
          </w:tcPr>
          <w:p w:rsidR="0067354D" w:rsidRPr="00FF6544" w:rsidRDefault="0067354D" w:rsidP="007E7E5B">
            <w:pPr>
              <w:pStyle w:val="ConsPlusNormal"/>
              <w:ind w:firstLine="0"/>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Сфера деятельности заявителя</w:t>
            </w:r>
          </w:p>
        </w:tc>
        <w:tc>
          <w:tcPr>
            <w:tcW w:w="1559"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rPr>
                <w:rFonts w:ascii="Times New Roman" w:eastAsia="Arial Unicode MS"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r>
      <w:tr w:rsidR="0067354D" w:rsidRPr="00FF6544" w:rsidTr="00970A32">
        <w:tc>
          <w:tcPr>
            <w:tcW w:w="5954" w:type="dxa"/>
            <w:tcBorders>
              <w:top w:val="single" w:sz="4" w:space="0" w:color="auto"/>
              <w:left w:val="single" w:sz="4" w:space="0" w:color="auto"/>
              <w:bottom w:val="single" w:sz="4" w:space="0" w:color="auto"/>
              <w:right w:val="single" w:sz="4" w:space="0" w:color="auto"/>
            </w:tcBorders>
            <w:hideMark/>
          </w:tcPr>
          <w:p w:rsidR="0067354D" w:rsidRPr="00FF6544" w:rsidRDefault="0067354D" w:rsidP="00EC7472">
            <w:pPr>
              <w:pStyle w:val="ConsPlusNormal"/>
              <w:ind w:firstLine="0"/>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С</w:t>
            </w:r>
            <w:r w:rsidR="00EC7472">
              <w:rPr>
                <w:rFonts w:ascii="Times New Roman" w:eastAsia="Arial Unicode MS" w:hAnsi="Times New Roman" w:cs="Times New Roman"/>
                <w:color w:val="000000"/>
                <w:sz w:val="24"/>
                <w:szCs w:val="24"/>
              </w:rPr>
              <w:t>оздание новых рабочих мест</w:t>
            </w:r>
            <w:r>
              <w:rPr>
                <w:rFonts w:ascii="Times New Roman" w:eastAsia="Arial Unicode MS" w:hAnsi="Times New Roman" w:cs="Times New Roman"/>
                <w:color w:val="000000"/>
                <w:sz w:val="24"/>
                <w:szCs w:val="24"/>
              </w:rPr>
              <w:t>, чел.</w:t>
            </w:r>
          </w:p>
        </w:tc>
        <w:tc>
          <w:tcPr>
            <w:tcW w:w="1559"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rPr>
                <w:rFonts w:ascii="Times New Roman" w:eastAsia="Arial Unicode MS"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r>
      <w:tr w:rsidR="0067354D" w:rsidRPr="00FF6544" w:rsidTr="00970A32">
        <w:tc>
          <w:tcPr>
            <w:tcW w:w="5954" w:type="dxa"/>
            <w:tcBorders>
              <w:top w:val="single" w:sz="4" w:space="0" w:color="auto"/>
              <w:left w:val="single" w:sz="4" w:space="0" w:color="auto"/>
              <w:bottom w:val="single" w:sz="4" w:space="0" w:color="auto"/>
              <w:right w:val="single" w:sz="4" w:space="0" w:color="auto"/>
            </w:tcBorders>
          </w:tcPr>
          <w:p w:rsidR="0067354D" w:rsidRPr="00FF6544" w:rsidRDefault="0067354D" w:rsidP="00000B91">
            <w:pPr>
              <w:pStyle w:val="ConsPlusNormal"/>
              <w:ind w:firstLine="0"/>
              <w:jc w:val="both"/>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Средн</w:t>
            </w:r>
            <w:r>
              <w:rPr>
                <w:rFonts w:ascii="Times New Roman" w:eastAsia="Arial Unicode MS" w:hAnsi="Times New Roman" w:cs="Times New Roman"/>
                <w:color w:val="000000"/>
                <w:sz w:val="24"/>
                <w:szCs w:val="24"/>
              </w:rPr>
              <w:t>я</w:t>
            </w:r>
            <w:r w:rsidRPr="00FF6544">
              <w:rPr>
                <w:rFonts w:ascii="Times New Roman" w:eastAsia="Arial Unicode MS" w:hAnsi="Times New Roman" w:cs="Times New Roman"/>
                <w:color w:val="000000"/>
                <w:sz w:val="24"/>
                <w:szCs w:val="24"/>
              </w:rPr>
              <w:t>я заработная плата работников, руб.</w:t>
            </w:r>
          </w:p>
        </w:tc>
        <w:tc>
          <w:tcPr>
            <w:tcW w:w="1559"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rPr>
                <w:rFonts w:ascii="Times New Roman" w:eastAsia="Arial Unicode MS"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54D" w:rsidRPr="00FF6544" w:rsidRDefault="0067354D">
            <w:pPr>
              <w:pStyle w:val="ConsPlusNormal"/>
              <w:ind w:firstLine="0"/>
              <w:rPr>
                <w:rFonts w:ascii="Times New Roman" w:eastAsia="Arial Unicode MS" w:hAnsi="Times New Roman" w:cs="Times New Roman"/>
                <w:color w:val="000000"/>
                <w:sz w:val="24"/>
                <w:szCs w:val="24"/>
              </w:rPr>
            </w:pPr>
          </w:p>
        </w:tc>
      </w:tr>
      <w:tr w:rsidR="0067354D" w:rsidRPr="00FF6544" w:rsidTr="00970A32">
        <w:tc>
          <w:tcPr>
            <w:tcW w:w="5954" w:type="dxa"/>
            <w:tcBorders>
              <w:top w:val="single" w:sz="4" w:space="0" w:color="auto"/>
              <w:left w:val="single" w:sz="4" w:space="0" w:color="auto"/>
              <w:bottom w:val="single" w:sz="4" w:space="0" w:color="auto"/>
              <w:right w:val="single" w:sz="4" w:space="0" w:color="auto"/>
            </w:tcBorders>
            <w:hideMark/>
          </w:tcPr>
          <w:p w:rsidR="0067354D" w:rsidRPr="00FF6544" w:rsidRDefault="0067354D" w:rsidP="00290274">
            <w:pPr>
              <w:pStyle w:val="ConsPlusNormal"/>
              <w:ind w:firstLine="0"/>
              <w:jc w:val="both"/>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Выручка от реализации товаров (работ, услуг) тыс. руб.</w:t>
            </w:r>
          </w:p>
        </w:tc>
        <w:tc>
          <w:tcPr>
            <w:tcW w:w="1559"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rPr>
                <w:rFonts w:ascii="Times New Roman" w:eastAsia="Arial Unicode MS"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ind w:firstLine="0"/>
              <w:rPr>
                <w:rFonts w:ascii="Times New Roman" w:eastAsia="Arial Unicode MS"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ind w:firstLine="0"/>
              <w:rPr>
                <w:rFonts w:ascii="Times New Roman" w:eastAsia="Arial Unicode MS" w:hAnsi="Times New Roman" w:cs="Times New Roman"/>
                <w:color w:val="000000"/>
                <w:sz w:val="24"/>
                <w:szCs w:val="24"/>
              </w:rPr>
            </w:pPr>
          </w:p>
        </w:tc>
      </w:tr>
      <w:tr w:rsidR="0067354D" w:rsidRPr="00FF6544" w:rsidTr="00970A32">
        <w:tc>
          <w:tcPr>
            <w:tcW w:w="5954"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ind w:firstLine="0"/>
              <w:jc w:val="both"/>
              <w:rPr>
                <w:rFonts w:ascii="Times New Roman" w:eastAsia="Arial Unicode MS" w:hAnsi="Times New Roman" w:cs="Times New Roman"/>
                <w:color w:val="000000"/>
                <w:sz w:val="24"/>
                <w:szCs w:val="24"/>
              </w:rPr>
            </w:pPr>
            <w:r w:rsidRPr="00FF6544">
              <w:rPr>
                <w:rFonts w:ascii="Times New Roman" w:eastAsia="Arial Unicode MS" w:hAnsi="Times New Roman" w:cs="Times New Roman"/>
                <w:color w:val="000000"/>
                <w:sz w:val="24"/>
                <w:szCs w:val="24"/>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rPr>
                <w:rFonts w:ascii="Times New Roman" w:eastAsia="Arial Unicode MS"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ind w:firstLine="0"/>
              <w:rPr>
                <w:rFonts w:ascii="Times New Roman" w:eastAsia="Arial Unicode MS"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67354D" w:rsidRPr="00FF6544" w:rsidRDefault="0067354D" w:rsidP="00290274">
            <w:pPr>
              <w:pStyle w:val="ConsPlusNormal"/>
              <w:ind w:firstLine="0"/>
              <w:rPr>
                <w:rFonts w:ascii="Times New Roman" w:eastAsia="Arial Unicode MS" w:hAnsi="Times New Roman" w:cs="Times New Roman"/>
                <w:color w:val="000000"/>
                <w:sz w:val="24"/>
                <w:szCs w:val="24"/>
              </w:rPr>
            </w:pPr>
          </w:p>
        </w:tc>
      </w:tr>
    </w:tbl>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В соответствии с критериями оценки общая сумма баллов составляет - ______ баллов.</w:t>
      </w:r>
    </w:p>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Сведения и документы, представленные Заявителем в составе Заявки, являются, по нашему мнению, достоверными.</w:t>
      </w:r>
    </w:p>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 xml:space="preserve">В соответствии с настоящим заключением </w:t>
      </w:r>
      <w:r w:rsidR="00034121" w:rsidRPr="0094089C">
        <w:rPr>
          <w:rFonts w:ascii="Times New Roman" w:hAnsi="Times New Roman" w:cs="Arial Unicode MS"/>
          <w:color w:val="000000"/>
          <w:sz w:val="24"/>
          <w:szCs w:val="24"/>
        </w:rPr>
        <w:t>З</w:t>
      </w:r>
      <w:r w:rsidRPr="0094089C">
        <w:rPr>
          <w:rFonts w:ascii="Times New Roman" w:hAnsi="Times New Roman" w:cs="Arial Unicode MS"/>
          <w:color w:val="000000"/>
          <w:sz w:val="24"/>
          <w:szCs w:val="24"/>
        </w:rPr>
        <w:t xml:space="preserve">аявитель - _________________________ (наименование заявителя) </w:t>
      </w:r>
      <w:r w:rsidR="00034121" w:rsidRPr="0094089C">
        <w:rPr>
          <w:rFonts w:ascii="Times New Roman" w:hAnsi="Times New Roman" w:cs="Arial Unicode MS"/>
          <w:color w:val="000000"/>
          <w:sz w:val="24"/>
          <w:szCs w:val="24"/>
        </w:rPr>
        <w:t>признается участником Конкурс</w:t>
      </w:r>
      <w:r w:rsidR="00CF7583" w:rsidRPr="0094089C">
        <w:rPr>
          <w:rFonts w:ascii="Times New Roman" w:hAnsi="Times New Roman" w:cs="Arial Unicode MS"/>
          <w:color w:val="000000"/>
          <w:sz w:val="24"/>
          <w:szCs w:val="24"/>
        </w:rPr>
        <w:t>ного отбора</w:t>
      </w:r>
      <w:r w:rsidR="00034121" w:rsidRPr="0094089C">
        <w:rPr>
          <w:rFonts w:ascii="Times New Roman" w:hAnsi="Times New Roman" w:cs="Arial Unicode MS"/>
          <w:color w:val="000000"/>
          <w:sz w:val="24"/>
          <w:szCs w:val="24"/>
        </w:rPr>
        <w:t>,</w:t>
      </w:r>
      <w:r w:rsidRPr="0094089C">
        <w:rPr>
          <w:rFonts w:ascii="Times New Roman" w:hAnsi="Times New Roman" w:cs="Arial Unicode MS"/>
          <w:color w:val="000000"/>
          <w:sz w:val="24"/>
          <w:szCs w:val="24"/>
        </w:rPr>
        <w:t xml:space="preserve"> допущен</w:t>
      </w:r>
      <w:r w:rsidR="00034121" w:rsidRPr="0094089C">
        <w:rPr>
          <w:rFonts w:ascii="Times New Roman" w:hAnsi="Times New Roman" w:cs="Arial Unicode MS"/>
          <w:color w:val="000000"/>
          <w:sz w:val="24"/>
          <w:szCs w:val="24"/>
        </w:rPr>
        <w:t>ным</w:t>
      </w:r>
      <w:r w:rsidRPr="0094089C">
        <w:rPr>
          <w:rFonts w:ascii="Times New Roman" w:hAnsi="Times New Roman" w:cs="Arial Unicode MS"/>
          <w:color w:val="000000"/>
          <w:sz w:val="24"/>
          <w:szCs w:val="24"/>
        </w:rPr>
        <w:t xml:space="preserve"> </w:t>
      </w:r>
      <w:r w:rsidR="00436FA4" w:rsidRPr="0094089C">
        <w:rPr>
          <w:rFonts w:ascii="Times New Roman" w:hAnsi="Times New Roman" w:cs="Arial Unicode MS"/>
          <w:color w:val="000000"/>
          <w:sz w:val="24"/>
          <w:szCs w:val="24"/>
        </w:rPr>
        <w:t xml:space="preserve"> </w:t>
      </w:r>
      <w:r w:rsidRPr="0094089C">
        <w:rPr>
          <w:rFonts w:ascii="Times New Roman" w:hAnsi="Times New Roman" w:cs="Arial Unicode MS"/>
          <w:color w:val="000000"/>
          <w:sz w:val="24"/>
          <w:szCs w:val="24"/>
        </w:rPr>
        <w:t xml:space="preserve">к участию в </w:t>
      </w:r>
      <w:r w:rsidR="00393CD8" w:rsidRPr="0094089C">
        <w:rPr>
          <w:rFonts w:ascii="Times New Roman" w:hAnsi="Times New Roman" w:cs="Arial Unicode MS"/>
          <w:color w:val="000000"/>
          <w:sz w:val="24"/>
          <w:szCs w:val="24"/>
        </w:rPr>
        <w:t>К</w:t>
      </w:r>
      <w:r w:rsidRPr="0094089C">
        <w:rPr>
          <w:rFonts w:ascii="Times New Roman" w:hAnsi="Times New Roman" w:cs="Arial Unicode MS"/>
          <w:color w:val="000000"/>
          <w:sz w:val="24"/>
          <w:szCs w:val="24"/>
        </w:rPr>
        <w:t>онкурс</w:t>
      </w:r>
      <w:r w:rsidR="00393CD8" w:rsidRPr="0094089C">
        <w:rPr>
          <w:rFonts w:ascii="Times New Roman" w:hAnsi="Times New Roman" w:cs="Arial Unicode MS"/>
          <w:color w:val="000000"/>
          <w:sz w:val="24"/>
          <w:szCs w:val="24"/>
        </w:rPr>
        <w:t>е.</w:t>
      </w:r>
      <w:r w:rsidRPr="0094089C">
        <w:rPr>
          <w:rFonts w:ascii="Times New Roman" w:hAnsi="Times New Roman" w:cs="Arial Unicode MS"/>
          <w:color w:val="000000"/>
          <w:sz w:val="24"/>
          <w:szCs w:val="24"/>
        </w:rPr>
        <w:t xml:space="preserve"> </w:t>
      </w:r>
    </w:p>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 xml:space="preserve">Вариант 2 </w:t>
      </w:r>
    </w:p>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 xml:space="preserve">По результатам рассмотрения Заявки </w:t>
      </w:r>
      <w:r w:rsidR="00184CC5" w:rsidRPr="0094089C">
        <w:rPr>
          <w:rFonts w:ascii="Times New Roman" w:hAnsi="Times New Roman" w:cs="Arial Unicode MS"/>
          <w:color w:val="000000"/>
          <w:sz w:val="24"/>
          <w:szCs w:val="24"/>
        </w:rPr>
        <w:t xml:space="preserve">отдел инвестиционной политики и муниципальных программ </w:t>
      </w:r>
      <w:r w:rsidRPr="0094089C">
        <w:rPr>
          <w:rFonts w:ascii="Times New Roman" w:hAnsi="Times New Roman" w:cs="Arial Unicode MS"/>
          <w:color w:val="000000"/>
          <w:sz w:val="24"/>
          <w:szCs w:val="24"/>
        </w:rPr>
        <w:t>Комитет</w:t>
      </w:r>
      <w:r w:rsidR="00184CC5" w:rsidRPr="0094089C">
        <w:rPr>
          <w:rFonts w:ascii="Times New Roman" w:hAnsi="Times New Roman" w:cs="Arial Unicode MS"/>
          <w:color w:val="000000"/>
          <w:sz w:val="24"/>
          <w:szCs w:val="24"/>
        </w:rPr>
        <w:t>а</w:t>
      </w:r>
      <w:r w:rsidRPr="0094089C">
        <w:rPr>
          <w:rFonts w:ascii="Times New Roman" w:hAnsi="Times New Roman" w:cs="Arial Unicode MS"/>
          <w:color w:val="000000"/>
          <w:sz w:val="24"/>
          <w:szCs w:val="24"/>
        </w:rPr>
        <w:t xml:space="preserve"> по экономике пришел к заключению, что Заявка не соответствует требованиям и условиям предоставления Субсидии.</w:t>
      </w:r>
    </w:p>
    <w:p w:rsidR="00FF6544" w:rsidRPr="0094089C" w:rsidRDefault="00FF6544" w:rsidP="0094089C">
      <w:pPr>
        <w:pStyle w:val="a5"/>
        <w:shd w:val="clear" w:color="auto" w:fill="auto"/>
        <w:spacing w:before="0" w:line="240" w:lineRule="auto"/>
        <w:ind w:left="-709" w:right="-143" w:firstLine="283"/>
        <w:rPr>
          <w:rFonts w:ascii="Times New Roman" w:hAnsi="Times New Roman" w:cs="Arial Unicode MS"/>
          <w:color w:val="000000"/>
          <w:sz w:val="24"/>
          <w:szCs w:val="24"/>
        </w:rPr>
      </w:pPr>
      <w:r w:rsidRPr="0094089C">
        <w:rPr>
          <w:rFonts w:ascii="Times New Roman" w:hAnsi="Times New Roman" w:cs="Arial Unicode MS"/>
          <w:color w:val="000000"/>
          <w:sz w:val="24"/>
          <w:szCs w:val="24"/>
        </w:rPr>
        <w:t>В соответствии с настоящим заключением Заявитель - _________________________ (наименование заявителя) не может быть допущен к участию в Конкур</w:t>
      </w:r>
      <w:r w:rsidR="00393CD8" w:rsidRPr="0094089C">
        <w:rPr>
          <w:rFonts w:ascii="Times New Roman" w:hAnsi="Times New Roman" w:cs="Arial Unicode MS"/>
          <w:color w:val="000000"/>
          <w:sz w:val="24"/>
          <w:szCs w:val="24"/>
        </w:rPr>
        <w:t>с</w:t>
      </w:r>
      <w:r w:rsidR="00CF7583" w:rsidRPr="0094089C">
        <w:rPr>
          <w:rFonts w:ascii="Times New Roman" w:hAnsi="Times New Roman" w:cs="Arial Unicode MS"/>
          <w:color w:val="000000"/>
          <w:sz w:val="24"/>
          <w:szCs w:val="24"/>
        </w:rPr>
        <w:t>ном отборе</w:t>
      </w:r>
      <w:r w:rsidRPr="0094089C">
        <w:rPr>
          <w:rFonts w:ascii="Times New Roman" w:hAnsi="Times New Roman" w:cs="Arial Unicode MS"/>
          <w:color w:val="000000"/>
          <w:sz w:val="24"/>
          <w:szCs w:val="24"/>
        </w:rPr>
        <w:t>.</w:t>
      </w:r>
      <w:r w:rsidR="00821965" w:rsidRPr="0094089C">
        <w:rPr>
          <w:rFonts w:ascii="Times New Roman" w:hAnsi="Times New Roman" w:cs="Arial Unicode MS"/>
          <w:color w:val="000000"/>
          <w:sz w:val="24"/>
          <w:szCs w:val="24"/>
        </w:rPr>
        <w:t xml:space="preserve">Заявка </w:t>
      </w:r>
      <w:r w:rsidR="00CC4DFC" w:rsidRPr="0094089C">
        <w:rPr>
          <w:rFonts w:ascii="Times New Roman" w:hAnsi="Times New Roman" w:cs="Arial Unicode MS"/>
          <w:color w:val="000000"/>
          <w:sz w:val="24"/>
          <w:szCs w:val="24"/>
        </w:rPr>
        <w:t>на участие в Кон</w:t>
      </w:r>
      <w:r w:rsidR="000A6535" w:rsidRPr="0094089C">
        <w:rPr>
          <w:rFonts w:ascii="Times New Roman" w:hAnsi="Times New Roman" w:cs="Arial Unicode MS"/>
          <w:color w:val="000000"/>
          <w:sz w:val="24"/>
          <w:szCs w:val="24"/>
        </w:rPr>
        <w:t xml:space="preserve">курсе </w:t>
      </w:r>
      <w:r w:rsidR="00821965" w:rsidRPr="0094089C">
        <w:rPr>
          <w:rFonts w:ascii="Times New Roman" w:hAnsi="Times New Roman" w:cs="Arial Unicode MS"/>
          <w:color w:val="000000"/>
          <w:sz w:val="24"/>
          <w:szCs w:val="24"/>
        </w:rPr>
        <w:t>отклонена.</w:t>
      </w:r>
      <w:r w:rsidRPr="0094089C">
        <w:rPr>
          <w:rFonts w:ascii="Times New Roman" w:hAnsi="Times New Roman" w:cs="Arial Unicode MS"/>
          <w:color w:val="000000"/>
          <w:sz w:val="24"/>
          <w:szCs w:val="24"/>
        </w:rPr>
        <w:t xml:space="preserve"> </w:t>
      </w:r>
    </w:p>
    <w:p w:rsidR="00FF6544" w:rsidRPr="00FF6544" w:rsidRDefault="00FF6544" w:rsidP="00FF6544">
      <w:pPr>
        <w:ind w:firstLine="567"/>
        <w:jc w:val="both"/>
        <w:rPr>
          <w:rFonts w:ascii="Times New Roman" w:hAnsi="Times New Roman" w:cs="Times New Roman"/>
        </w:rPr>
      </w:pPr>
    </w:p>
    <w:p w:rsidR="00FF6544" w:rsidRPr="004A37E7" w:rsidRDefault="00E1747B" w:rsidP="004A37E7">
      <w:pPr>
        <w:pStyle w:val="a5"/>
        <w:shd w:val="clear" w:color="auto" w:fill="auto"/>
        <w:spacing w:before="0" w:line="240" w:lineRule="auto"/>
        <w:ind w:left="-709" w:right="-143" w:firstLine="283"/>
        <w:rPr>
          <w:rFonts w:ascii="Times New Roman" w:hAnsi="Times New Roman" w:cs="Arial Unicode MS"/>
          <w:color w:val="000000"/>
          <w:sz w:val="24"/>
          <w:szCs w:val="24"/>
        </w:rPr>
      </w:pPr>
      <w:r w:rsidRPr="004A37E7">
        <w:rPr>
          <w:rFonts w:ascii="Times New Roman" w:hAnsi="Times New Roman" w:cs="Arial Unicode MS"/>
          <w:color w:val="000000"/>
          <w:sz w:val="24"/>
          <w:szCs w:val="24"/>
        </w:rPr>
        <w:t>Председатель  Комитета  по  экономике</w:t>
      </w:r>
      <w:r w:rsidR="00FF6544" w:rsidRPr="004A37E7">
        <w:rPr>
          <w:rFonts w:ascii="Times New Roman" w:hAnsi="Times New Roman" w:cs="Arial Unicode MS"/>
          <w:color w:val="000000"/>
          <w:sz w:val="24"/>
          <w:szCs w:val="24"/>
        </w:rPr>
        <w:t xml:space="preserve">          </w:t>
      </w:r>
      <w:r w:rsidR="001F60CC">
        <w:rPr>
          <w:rFonts w:ascii="Times New Roman" w:hAnsi="Times New Roman" w:cs="Arial Unicode MS"/>
          <w:color w:val="000000"/>
          <w:sz w:val="24"/>
          <w:szCs w:val="24"/>
        </w:rPr>
        <w:t xml:space="preserve">     </w:t>
      </w:r>
      <w:r w:rsidR="00FF6544" w:rsidRPr="004A37E7">
        <w:rPr>
          <w:rFonts w:ascii="Times New Roman" w:hAnsi="Times New Roman" w:cs="Arial Unicode MS"/>
          <w:color w:val="000000"/>
          <w:sz w:val="24"/>
          <w:szCs w:val="24"/>
        </w:rPr>
        <w:t xml:space="preserve">  </w:t>
      </w:r>
      <w:r w:rsidR="001F60CC">
        <w:rPr>
          <w:rFonts w:ascii="Times New Roman" w:hAnsi="Times New Roman" w:cs="Arial Unicode MS"/>
          <w:color w:val="000000"/>
          <w:sz w:val="24"/>
          <w:szCs w:val="24"/>
        </w:rPr>
        <w:t xml:space="preserve">  </w:t>
      </w:r>
      <w:r w:rsidR="00FF6544" w:rsidRPr="004A37E7">
        <w:rPr>
          <w:rFonts w:ascii="Times New Roman" w:hAnsi="Times New Roman" w:cs="Arial Unicode MS"/>
          <w:color w:val="000000"/>
          <w:sz w:val="24"/>
          <w:szCs w:val="24"/>
        </w:rPr>
        <w:t xml:space="preserve">   ____________ (_______________)</w:t>
      </w:r>
    </w:p>
    <w:p w:rsidR="00FF6544" w:rsidRPr="004A37E7" w:rsidRDefault="002E23C6" w:rsidP="004A37E7">
      <w:pPr>
        <w:pStyle w:val="a5"/>
        <w:shd w:val="clear" w:color="auto" w:fill="auto"/>
        <w:spacing w:before="0" w:line="240" w:lineRule="auto"/>
        <w:ind w:left="-709" w:right="-143" w:firstLine="283"/>
        <w:rPr>
          <w:rFonts w:ascii="Times New Roman" w:hAnsi="Times New Roman" w:cs="Arial Unicode MS"/>
          <w:color w:val="000000"/>
          <w:sz w:val="24"/>
          <w:szCs w:val="24"/>
        </w:rPr>
      </w:pPr>
      <w:r w:rsidRPr="004A37E7">
        <w:rPr>
          <w:rFonts w:ascii="Times New Roman" w:hAnsi="Times New Roman" w:cs="Arial Unicode MS"/>
          <w:color w:val="000000"/>
          <w:sz w:val="24"/>
          <w:szCs w:val="24"/>
        </w:rPr>
        <w:t xml:space="preserve">                                                                                                                                                       </w:t>
      </w:r>
    </w:p>
    <w:p w:rsidR="00E1747B" w:rsidRPr="004A37E7" w:rsidRDefault="00E1747B" w:rsidP="004A37E7">
      <w:pPr>
        <w:pStyle w:val="a5"/>
        <w:shd w:val="clear" w:color="auto" w:fill="auto"/>
        <w:spacing w:before="0" w:line="240" w:lineRule="auto"/>
        <w:ind w:left="-709" w:right="-143" w:firstLine="283"/>
        <w:rPr>
          <w:rFonts w:ascii="Times New Roman" w:hAnsi="Times New Roman" w:cs="Arial Unicode MS"/>
          <w:color w:val="000000"/>
          <w:sz w:val="24"/>
          <w:szCs w:val="24"/>
        </w:rPr>
      </w:pPr>
      <w:r w:rsidRPr="004A37E7">
        <w:rPr>
          <w:rFonts w:ascii="Times New Roman" w:hAnsi="Times New Roman" w:cs="Arial Unicode MS"/>
          <w:color w:val="000000"/>
          <w:sz w:val="24"/>
          <w:szCs w:val="24"/>
        </w:rPr>
        <w:t xml:space="preserve">Исполнитель                                                          </w:t>
      </w:r>
      <w:r w:rsidR="001F60CC">
        <w:rPr>
          <w:rFonts w:ascii="Times New Roman" w:hAnsi="Times New Roman" w:cs="Arial Unicode MS"/>
          <w:color w:val="000000"/>
          <w:sz w:val="24"/>
          <w:szCs w:val="24"/>
        </w:rPr>
        <w:t xml:space="preserve">       </w:t>
      </w:r>
      <w:r w:rsidRPr="004A37E7">
        <w:rPr>
          <w:rFonts w:ascii="Times New Roman" w:hAnsi="Times New Roman" w:cs="Arial Unicode MS"/>
          <w:color w:val="000000"/>
          <w:sz w:val="24"/>
          <w:szCs w:val="24"/>
        </w:rPr>
        <w:t xml:space="preserve">  ____________ (_______________)</w:t>
      </w:r>
    </w:p>
    <w:p w:rsidR="007C2C40" w:rsidRDefault="00312A9A" w:rsidP="00525672">
      <w:pPr>
        <w:jc w:val="center"/>
        <w:rPr>
          <w:rFonts w:ascii="Times New Roman" w:hAnsi="Times New Roman" w:cs="Times New Roman"/>
        </w:rPr>
      </w:pPr>
      <w:r>
        <w:rPr>
          <w:rFonts w:ascii="Times New Roman" w:hAnsi="Times New Roman" w:cs="Times New Roman"/>
        </w:rPr>
        <w:t xml:space="preserve">                                                </w:t>
      </w:r>
    </w:p>
    <w:p w:rsidR="002E23C6" w:rsidRPr="00A82BDC" w:rsidRDefault="004123A3" w:rsidP="00A82BDC">
      <w:pPr>
        <w:ind w:left="4678"/>
        <w:rPr>
          <w:rFonts w:ascii="Times New Roman" w:eastAsia="Times New Roman" w:hAnsi="Times New Roman"/>
        </w:rPr>
      </w:pPr>
      <w:r>
        <w:rPr>
          <w:rFonts w:ascii="Times New Roman" w:hAnsi="Times New Roman" w:cs="Times New Roman"/>
        </w:rPr>
        <w:lastRenderedPageBreak/>
        <w:t xml:space="preserve">                                                                               </w:t>
      </w:r>
      <w:r w:rsidR="00312A9A">
        <w:rPr>
          <w:rFonts w:ascii="Times New Roman" w:hAnsi="Times New Roman" w:cs="Times New Roman"/>
        </w:rPr>
        <w:t xml:space="preserve"> </w:t>
      </w:r>
      <w:r w:rsidR="002E23C6" w:rsidRPr="00A82BDC">
        <w:rPr>
          <w:rFonts w:ascii="Times New Roman" w:eastAsia="Times New Roman" w:hAnsi="Times New Roman"/>
        </w:rPr>
        <w:t xml:space="preserve">Приложение № </w:t>
      </w:r>
      <w:r w:rsidR="00185D9F" w:rsidRPr="00A82BDC">
        <w:rPr>
          <w:rFonts w:ascii="Times New Roman" w:eastAsia="Times New Roman" w:hAnsi="Times New Roman"/>
        </w:rPr>
        <w:t>7</w:t>
      </w:r>
      <w:r w:rsidR="002E23C6" w:rsidRPr="00A82BDC">
        <w:rPr>
          <w:rFonts w:ascii="Times New Roman" w:eastAsia="Times New Roman" w:hAnsi="Times New Roman"/>
        </w:rPr>
        <w:t xml:space="preserve">                                                                                         </w:t>
      </w:r>
      <w:r w:rsidR="007860F7" w:rsidRPr="00A82BDC">
        <w:rPr>
          <w:rFonts w:ascii="Times New Roman" w:eastAsia="Times New Roman" w:hAnsi="Times New Roman"/>
        </w:rPr>
        <w:t xml:space="preserve">  </w:t>
      </w:r>
      <w:r w:rsidR="00525672" w:rsidRPr="00A82BDC">
        <w:rPr>
          <w:rFonts w:ascii="Times New Roman" w:eastAsia="Times New Roman" w:hAnsi="Times New Roman"/>
        </w:rPr>
        <w:t xml:space="preserve">   </w:t>
      </w:r>
      <w:r w:rsidR="002E23C6" w:rsidRPr="00A82BDC">
        <w:rPr>
          <w:rFonts w:ascii="Times New Roman" w:eastAsia="Times New Roman" w:hAnsi="Times New Roman"/>
        </w:rPr>
        <w:t xml:space="preserve"> </w:t>
      </w:r>
      <w:r w:rsidR="00953D0A" w:rsidRPr="00A82BDC">
        <w:rPr>
          <w:rFonts w:ascii="Times New Roman" w:eastAsia="Times New Roman" w:hAnsi="Times New Roman"/>
        </w:rPr>
        <w:t>к</w:t>
      </w:r>
      <w:r w:rsidR="002E23C6" w:rsidRPr="00A82BDC">
        <w:rPr>
          <w:rFonts w:ascii="Times New Roman" w:eastAsia="Times New Roman" w:hAnsi="Times New Roman"/>
        </w:rPr>
        <w:t xml:space="preserve"> По</w:t>
      </w:r>
      <w:r w:rsidR="00953D0A" w:rsidRPr="00A82BDC">
        <w:rPr>
          <w:rFonts w:ascii="Times New Roman" w:eastAsia="Times New Roman" w:hAnsi="Times New Roman"/>
        </w:rPr>
        <w:t>рядку</w:t>
      </w:r>
      <w:r w:rsidR="00525672" w:rsidRPr="00A82BDC">
        <w:rPr>
          <w:rFonts w:ascii="Times New Roman" w:eastAsia="Times New Roman" w:hAnsi="Times New Roman"/>
        </w:rPr>
        <w:t xml:space="preserve"> проведения конкурсного отбора</w:t>
      </w:r>
    </w:p>
    <w:p w:rsidR="002E23C6" w:rsidRPr="002E23C6" w:rsidRDefault="002E23C6" w:rsidP="002E23C6">
      <w:pPr>
        <w:jc w:val="right"/>
        <w:rPr>
          <w:rFonts w:ascii="Times New Roman" w:hAnsi="Times New Roman" w:cs="Times New Roman"/>
        </w:rPr>
      </w:pPr>
      <w:r w:rsidRPr="002E23C6">
        <w:rPr>
          <w:rFonts w:ascii="Times New Roman" w:hAnsi="Times New Roman" w:cs="Times New Roman"/>
        </w:rPr>
        <w:t xml:space="preserve">  </w:t>
      </w:r>
    </w:p>
    <w:p w:rsidR="007C2C40" w:rsidRDefault="002E23C6" w:rsidP="007C2C40">
      <w:pPr>
        <w:pStyle w:val="ConsPlusNormal"/>
        <w:ind w:firstLine="0"/>
        <w:rPr>
          <w:rFonts w:ascii="Times New Roman" w:hAnsi="Times New Roman" w:cs="Times New Roman"/>
          <w:sz w:val="24"/>
          <w:szCs w:val="24"/>
        </w:rPr>
      </w:pPr>
      <w:r w:rsidRPr="002E23C6">
        <w:rPr>
          <w:rFonts w:ascii="Times New Roman" w:hAnsi="Times New Roman" w:cs="Times New Roman"/>
        </w:rPr>
        <w:t xml:space="preserve">                           </w:t>
      </w:r>
      <w:r w:rsidR="00154F41">
        <w:rPr>
          <w:rFonts w:ascii="Times New Roman" w:hAnsi="Times New Roman" w:cs="Times New Roman"/>
        </w:rPr>
        <w:t xml:space="preserve">                          </w:t>
      </w:r>
      <w:r w:rsidR="007C2C40">
        <w:rPr>
          <w:rFonts w:ascii="Times New Roman" w:hAnsi="Times New Roman" w:cs="Times New Roman"/>
          <w:sz w:val="24"/>
          <w:szCs w:val="24"/>
        </w:rPr>
        <w:t>ПРИМЕРНАЯ  ФОРМА</w:t>
      </w:r>
    </w:p>
    <w:p w:rsidR="007C2C40" w:rsidRDefault="007C2C40" w:rsidP="007C2C40">
      <w:pPr>
        <w:pStyle w:val="ConsPlusNormal"/>
        <w:ind w:firstLine="0"/>
        <w:rPr>
          <w:rFonts w:ascii="Times New Roman" w:hAnsi="Times New Roman" w:cs="Times New Roman"/>
          <w:sz w:val="24"/>
          <w:szCs w:val="24"/>
        </w:rPr>
      </w:pPr>
    </w:p>
    <w:p w:rsidR="007C2C40" w:rsidRPr="00CC3431" w:rsidRDefault="007C2C40" w:rsidP="007C2C40">
      <w:pPr>
        <w:pStyle w:val="ConsPlusNormal"/>
        <w:ind w:right="-284"/>
        <w:rPr>
          <w:rFonts w:ascii="Times New Roman" w:hAnsi="Times New Roman" w:cs="Times New Roman"/>
          <w:sz w:val="24"/>
          <w:szCs w:val="24"/>
        </w:rPr>
      </w:pPr>
      <w:bookmarkStart w:id="1" w:name="Par195"/>
      <w:bookmarkEnd w:id="1"/>
      <w:r>
        <w:rPr>
          <w:rFonts w:ascii="Times New Roman" w:hAnsi="Times New Roman" w:cs="Times New Roman"/>
          <w:b/>
          <w:sz w:val="24"/>
          <w:szCs w:val="24"/>
        </w:rPr>
        <w:t xml:space="preserve">                                            </w:t>
      </w:r>
      <w:r w:rsidRPr="00CC3431">
        <w:rPr>
          <w:rFonts w:ascii="Times New Roman" w:hAnsi="Times New Roman" w:cs="Times New Roman"/>
          <w:sz w:val="24"/>
          <w:szCs w:val="24"/>
        </w:rPr>
        <w:t>Соглашение</w:t>
      </w:r>
    </w:p>
    <w:p w:rsidR="007C2C40" w:rsidRPr="00CC3431" w:rsidRDefault="007C2C40" w:rsidP="007C2C40">
      <w:pPr>
        <w:pStyle w:val="ConsPlusNormal"/>
        <w:ind w:right="-284" w:hanging="851"/>
        <w:rPr>
          <w:rFonts w:ascii="Times New Roman" w:hAnsi="Times New Roman" w:cs="Times New Roman"/>
          <w:sz w:val="24"/>
          <w:szCs w:val="24"/>
        </w:rPr>
      </w:pP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 о предоставлении </w:t>
      </w:r>
      <w:r>
        <w:rPr>
          <w:rFonts w:ascii="Times New Roman" w:hAnsi="Times New Roman" w:cs="Times New Roman"/>
          <w:sz w:val="24"/>
          <w:szCs w:val="24"/>
        </w:rPr>
        <w:t xml:space="preserve"> </w:t>
      </w:r>
      <w:r w:rsidRPr="00CC3431">
        <w:rPr>
          <w:rFonts w:ascii="Times New Roman" w:hAnsi="Times New Roman" w:cs="Times New Roman"/>
          <w:sz w:val="24"/>
          <w:szCs w:val="24"/>
        </w:rPr>
        <w:t>субсидии</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 из </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бюджета </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городского </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Лобня </w:t>
      </w:r>
      <w:r>
        <w:rPr>
          <w:rFonts w:ascii="Times New Roman" w:hAnsi="Times New Roman" w:cs="Times New Roman"/>
          <w:sz w:val="24"/>
          <w:szCs w:val="24"/>
        </w:rPr>
        <w:t xml:space="preserve"> </w:t>
      </w:r>
      <w:r w:rsidRPr="00CC3431">
        <w:rPr>
          <w:rFonts w:ascii="Times New Roman" w:hAnsi="Times New Roman" w:cs="Times New Roman"/>
          <w:sz w:val="24"/>
          <w:szCs w:val="24"/>
        </w:rPr>
        <w:t xml:space="preserve">Московской области </w:t>
      </w:r>
    </w:p>
    <w:p w:rsidR="007C2C40" w:rsidRPr="00CC3431" w:rsidRDefault="007C2C40" w:rsidP="007C2C40">
      <w:pPr>
        <w:pStyle w:val="ConsPlusNormal"/>
        <w:ind w:right="-284"/>
        <w:jc w:val="center"/>
        <w:rPr>
          <w:rFonts w:ascii="Times New Roman" w:hAnsi="Times New Roman" w:cs="Times New Roman"/>
          <w:sz w:val="24"/>
          <w:szCs w:val="24"/>
        </w:rPr>
      </w:pPr>
    </w:p>
    <w:p w:rsidR="007C2C40" w:rsidRDefault="007C2C40" w:rsidP="007C2C40">
      <w:pPr>
        <w:pStyle w:val="ConsPlusNormal"/>
        <w:ind w:left="-851" w:right="-284" w:firstLine="142"/>
        <w:jc w:val="both"/>
        <w:rPr>
          <w:rFonts w:ascii="Times New Roman" w:hAnsi="Times New Roman" w:cs="Times New Roman"/>
          <w:sz w:val="24"/>
          <w:szCs w:val="24"/>
        </w:rPr>
      </w:pPr>
      <w:r>
        <w:rPr>
          <w:rFonts w:ascii="Times New Roman" w:hAnsi="Times New Roman" w:cs="Times New Roman"/>
          <w:sz w:val="24"/>
          <w:szCs w:val="24"/>
        </w:rPr>
        <w:t xml:space="preserve">г. Лобня                                                                                           </w:t>
      </w:r>
      <w:r w:rsidR="00B62DB7">
        <w:rPr>
          <w:rFonts w:ascii="Times New Roman" w:hAnsi="Times New Roman" w:cs="Times New Roman"/>
          <w:sz w:val="24"/>
          <w:szCs w:val="24"/>
        </w:rPr>
        <w:t xml:space="preserve">             «___»___________20__</w:t>
      </w:r>
      <w:r>
        <w:rPr>
          <w:rFonts w:ascii="Times New Roman" w:hAnsi="Times New Roman" w:cs="Times New Roman"/>
          <w:sz w:val="24"/>
          <w:szCs w:val="24"/>
        </w:rPr>
        <w:t xml:space="preserve"> года</w:t>
      </w:r>
    </w:p>
    <w:p w:rsidR="007C2C40" w:rsidRDefault="007C2C40" w:rsidP="007C2C40">
      <w:pPr>
        <w:pStyle w:val="ConsPlusNormal"/>
        <w:ind w:right="-284" w:hanging="709"/>
        <w:jc w:val="both"/>
        <w:rPr>
          <w:rFonts w:ascii="Times New Roman" w:hAnsi="Times New Roman" w:cs="Times New Roman"/>
          <w:sz w:val="24"/>
          <w:szCs w:val="24"/>
        </w:rPr>
      </w:pPr>
    </w:p>
    <w:p w:rsidR="007C2C40" w:rsidRPr="004123A3" w:rsidRDefault="007C2C40" w:rsidP="004123A3">
      <w:pPr>
        <w:pStyle w:val="ConsPlusNormal"/>
        <w:ind w:left="-1134" w:right="-284" w:firstLine="567"/>
        <w:jc w:val="both"/>
        <w:outlineLvl w:val="0"/>
        <w:rPr>
          <w:rFonts w:ascii="Times New Roman" w:hAnsi="Times New Roman" w:cs="Times New Roman"/>
          <w:sz w:val="24"/>
          <w:szCs w:val="24"/>
        </w:rPr>
      </w:pPr>
      <w:r>
        <w:rPr>
          <w:sz w:val="24"/>
          <w:szCs w:val="24"/>
        </w:rPr>
        <w:t xml:space="preserve">      </w:t>
      </w:r>
      <w:r w:rsidRPr="004123A3">
        <w:rPr>
          <w:rFonts w:ascii="Times New Roman" w:hAnsi="Times New Roman" w:cs="Times New Roman"/>
          <w:sz w:val="24"/>
          <w:szCs w:val="24"/>
        </w:rPr>
        <w:t xml:space="preserve">  Администрация городского округа Лобня Московской области (далее - Администрация) в лице Главы городского округа Лобня  Московской области ________________________, действующего на основании Устава, с одной стороны и __________________________________________(далее Получатель), в лице ______________, действующего на основании______________ , с другой стороны, совместно именуемые "Стороны", в соответствии с  подпрограммой  3 «Развитие малого и среднего предпринимательства» муниципальной программы «Предпринимательство» на 2020-2024 годы, утвержденной постановлением Главы городcкого округа  Лобня от 27.12.2019 № 1865 (далее –Подпрограмма), Порядком проведения конкурсного отбора  по предоставлению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C2C40" w:rsidRPr="004123A3" w:rsidRDefault="007C2C40" w:rsidP="004123A3">
      <w:pPr>
        <w:pStyle w:val="ConsPlusNormal"/>
        <w:ind w:left="-1134" w:right="-284" w:firstLine="567"/>
        <w:jc w:val="both"/>
        <w:outlineLvl w:val="0"/>
        <w:rPr>
          <w:rFonts w:ascii="Times New Roman" w:hAnsi="Times New Roman" w:cs="Times New Roman"/>
          <w:sz w:val="24"/>
          <w:szCs w:val="24"/>
        </w:rPr>
      </w:pPr>
      <w:r w:rsidRPr="004123A3">
        <w:rPr>
          <w:rFonts w:ascii="Times New Roman" w:hAnsi="Times New Roman" w:cs="Times New Roman"/>
          <w:sz w:val="24"/>
          <w:szCs w:val="24"/>
        </w:rPr>
        <w:t xml:space="preserve"> утвержденным постановлением Главы городского округа Лобня Московской области от ______ №___ (далее – Порядок конкурсного отбора),  на основании постановления Главы городского округа Лобня Московской области от _______ №____«О предоставлении субсидий субъектам малого и среднего предпринимательства победителям Конкурсного отбора» заключили настоящее Соглашение о нижеследующем:</w:t>
      </w:r>
    </w:p>
    <w:p w:rsidR="007C2C40" w:rsidRDefault="007C2C40" w:rsidP="004123A3">
      <w:pPr>
        <w:pStyle w:val="ConsPlusNormal"/>
        <w:ind w:left="-1134" w:right="-284" w:firstLine="567"/>
        <w:jc w:val="both"/>
        <w:outlineLvl w:val="0"/>
        <w:rPr>
          <w:rFonts w:ascii="Times New Roman" w:hAnsi="Times New Roman" w:cs="Times New Roman"/>
          <w:sz w:val="24"/>
          <w:szCs w:val="24"/>
        </w:rPr>
      </w:pPr>
    </w:p>
    <w:p w:rsidR="007C2C40" w:rsidRPr="006B48A4" w:rsidRDefault="007C2C40" w:rsidP="007C2C40">
      <w:pPr>
        <w:pStyle w:val="ConsPlusNormal"/>
        <w:ind w:right="-284"/>
        <w:outlineLvl w:val="2"/>
        <w:rPr>
          <w:rFonts w:ascii="Times New Roman" w:hAnsi="Times New Roman" w:cs="Times New Roman"/>
          <w:sz w:val="24"/>
          <w:szCs w:val="24"/>
        </w:rPr>
      </w:pPr>
      <w:bookmarkStart w:id="2" w:name="Par217"/>
      <w:bookmarkEnd w:id="2"/>
      <w:r>
        <w:rPr>
          <w:rFonts w:ascii="Times New Roman" w:hAnsi="Times New Roman" w:cs="Times New Roman"/>
          <w:sz w:val="24"/>
          <w:szCs w:val="24"/>
        </w:rPr>
        <w:t xml:space="preserve">                                  </w:t>
      </w:r>
      <w:r w:rsidRPr="006B48A4">
        <w:rPr>
          <w:rFonts w:ascii="Times New Roman" w:hAnsi="Times New Roman" w:cs="Times New Roman"/>
          <w:sz w:val="24"/>
          <w:szCs w:val="24"/>
        </w:rPr>
        <w:t>1. Предмет Соглашения</w:t>
      </w:r>
    </w:p>
    <w:p w:rsidR="007C2C40" w:rsidRPr="006B48A4" w:rsidRDefault="007C2C40" w:rsidP="007C2C40">
      <w:pPr>
        <w:pStyle w:val="ConsPlusNormal"/>
        <w:ind w:right="-284"/>
        <w:jc w:val="both"/>
        <w:rPr>
          <w:rFonts w:ascii="Times New Roman" w:hAnsi="Times New Roman" w:cs="Times New Roman"/>
          <w:sz w:val="24"/>
          <w:szCs w:val="24"/>
        </w:rPr>
      </w:pPr>
    </w:p>
    <w:p w:rsidR="007C2C40" w:rsidRPr="00140120" w:rsidRDefault="007C2C40" w:rsidP="007C2C40">
      <w:pPr>
        <w:pStyle w:val="ConsPlusNormal"/>
        <w:ind w:left="-1134" w:right="-284"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40120">
        <w:rPr>
          <w:rFonts w:ascii="Times New Roman" w:hAnsi="Times New Roman" w:cs="Times New Roman"/>
          <w:sz w:val="24"/>
          <w:szCs w:val="24"/>
        </w:rPr>
        <w:t xml:space="preserve">1.1. Предметом настоящего </w:t>
      </w:r>
      <w:r>
        <w:rPr>
          <w:rFonts w:ascii="Times New Roman" w:hAnsi="Times New Roman" w:cs="Times New Roman"/>
          <w:sz w:val="24"/>
          <w:szCs w:val="24"/>
        </w:rPr>
        <w:t>Соглашения</w:t>
      </w:r>
      <w:r w:rsidRPr="00140120">
        <w:rPr>
          <w:rFonts w:ascii="Times New Roman" w:hAnsi="Times New Roman" w:cs="Times New Roman"/>
          <w:sz w:val="24"/>
          <w:szCs w:val="24"/>
        </w:rPr>
        <w:t xml:space="preserve"> является предоставление </w:t>
      </w:r>
      <w:r>
        <w:rPr>
          <w:rFonts w:ascii="Times New Roman" w:hAnsi="Times New Roman" w:cs="Times New Roman"/>
          <w:sz w:val="24"/>
          <w:szCs w:val="24"/>
        </w:rPr>
        <w:t>из</w:t>
      </w:r>
      <w:r w:rsidRPr="00140120">
        <w:rPr>
          <w:rFonts w:ascii="Times New Roman" w:hAnsi="Times New Roman" w:cs="Times New Roman"/>
          <w:sz w:val="24"/>
          <w:szCs w:val="24"/>
        </w:rPr>
        <w:t xml:space="preserve"> бюджета городского округа  Лобня </w:t>
      </w:r>
      <w:r w:rsidRPr="0041583F">
        <w:rPr>
          <w:rFonts w:ascii="Times New Roman" w:hAnsi="Times New Roman" w:cs="Times New Roman"/>
          <w:sz w:val="24"/>
          <w:szCs w:val="24"/>
        </w:rPr>
        <w:t>Московской области</w:t>
      </w:r>
      <w:r w:rsidRPr="00140120">
        <w:rPr>
          <w:rFonts w:ascii="Times New Roman" w:hAnsi="Times New Roman" w:cs="Times New Roman"/>
          <w:sz w:val="24"/>
          <w:szCs w:val="24"/>
        </w:rPr>
        <w:t xml:space="preserve"> целевой  субсидии  Получателю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(далее- мероприятие Подпрограммы) в целях возмещения части фактически произведенных Получателем  затрат (далее -Субсидия).  </w:t>
      </w:r>
    </w:p>
    <w:p w:rsidR="007C2C40" w:rsidRPr="00140120" w:rsidRDefault="007C2C40" w:rsidP="007C2C40">
      <w:pPr>
        <w:pStyle w:val="ConsPlusNormal"/>
        <w:ind w:left="-1134" w:right="-284"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140120">
        <w:rPr>
          <w:rFonts w:ascii="Times New Roman" w:hAnsi="Times New Roman" w:cs="Times New Roman"/>
          <w:sz w:val="24"/>
          <w:szCs w:val="24"/>
        </w:rPr>
        <w:t xml:space="preserve">1.2. Субсидия  предоставляется  в  размере ___________рублей  (НДС не облагается). </w:t>
      </w:r>
    </w:p>
    <w:p w:rsidR="007C2C40" w:rsidRPr="00CE1305" w:rsidRDefault="007C2C40" w:rsidP="007C2C40">
      <w:pPr>
        <w:pStyle w:val="ConsPlusNormal"/>
        <w:ind w:left="-1134" w:right="-284"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1.3. </w:t>
      </w:r>
      <w:r w:rsidRPr="00CE1305">
        <w:rPr>
          <w:rFonts w:ascii="Times New Roman" w:hAnsi="Times New Roman" w:cs="Times New Roman"/>
          <w:sz w:val="24"/>
          <w:szCs w:val="24"/>
        </w:rPr>
        <w:t xml:space="preserve">Размер Субсидии определяется в соответствии с Расчетом размера субсидии, по форме согласно приложению 1 к настоящему </w:t>
      </w:r>
      <w:r>
        <w:rPr>
          <w:rFonts w:ascii="Times New Roman" w:hAnsi="Times New Roman" w:cs="Times New Roman"/>
          <w:sz w:val="24"/>
          <w:szCs w:val="24"/>
        </w:rPr>
        <w:t>Соглашению</w:t>
      </w:r>
      <w:r w:rsidRPr="00CE1305">
        <w:rPr>
          <w:rFonts w:ascii="Times New Roman" w:hAnsi="Times New Roman" w:cs="Times New Roman"/>
          <w:sz w:val="24"/>
          <w:szCs w:val="24"/>
        </w:rPr>
        <w:t>.</w:t>
      </w:r>
    </w:p>
    <w:p w:rsidR="007C2C40" w:rsidRDefault="007C2C40" w:rsidP="007C2C40">
      <w:pPr>
        <w:pStyle w:val="ConsPlusNormal"/>
        <w:ind w:left="-1134" w:right="-284" w:firstLine="567"/>
        <w:jc w:val="both"/>
        <w:outlineLvl w:val="0"/>
        <w:rPr>
          <w:rFonts w:ascii="Times New Roman" w:hAnsi="Times New Roman" w:cs="Times New Roman"/>
        </w:rPr>
      </w:pPr>
      <w:r>
        <w:rPr>
          <w:rFonts w:ascii="Times New Roman" w:hAnsi="Times New Roman" w:cs="Times New Roman"/>
          <w:sz w:val="24"/>
          <w:szCs w:val="24"/>
        </w:rPr>
        <w:t xml:space="preserve"> 1.4. Субсидия предоставляется в пределах средств бюджета городского округа  Лобня Московской области, предусмотренных  на текущий год на реализацию мероприятия </w:t>
      </w:r>
      <w:r w:rsidRPr="00140120">
        <w:rPr>
          <w:rFonts w:ascii="Times New Roman" w:hAnsi="Times New Roman" w:cs="Times New Roman"/>
          <w:sz w:val="24"/>
          <w:szCs w:val="24"/>
        </w:rPr>
        <w:t>Подпрограммы</w:t>
      </w:r>
      <w:r>
        <w:rPr>
          <w:rFonts w:ascii="Times New Roman" w:hAnsi="Times New Roman" w:cs="Times New Roman"/>
          <w:sz w:val="24"/>
          <w:szCs w:val="24"/>
        </w:rPr>
        <w:t>.</w:t>
      </w:r>
    </w:p>
    <w:p w:rsidR="007C2C40" w:rsidRPr="00BC66DF" w:rsidRDefault="007C2C40" w:rsidP="007C2C40">
      <w:pPr>
        <w:pStyle w:val="ConsPlusNormal"/>
        <w:ind w:left="-1134" w:right="-284"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C2C40" w:rsidRPr="00840EB7" w:rsidRDefault="007C2C40" w:rsidP="007C2C40">
      <w:pPr>
        <w:pStyle w:val="ConsPlusNormal"/>
        <w:ind w:right="-284"/>
        <w:jc w:val="both"/>
        <w:rPr>
          <w:rFonts w:ascii="Times New Roman" w:hAnsi="Times New Roman" w:cs="Times New Roman"/>
          <w:sz w:val="24"/>
          <w:szCs w:val="24"/>
        </w:rPr>
      </w:pPr>
    </w:p>
    <w:p w:rsidR="007C2C40" w:rsidRDefault="007C2C40" w:rsidP="007C2C40">
      <w:pPr>
        <w:pStyle w:val="ConsPlusNormal"/>
        <w:ind w:right="-284"/>
        <w:outlineLvl w:val="2"/>
        <w:rPr>
          <w:rFonts w:ascii="Times New Roman" w:hAnsi="Times New Roman" w:cs="Times New Roman"/>
          <w:sz w:val="24"/>
          <w:szCs w:val="24"/>
        </w:rPr>
      </w:pPr>
      <w:r>
        <w:rPr>
          <w:rFonts w:ascii="Times New Roman" w:hAnsi="Times New Roman" w:cs="Times New Roman"/>
          <w:sz w:val="24"/>
          <w:szCs w:val="24"/>
        </w:rPr>
        <w:t xml:space="preserve">                 </w:t>
      </w:r>
      <w:r w:rsidRPr="00840EB7">
        <w:rPr>
          <w:rFonts w:ascii="Times New Roman" w:hAnsi="Times New Roman" w:cs="Times New Roman"/>
          <w:sz w:val="24"/>
          <w:szCs w:val="24"/>
        </w:rPr>
        <w:t xml:space="preserve">2. </w:t>
      </w:r>
      <w:r>
        <w:rPr>
          <w:rFonts w:ascii="Times New Roman" w:hAnsi="Times New Roman" w:cs="Times New Roman"/>
          <w:sz w:val="24"/>
          <w:szCs w:val="24"/>
        </w:rPr>
        <w:t xml:space="preserve">Условия и порядок предоставления Субсидии  </w:t>
      </w:r>
    </w:p>
    <w:p w:rsidR="007C2C40" w:rsidRDefault="007C2C40" w:rsidP="007C2C40">
      <w:pPr>
        <w:pStyle w:val="ConsPlusNormal"/>
        <w:ind w:left="-1134" w:right="-284" w:firstLine="0"/>
        <w:jc w:val="both"/>
        <w:rPr>
          <w:rFonts w:ascii="Times New Roman" w:hAnsi="Times New Roman" w:cs="Times New Roman"/>
          <w:sz w:val="24"/>
          <w:szCs w:val="24"/>
        </w:rPr>
      </w:pPr>
    </w:p>
    <w:p w:rsidR="007C2C40" w:rsidRDefault="007C2C40" w:rsidP="007C2C40">
      <w:pPr>
        <w:pStyle w:val="ConsPlusNormal"/>
        <w:ind w:left="-1134" w:right="-284" w:firstLine="567"/>
        <w:jc w:val="both"/>
        <w:rPr>
          <w:rFonts w:ascii="Times New Roman" w:hAnsi="Times New Roman" w:cs="Times New Roman"/>
          <w:sz w:val="24"/>
          <w:szCs w:val="24"/>
        </w:rPr>
      </w:pPr>
      <w:r w:rsidRPr="00840EB7">
        <w:rPr>
          <w:rFonts w:ascii="Times New Roman" w:hAnsi="Times New Roman" w:cs="Times New Roman"/>
          <w:sz w:val="24"/>
          <w:szCs w:val="24"/>
        </w:rPr>
        <w:t>2.</w:t>
      </w:r>
      <w:r>
        <w:rPr>
          <w:rFonts w:ascii="Times New Roman" w:hAnsi="Times New Roman" w:cs="Times New Roman"/>
          <w:sz w:val="24"/>
          <w:szCs w:val="24"/>
        </w:rPr>
        <w:t>1</w:t>
      </w:r>
      <w:r w:rsidRPr="00840EB7">
        <w:rPr>
          <w:rFonts w:ascii="Times New Roman" w:hAnsi="Times New Roman" w:cs="Times New Roman"/>
          <w:sz w:val="24"/>
          <w:szCs w:val="24"/>
        </w:rPr>
        <w:t>.</w:t>
      </w:r>
      <w:r>
        <w:rPr>
          <w:rFonts w:ascii="Times New Roman" w:hAnsi="Times New Roman" w:cs="Times New Roman"/>
          <w:sz w:val="24"/>
          <w:szCs w:val="24"/>
        </w:rPr>
        <w:t xml:space="preserve"> Перечисление Субсидии на расчетный счет Получателя осуществляется при наличии денежных средств в бюджете городского округа Лобня Московской области в течение 20 рабочих дней после заключения настоящего Соглашения, но не позднее 31.12.20</w:t>
      </w:r>
      <w:r w:rsidR="00B62DB7">
        <w:rPr>
          <w:rFonts w:ascii="Times New Roman" w:hAnsi="Times New Roman" w:cs="Times New Roman"/>
          <w:sz w:val="24"/>
          <w:szCs w:val="24"/>
        </w:rPr>
        <w:t>__</w:t>
      </w:r>
      <w:r>
        <w:rPr>
          <w:rFonts w:ascii="Times New Roman" w:hAnsi="Times New Roman" w:cs="Times New Roman"/>
          <w:sz w:val="24"/>
          <w:szCs w:val="24"/>
        </w:rPr>
        <w:t>г.</w:t>
      </w:r>
    </w:p>
    <w:p w:rsidR="007C2C40" w:rsidRDefault="007C2C40" w:rsidP="007C2C40">
      <w:pPr>
        <w:pStyle w:val="ConsPlusNormal"/>
        <w:ind w:left="-1134" w:right="-284" w:firstLine="567"/>
        <w:jc w:val="both"/>
        <w:rPr>
          <w:rFonts w:ascii="Times New Roman" w:hAnsi="Times New Roman" w:cs="Times New Roman"/>
          <w:sz w:val="24"/>
          <w:szCs w:val="24"/>
        </w:rPr>
      </w:pPr>
      <w:r w:rsidRPr="00840EB7">
        <w:rPr>
          <w:rFonts w:ascii="Times New Roman" w:hAnsi="Times New Roman" w:cs="Times New Roman"/>
          <w:sz w:val="24"/>
          <w:szCs w:val="24"/>
        </w:rPr>
        <w:t>2.</w:t>
      </w:r>
      <w:r>
        <w:rPr>
          <w:rFonts w:ascii="Times New Roman" w:hAnsi="Times New Roman" w:cs="Times New Roman"/>
          <w:sz w:val="24"/>
          <w:szCs w:val="24"/>
        </w:rPr>
        <w:t>2</w:t>
      </w:r>
      <w:r w:rsidRPr="00840EB7">
        <w:rPr>
          <w:rFonts w:ascii="Times New Roman" w:hAnsi="Times New Roman" w:cs="Times New Roman"/>
          <w:sz w:val="24"/>
          <w:szCs w:val="24"/>
        </w:rPr>
        <w:t xml:space="preserve">. </w:t>
      </w:r>
      <w:r>
        <w:rPr>
          <w:rFonts w:ascii="Times New Roman" w:hAnsi="Times New Roman" w:cs="Times New Roman"/>
          <w:sz w:val="24"/>
          <w:szCs w:val="24"/>
        </w:rPr>
        <w:t>В случае изменения реквизитов Получатель обязан в течение 5 (пяти) рабочих дней в письменной форме сообщить об этом  Администрации с указанием новых реквизитов. Все риски, связанные с перечислением Администрацией Субсидии на указанный в настоящем Соглашении расчетный счет Получателя, несет Получатель.</w:t>
      </w:r>
    </w:p>
    <w:p w:rsidR="007C2C40" w:rsidRPr="00154F41" w:rsidRDefault="007C2C40" w:rsidP="00154F41">
      <w:pPr>
        <w:pStyle w:val="ConsPlusNormal"/>
        <w:ind w:left="-1134" w:right="-284" w:firstLine="567"/>
        <w:jc w:val="both"/>
        <w:rPr>
          <w:rFonts w:ascii="Times New Roman" w:hAnsi="Times New Roman" w:cs="Times New Roman"/>
          <w:sz w:val="24"/>
          <w:szCs w:val="24"/>
        </w:rPr>
      </w:pPr>
      <w:r w:rsidRPr="00154F41">
        <w:rPr>
          <w:rFonts w:ascii="Times New Roman" w:hAnsi="Times New Roman" w:cs="Times New Roman"/>
          <w:sz w:val="24"/>
          <w:szCs w:val="24"/>
        </w:rPr>
        <w:t xml:space="preserve">2.3. Условием предоставления Субсидии является согласие Получателя на осуществление </w:t>
      </w:r>
      <w:r w:rsidRPr="00154F41">
        <w:rPr>
          <w:rFonts w:ascii="Times New Roman" w:hAnsi="Times New Roman" w:cs="Times New Roman"/>
          <w:sz w:val="24"/>
          <w:szCs w:val="24"/>
        </w:rPr>
        <w:lastRenderedPageBreak/>
        <w:t>Администрацией и органами государственного финансового контроля проверок соблюдения Получателем условий, целей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p>
    <w:p w:rsidR="00100012" w:rsidRDefault="00100012" w:rsidP="007C2C40">
      <w:pPr>
        <w:pStyle w:val="ConsPlusNormal"/>
        <w:ind w:right="-284"/>
        <w:outlineLvl w:val="2"/>
        <w:rPr>
          <w:rFonts w:ascii="Times New Roman" w:hAnsi="Times New Roman" w:cs="Times New Roman"/>
          <w:sz w:val="24"/>
          <w:szCs w:val="24"/>
        </w:rPr>
      </w:pPr>
    </w:p>
    <w:p w:rsidR="007C2C40" w:rsidRDefault="007C2C40" w:rsidP="007C2C40">
      <w:pPr>
        <w:pStyle w:val="ConsPlusNormal"/>
        <w:ind w:right="-284"/>
        <w:outlineLvl w:val="2"/>
        <w:rPr>
          <w:rFonts w:ascii="Times New Roman" w:hAnsi="Times New Roman" w:cs="Times New Roman"/>
          <w:sz w:val="24"/>
          <w:szCs w:val="24"/>
        </w:rPr>
      </w:pPr>
      <w:r>
        <w:rPr>
          <w:rFonts w:ascii="Times New Roman" w:hAnsi="Times New Roman" w:cs="Times New Roman"/>
          <w:sz w:val="24"/>
          <w:szCs w:val="24"/>
        </w:rPr>
        <w:t xml:space="preserve">                              </w:t>
      </w:r>
      <w:r w:rsidRPr="00840EB7">
        <w:rPr>
          <w:rFonts w:ascii="Times New Roman" w:hAnsi="Times New Roman" w:cs="Times New Roman"/>
          <w:sz w:val="24"/>
          <w:szCs w:val="24"/>
        </w:rPr>
        <w:t xml:space="preserve">3. </w:t>
      </w:r>
      <w:r>
        <w:rPr>
          <w:rFonts w:ascii="Times New Roman" w:hAnsi="Times New Roman" w:cs="Times New Roman"/>
          <w:sz w:val="24"/>
          <w:szCs w:val="24"/>
        </w:rPr>
        <w:t>Права и обязанности</w:t>
      </w:r>
      <w:r w:rsidRPr="00840EB7">
        <w:rPr>
          <w:rFonts w:ascii="Times New Roman" w:hAnsi="Times New Roman" w:cs="Times New Roman"/>
          <w:sz w:val="24"/>
          <w:szCs w:val="24"/>
        </w:rPr>
        <w:t xml:space="preserve"> Сторон</w:t>
      </w:r>
    </w:p>
    <w:p w:rsidR="007C2C40" w:rsidRDefault="007C2C40" w:rsidP="007C2C40">
      <w:pPr>
        <w:pStyle w:val="ConsPlusNormal"/>
        <w:ind w:right="-284"/>
        <w:jc w:val="center"/>
        <w:outlineLvl w:val="2"/>
        <w:rPr>
          <w:rFonts w:ascii="Times New Roman" w:hAnsi="Times New Roman" w:cs="Times New Roman"/>
          <w:sz w:val="24"/>
          <w:szCs w:val="24"/>
        </w:rPr>
      </w:pPr>
    </w:p>
    <w:p w:rsidR="007C2C40" w:rsidRDefault="007C2C40" w:rsidP="007C2C40">
      <w:pPr>
        <w:pStyle w:val="ConsPlusNormal"/>
        <w:ind w:right="-284" w:hanging="567"/>
        <w:jc w:val="both"/>
        <w:outlineLvl w:val="2"/>
        <w:rPr>
          <w:rFonts w:ascii="Times New Roman" w:hAnsi="Times New Roman" w:cs="Times New Roman"/>
          <w:sz w:val="24"/>
          <w:szCs w:val="24"/>
        </w:rPr>
      </w:pPr>
      <w:r>
        <w:rPr>
          <w:rFonts w:ascii="Times New Roman" w:hAnsi="Times New Roman" w:cs="Times New Roman"/>
          <w:sz w:val="24"/>
          <w:szCs w:val="24"/>
        </w:rPr>
        <w:t>3</w:t>
      </w:r>
      <w:r w:rsidRPr="00840EB7">
        <w:rPr>
          <w:rFonts w:ascii="Times New Roman" w:hAnsi="Times New Roman" w:cs="Times New Roman"/>
          <w:sz w:val="24"/>
          <w:szCs w:val="24"/>
        </w:rPr>
        <w:t xml:space="preserve">.1. </w:t>
      </w:r>
      <w:r>
        <w:rPr>
          <w:rFonts w:ascii="Times New Roman" w:hAnsi="Times New Roman" w:cs="Times New Roman"/>
          <w:sz w:val="24"/>
          <w:szCs w:val="24"/>
        </w:rPr>
        <w:t>Администрация обязуется:</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3.1.1. Предоставить Получателю Субсидию в 20</w:t>
      </w:r>
      <w:r w:rsidR="00881DC5">
        <w:rPr>
          <w:rFonts w:ascii="Times New Roman" w:hAnsi="Times New Roman" w:cs="Times New Roman"/>
          <w:sz w:val="24"/>
          <w:szCs w:val="24"/>
        </w:rPr>
        <w:t>__</w:t>
      </w:r>
      <w:r>
        <w:rPr>
          <w:rFonts w:ascii="Times New Roman" w:hAnsi="Times New Roman" w:cs="Times New Roman"/>
          <w:sz w:val="24"/>
          <w:szCs w:val="24"/>
        </w:rPr>
        <w:t xml:space="preserve"> году на цели, в порядке и на условиях, предусмотренных Порядком конкурсного отбора и настоящим Соглашением.</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3.1.2. Осуществлять проверку предоставляемых Получателем документов в порядке и сроки, установленные Порядком конкурсного отбора и настоящим Соглашением.</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 xml:space="preserve">3.1.3. Осуществлять оценку достижения Получателем показателей результатов предоставления Субсидии и значений показателей, необходимых для достижения результатов предоставления Субсидии на основании </w:t>
      </w:r>
      <w:r w:rsidRPr="000B1D47">
        <w:rPr>
          <w:rFonts w:ascii="Times New Roman" w:hAnsi="Times New Roman" w:cs="Times New Roman"/>
          <w:color w:val="000000" w:themeColor="text1"/>
          <w:sz w:val="24"/>
          <w:szCs w:val="24"/>
        </w:rPr>
        <w:t>отчета о достижении значений показателей результативности</w:t>
      </w:r>
      <w:r w:rsidRPr="004E6E3E">
        <w:rPr>
          <w:rFonts w:ascii="Times New Roman" w:hAnsi="Times New Roman" w:cs="Times New Roman"/>
          <w:color w:val="ED7D31" w:themeColor="accent2"/>
          <w:sz w:val="24"/>
          <w:szCs w:val="24"/>
        </w:rPr>
        <w:t xml:space="preserve"> </w:t>
      </w:r>
      <w:r>
        <w:rPr>
          <w:rFonts w:ascii="Times New Roman" w:hAnsi="Times New Roman" w:cs="Times New Roman"/>
          <w:sz w:val="24"/>
          <w:szCs w:val="24"/>
        </w:rPr>
        <w:t>по форме, установленной в приложении  3 к настоящему Соглашению.</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3.1.4. Осуществлять контроль за соблюдением Получателем порядка, целей и условий предоставления Субсидий, установленных Порядком конкурсного отбора и настоящим Соглашением.</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3.1.5. В случае установления Администрацией или иными уполномоченными органами контроля и надзора факта нарушения Получателем порядка, целей и условий предоставления Субсидии, установленных Соглашением, Порядком конкурсного отбора, направлять Получателю требование об обеспечении возврата Субсидии в бюджет городского округа Лобня Московской области в размере и сроки, определенные в указанном требовании.</w:t>
      </w:r>
    </w:p>
    <w:p w:rsidR="007C2C40" w:rsidRDefault="007C2C40" w:rsidP="007C2C40">
      <w:pPr>
        <w:pStyle w:val="ConsPlusNormal"/>
        <w:ind w:left="-1134" w:right="-284" w:firstLine="540"/>
        <w:jc w:val="both"/>
        <w:rPr>
          <w:rFonts w:ascii="Times New Roman" w:hAnsi="Times New Roman" w:cs="Times New Roman"/>
          <w:color w:val="000000" w:themeColor="text1"/>
          <w:sz w:val="24"/>
          <w:szCs w:val="24"/>
        </w:rPr>
      </w:pPr>
      <w:r w:rsidRPr="00B90B4C">
        <w:rPr>
          <w:rFonts w:ascii="Times New Roman" w:hAnsi="Times New Roman" w:cs="Times New Roman"/>
          <w:color w:val="000000" w:themeColor="text1"/>
          <w:sz w:val="24"/>
          <w:szCs w:val="24"/>
        </w:rPr>
        <w:t xml:space="preserve"> 3.1.6. Направлять разъяснения Получателю по вопросам, связанным с исполнением настоящего Соглашения, в течение 5</w:t>
      </w:r>
      <w:r>
        <w:rPr>
          <w:rFonts w:ascii="Times New Roman" w:hAnsi="Times New Roman" w:cs="Times New Roman"/>
          <w:color w:val="000000" w:themeColor="text1"/>
          <w:sz w:val="24"/>
          <w:szCs w:val="24"/>
        </w:rPr>
        <w:t xml:space="preserve"> </w:t>
      </w:r>
      <w:r w:rsidRPr="00B90B4C">
        <w:rPr>
          <w:rFonts w:ascii="Times New Roman" w:hAnsi="Times New Roman" w:cs="Times New Roman"/>
          <w:color w:val="000000" w:themeColor="text1"/>
          <w:sz w:val="24"/>
          <w:szCs w:val="24"/>
        </w:rPr>
        <w:t>(пяти) календарных дней со дня получения обращения Получателя.</w:t>
      </w:r>
    </w:p>
    <w:p w:rsidR="007C2C40" w:rsidRPr="00B90B4C" w:rsidRDefault="007C2C40" w:rsidP="007C2C40">
      <w:pPr>
        <w:pStyle w:val="ConsPlusNormal"/>
        <w:ind w:left="-1134" w:right="-284"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3.2. Администрация вправе:</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3.2.1.</w:t>
      </w:r>
      <w:r w:rsidRPr="005F680A">
        <w:rPr>
          <w:rFonts w:ascii="Times New Roman" w:hAnsi="Times New Roman" w:cs="Times New Roman"/>
          <w:sz w:val="24"/>
          <w:szCs w:val="24"/>
        </w:rPr>
        <w:t xml:space="preserve"> </w:t>
      </w:r>
      <w:r>
        <w:rPr>
          <w:rFonts w:ascii="Times New Roman" w:hAnsi="Times New Roman" w:cs="Times New Roman"/>
          <w:sz w:val="24"/>
          <w:szCs w:val="24"/>
        </w:rPr>
        <w:t>Запрашивать у Получателя документы и</w:t>
      </w:r>
      <w:r w:rsidRPr="00CA36FA">
        <w:rPr>
          <w:rFonts w:ascii="Times New Roman" w:hAnsi="Times New Roman" w:cs="Times New Roman"/>
          <w:sz w:val="24"/>
          <w:szCs w:val="24"/>
        </w:rPr>
        <w:t xml:space="preserve"> </w:t>
      </w:r>
      <w:r>
        <w:rPr>
          <w:rFonts w:ascii="Times New Roman" w:hAnsi="Times New Roman" w:cs="Times New Roman"/>
          <w:sz w:val="24"/>
          <w:szCs w:val="24"/>
        </w:rPr>
        <w:t>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конкурсного отбора и настоящим Соглашением.</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 xml:space="preserve">3.2.2. При недостижении </w:t>
      </w:r>
      <w:r w:rsidRPr="00DF1FF4">
        <w:rPr>
          <w:rFonts w:ascii="Times New Roman" w:hAnsi="Times New Roman" w:cs="Times New Roman"/>
          <w:color w:val="000000" w:themeColor="text1"/>
          <w:sz w:val="24"/>
          <w:szCs w:val="24"/>
        </w:rPr>
        <w:t xml:space="preserve">Получателем </w:t>
      </w:r>
      <w:r>
        <w:rPr>
          <w:rFonts w:ascii="Times New Roman" w:hAnsi="Times New Roman" w:cs="Times New Roman"/>
          <w:color w:val="000000" w:themeColor="text1"/>
          <w:sz w:val="24"/>
          <w:szCs w:val="24"/>
        </w:rPr>
        <w:t xml:space="preserve">результатов </w:t>
      </w:r>
      <w:r w:rsidRPr="00B2014C">
        <w:rPr>
          <w:rFonts w:ascii="Times New Roman" w:hAnsi="Times New Roman" w:cs="Times New Roman"/>
          <w:sz w:val="24"/>
          <w:szCs w:val="24"/>
        </w:rPr>
        <w:t>предоставления Субсидии</w:t>
      </w:r>
      <w:r>
        <w:rPr>
          <w:rFonts w:ascii="Times New Roman" w:hAnsi="Times New Roman" w:cs="Times New Roman"/>
          <w:sz w:val="24"/>
          <w:szCs w:val="24"/>
        </w:rPr>
        <w:t xml:space="preserve"> и </w:t>
      </w:r>
      <w:r w:rsidRPr="00E73560">
        <w:rPr>
          <w:rFonts w:ascii="Times New Roman" w:hAnsi="Times New Roman" w:cs="Times New Roman"/>
          <w:color w:val="000000" w:themeColor="text1"/>
          <w:sz w:val="24"/>
          <w:szCs w:val="24"/>
        </w:rPr>
        <w:t xml:space="preserve">значений </w:t>
      </w:r>
      <w:r w:rsidRPr="00B2014C">
        <w:rPr>
          <w:rFonts w:ascii="Times New Roman" w:hAnsi="Times New Roman" w:cs="Times New Roman"/>
          <w:sz w:val="24"/>
          <w:szCs w:val="24"/>
        </w:rPr>
        <w:t>показателей, необходимых для достижения результатов предоставления Субсидии,</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установленных </w:t>
      </w:r>
      <w:r w:rsidRPr="00DF1FF4">
        <w:rPr>
          <w:rFonts w:ascii="Times New Roman" w:hAnsi="Times New Roman" w:cs="Times New Roman"/>
          <w:color w:val="000000" w:themeColor="text1"/>
          <w:sz w:val="24"/>
          <w:szCs w:val="24"/>
        </w:rPr>
        <w:t xml:space="preserve"> в приложении </w:t>
      </w:r>
      <w:r>
        <w:rPr>
          <w:rFonts w:ascii="Times New Roman" w:hAnsi="Times New Roman" w:cs="Times New Roman"/>
          <w:color w:val="000000" w:themeColor="text1"/>
          <w:sz w:val="24"/>
          <w:szCs w:val="24"/>
        </w:rPr>
        <w:t>2</w:t>
      </w:r>
      <w:r w:rsidRPr="00DF1FF4">
        <w:rPr>
          <w:rFonts w:ascii="Times New Roman" w:hAnsi="Times New Roman" w:cs="Times New Roman"/>
          <w:color w:val="000000" w:themeColor="text1"/>
          <w:sz w:val="24"/>
          <w:szCs w:val="24"/>
        </w:rPr>
        <w:t xml:space="preserve"> к настоящему Соглашению</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направлять Получателю требование об обеспечении возврата Субсидии (части Субсидии) в бюджет городского округа Лобня Московской области в соответствии с расчетом размера Субсидии, подлежащей к возврату</w:t>
      </w:r>
      <w:r w:rsidRPr="00036B69">
        <w:rPr>
          <w:rFonts w:ascii="Times New Roman" w:hAnsi="Times New Roman" w:cs="Times New Roman"/>
          <w:sz w:val="24"/>
          <w:szCs w:val="24"/>
        </w:rPr>
        <w:t xml:space="preserve"> </w:t>
      </w:r>
      <w:r>
        <w:rPr>
          <w:rFonts w:ascii="Times New Roman" w:hAnsi="Times New Roman" w:cs="Times New Roman"/>
          <w:sz w:val="24"/>
          <w:szCs w:val="24"/>
        </w:rPr>
        <w:t>в бюджет городского округа Лобня Московской области, установленном в приложении 4 к настоящему Соглашению в</w:t>
      </w:r>
      <w:r w:rsidRPr="00605015">
        <w:rPr>
          <w:rFonts w:ascii="Times New Roman" w:hAnsi="Times New Roman" w:cs="Times New Roman"/>
          <w:sz w:val="24"/>
          <w:szCs w:val="24"/>
        </w:rPr>
        <w:t xml:space="preserve"> </w:t>
      </w:r>
      <w:r>
        <w:rPr>
          <w:rFonts w:ascii="Times New Roman" w:hAnsi="Times New Roman" w:cs="Times New Roman"/>
          <w:sz w:val="24"/>
          <w:szCs w:val="24"/>
        </w:rPr>
        <w:t>сроки, определенные в указанном требовании.</w:t>
      </w:r>
    </w:p>
    <w:p w:rsidR="007C2C40" w:rsidRPr="00B2014C" w:rsidRDefault="007C2C40" w:rsidP="007C2C40">
      <w:pPr>
        <w:pStyle w:val="ConsPlusNormal"/>
        <w:ind w:left="-1134" w:right="-284" w:firstLine="540"/>
        <w:jc w:val="both"/>
        <w:rPr>
          <w:rFonts w:ascii="Times New Roman" w:hAnsi="Times New Roman" w:cs="Times New Roman"/>
          <w:sz w:val="24"/>
          <w:szCs w:val="24"/>
        </w:rPr>
      </w:pPr>
      <w:r w:rsidRPr="00B2014C">
        <w:rPr>
          <w:rFonts w:ascii="Times New Roman" w:hAnsi="Times New Roman" w:cs="Times New Roman"/>
          <w:sz w:val="24"/>
          <w:szCs w:val="24"/>
        </w:rPr>
        <w:t>В случае если получателем Субсидии не достигнуты результаты предоставления Субсидии, значения показателей, необходимых для достижения результатов предоставления Субсидии, установленны</w:t>
      </w:r>
      <w:r>
        <w:rPr>
          <w:rFonts w:ascii="Times New Roman" w:hAnsi="Times New Roman" w:cs="Times New Roman"/>
          <w:sz w:val="24"/>
          <w:szCs w:val="24"/>
        </w:rPr>
        <w:t>х в приложении 2 к настоящему</w:t>
      </w:r>
      <w:r w:rsidRPr="00B2014C">
        <w:rPr>
          <w:rFonts w:ascii="Times New Roman" w:hAnsi="Times New Roman" w:cs="Times New Roman"/>
          <w:sz w:val="24"/>
          <w:szCs w:val="24"/>
        </w:rPr>
        <w:t xml:space="preserve"> Соглашени</w:t>
      </w:r>
      <w:r>
        <w:rPr>
          <w:rFonts w:ascii="Times New Roman" w:hAnsi="Times New Roman" w:cs="Times New Roman"/>
          <w:sz w:val="24"/>
          <w:szCs w:val="24"/>
        </w:rPr>
        <w:t>ю</w:t>
      </w:r>
      <w:r w:rsidRPr="00B2014C">
        <w:rPr>
          <w:rFonts w:ascii="Times New Roman" w:hAnsi="Times New Roman" w:cs="Times New Roman"/>
          <w:sz w:val="24"/>
          <w:szCs w:val="24"/>
        </w:rPr>
        <w:t xml:space="preserve">, не более чем на 10 (десять) процентов от установленных значений, Субсидия не подлежит возврату. </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3.2.3. Принимать решение о неприменении к Получателю меры ответственности в виде возврата Субсидии (части Субсидии) в бюджет городского округа Лобня Московской области в случаях и в порядке, установленном Порядком конкурсного отбора.</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 xml:space="preserve">3.2.4. </w:t>
      </w:r>
      <w:r w:rsidRPr="002A2039">
        <w:rPr>
          <w:rFonts w:ascii="Times New Roman" w:hAnsi="Times New Roman" w:cs="Times New Roman"/>
          <w:sz w:val="24"/>
          <w:szCs w:val="24"/>
        </w:rPr>
        <w:t xml:space="preserve">Досрочно, в одностороннем порядке, отказаться от исполнения настоящего </w:t>
      </w:r>
      <w:r>
        <w:rPr>
          <w:rFonts w:ascii="Times New Roman" w:hAnsi="Times New Roman" w:cs="Times New Roman"/>
          <w:sz w:val="24"/>
          <w:szCs w:val="24"/>
        </w:rPr>
        <w:t>Соглашения</w:t>
      </w:r>
      <w:r w:rsidRPr="002A2039">
        <w:rPr>
          <w:rFonts w:ascii="Times New Roman" w:hAnsi="Times New Roman" w:cs="Times New Roman"/>
          <w:sz w:val="24"/>
          <w:szCs w:val="24"/>
        </w:rPr>
        <w:t xml:space="preserve">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C2C40" w:rsidRDefault="007C2C40" w:rsidP="007C2C40">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3.3. Получатель обязуется:</w:t>
      </w:r>
    </w:p>
    <w:p w:rsidR="007C2C40" w:rsidRPr="00F06C85" w:rsidRDefault="007C2C40" w:rsidP="00F06C85">
      <w:pPr>
        <w:pStyle w:val="ConsPlusNormal"/>
        <w:ind w:left="-1134" w:right="-284" w:firstLine="540"/>
        <w:jc w:val="both"/>
        <w:rPr>
          <w:rFonts w:ascii="Times New Roman" w:hAnsi="Times New Roman" w:cs="Times New Roman"/>
          <w:sz w:val="24"/>
          <w:szCs w:val="24"/>
        </w:rPr>
      </w:pPr>
      <w:r w:rsidRPr="00F06C85">
        <w:rPr>
          <w:rFonts w:ascii="Times New Roman" w:hAnsi="Times New Roman" w:cs="Times New Roman"/>
          <w:sz w:val="24"/>
          <w:szCs w:val="24"/>
        </w:rPr>
        <w:t>3.3.1. Обеспечить достижение значений результатов предоставления Субсидии и значений показателей, необходимых для достижения результатов предоставления Субсидии, установленных  Получателем в составе конкурсной заявки на предоставление Субсидии и приложении 2 к настоящему Соглашению;</w:t>
      </w:r>
    </w:p>
    <w:p w:rsidR="007C2C40" w:rsidRDefault="007C2C40" w:rsidP="007C2C40">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3.3.2. Предоставлять</w:t>
      </w:r>
      <w:r w:rsidRPr="006254EF">
        <w:rPr>
          <w:rFonts w:ascii="Times New Roman" w:hAnsi="Times New Roman" w:cs="Times New Roman"/>
          <w:sz w:val="24"/>
          <w:szCs w:val="24"/>
        </w:rPr>
        <w:t xml:space="preserve"> </w:t>
      </w:r>
      <w:r>
        <w:rPr>
          <w:rFonts w:ascii="Times New Roman" w:hAnsi="Times New Roman" w:cs="Times New Roman"/>
          <w:sz w:val="24"/>
          <w:szCs w:val="24"/>
        </w:rPr>
        <w:t>в Администрацию в течении двух лет в срок до 15 апреля текущего года за предыдущий год:</w:t>
      </w:r>
    </w:p>
    <w:p w:rsidR="007C2C40" w:rsidRDefault="007C2C40" w:rsidP="007C2C40">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-отчет о достижении значений показателей результативности по форме  согласно приложению 3 к настоящему Соглашению;</w:t>
      </w:r>
    </w:p>
    <w:p w:rsidR="007C2C40" w:rsidRDefault="007C2C40" w:rsidP="007C2C40">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-копию «Расчета по страховым взносам» для подтверждения среднесписочной численности работников, заверенные подписью и печатью Получателя.</w:t>
      </w:r>
    </w:p>
    <w:p w:rsidR="007C2C40" w:rsidRPr="00095451" w:rsidRDefault="007C2C40" w:rsidP="00095451">
      <w:pPr>
        <w:pStyle w:val="ConsPlusNormal"/>
        <w:ind w:left="-1134" w:right="-284" w:firstLine="540"/>
        <w:jc w:val="both"/>
        <w:rPr>
          <w:rFonts w:ascii="Times New Roman" w:hAnsi="Times New Roman" w:cs="Times New Roman"/>
          <w:sz w:val="24"/>
          <w:szCs w:val="24"/>
        </w:rPr>
      </w:pPr>
      <w:r w:rsidRPr="00095451">
        <w:rPr>
          <w:rFonts w:ascii="Times New Roman" w:hAnsi="Times New Roman" w:cs="Times New Roman"/>
          <w:sz w:val="24"/>
          <w:szCs w:val="24"/>
        </w:rPr>
        <w:t xml:space="preserve">3.3.3.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ar98">
        <w:r w:rsidRPr="00095451">
          <w:rPr>
            <w:rFonts w:ascii="Times New Roman" w:hAnsi="Times New Roman" w:cs="Times New Roman"/>
            <w:sz w:val="24"/>
            <w:szCs w:val="24"/>
          </w:rPr>
          <w:t>пунктом 3.2.</w:t>
        </w:r>
      </w:hyperlink>
      <w:r w:rsidRPr="00095451">
        <w:rPr>
          <w:rFonts w:ascii="Times New Roman" w:hAnsi="Times New Roman" w:cs="Times New Roman"/>
          <w:sz w:val="24"/>
          <w:szCs w:val="24"/>
        </w:rPr>
        <w:t>1 настоящего Соглашения, в течение 5 (пяти) рабочих дней со дня получения указанного запроса.</w:t>
      </w:r>
    </w:p>
    <w:p w:rsidR="007C2C40" w:rsidRDefault="007C2C40" w:rsidP="00095451">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 xml:space="preserve">3.3.4. В случае получения от Администрации требования в соответствии </w:t>
      </w:r>
      <w:r w:rsidRPr="00095451">
        <w:rPr>
          <w:rFonts w:ascii="Times New Roman" w:hAnsi="Times New Roman" w:cs="Times New Roman"/>
          <w:sz w:val="24"/>
          <w:szCs w:val="24"/>
        </w:rPr>
        <w:t xml:space="preserve">с п.3.1.5 </w:t>
      </w:r>
      <w:r>
        <w:rPr>
          <w:rFonts w:ascii="Times New Roman" w:hAnsi="Times New Roman" w:cs="Times New Roman"/>
          <w:sz w:val="24"/>
          <w:szCs w:val="24"/>
        </w:rPr>
        <w:t>настоящего Соглашения:</w:t>
      </w:r>
    </w:p>
    <w:p w:rsidR="007C2C40" w:rsidRDefault="007C2C40" w:rsidP="00095451">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3.3.4.1. устранять факт(ы) нарушения порядка, целей и условий предоставления Субсидии в размере и в сроки, определенные в указанном требовании;</w:t>
      </w:r>
    </w:p>
    <w:p w:rsidR="007C2C40" w:rsidRDefault="007C2C40" w:rsidP="00095451">
      <w:pPr>
        <w:pStyle w:val="ConsPlusNormal"/>
        <w:ind w:left="-1134" w:right="-284" w:firstLine="540"/>
        <w:jc w:val="both"/>
        <w:rPr>
          <w:rFonts w:ascii="Times New Roman" w:hAnsi="Times New Roman" w:cs="Times New Roman"/>
          <w:sz w:val="24"/>
          <w:szCs w:val="24"/>
        </w:rPr>
      </w:pPr>
      <w:r>
        <w:rPr>
          <w:rFonts w:ascii="Times New Roman" w:hAnsi="Times New Roman" w:cs="Times New Roman"/>
          <w:sz w:val="24"/>
          <w:szCs w:val="24"/>
        </w:rPr>
        <w:t>3.3.4.2. возвращать в бюджет городского округа Лобня Московской области Субсидию в размере и сроки, определенные в указанном требовании;</w:t>
      </w:r>
    </w:p>
    <w:p w:rsidR="007C2C40" w:rsidRPr="00095451" w:rsidRDefault="007C2C40" w:rsidP="00095451">
      <w:pPr>
        <w:pStyle w:val="ConsPlusNormal"/>
        <w:ind w:left="-1134" w:right="-284" w:firstLine="540"/>
        <w:jc w:val="both"/>
        <w:rPr>
          <w:rFonts w:ascii="Times New Roman" w:hAnsi="Times New Roman" w:cs="Times New Roman"/>
          <w:sz w:val="24"/>
          <w:szCs w:val="24"/>
        </w:rPr>
      </w:pPr>
      <w:r w:rsidRPr="00095451">
        <w:rPr>
          <w:rFonts w:ascii="Times New Roman" w:hAnsi="Times New Roman" w:cs="Times New Roman"/>
          <w:sz w:val="24"/>
          <w:szCs w:val="24"/>
        </w:rPr>
        <w:t xml:space="preserve">3.3.5. Возвращать в бюджет городского округа Лобня Московской области Субсидию (часть Субсидии) </w:t>
      </w:r>
      <w:r w:rsidR="00095451">
        <w:rPr>
          <w:rFonts w:ascii="Times New Roman" w:hAnsi="Times New Roman" w:cs="Times New Roman"/>
          <w:sz w:val="24"/>
          <w:szCs w:val="24"/>
        </w:rPr>
        <w:t xml:space="preserve">в </w:t>
      </w:r>
      <w:r w:rsidRPr="00095451">
        <w:rPr>
          <w:rFonts w:ascii="Times New Roman" w:hAnsi="Times New Roman" w:cs="Times New Roman"/>
          <w:sz w:val="24"/>
          <w:szCs w:val="24"/>
        </w:rPr>
        <w:t>случае недостижения значений результатов предоставления Субсидии и значений показателей, необходимых для достижения результатов предоставления Субсидии, в порядке, установленном пунктом 3.2.2 настоящего Соглашения.</w:t>
      </w:r>
    </w:p>
    <w:p w:rsidR="007C2C40" w:rsidRDefault="007007D8" w:rsidP="007007D8">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3.3.6.</w:t>
      </w:r>
      <w:r>
        <w:rPr>
          <w:rFonts w:ascii="Times New Roman" w:hAnsi="Times New Roman" w:cs="Times New Roman"/>
          <w:sz w:val="24"/>
          <w:szCs w:val="24"/>
        </w:rPr>
        <w:t xml:space="preserve"> </w:t>
      </w:r>
      <w:r w:rsidR="007C2C40">
        <w:rPr>
          <w:rFonts w:ascii="Times New Roman" w:hAnsi="Times New Roman" w:cs="Times New Roman"/>
          <w:sz w:val="24"/>
          <w:szCs w:val="24"/>
        </w:rPr>
        <w:t>Обеспечивать полноту и достоверность сведений, представляемых Администрации в соответствии с Порядком конкурсного отбора и настоящим Соглашением.</w:t>
      </w:r>
    </w:p>
    <w:p w:rsidR="007C2C40" w:rsidRPr="0068159B" w:rsidRDefault="007007D8" w:rsidP="007C2C40">
      <w:pPr>
        <w:pStyle w:val="ConsPlusNormal"/>
        <w:ind w:left="-1134" w:right="-284"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2C40">
        <w:rPr>
          <w:rFonts w:ascii="Times New Roman" w:hAnsi="Times New Roman" w:cs="Times New Roman"/>
          <w:color w:val="000000" w:themeColor="text1"/>
          <w:sz w:val="24"/>
          <w:szCs w:val="24"/>
        </w:rPr>
        <w:t>3.3.7. П</w:t>
      </w:r>
      <w:r w:rsidR="007C2C40" w:rsidRPr="0068159B">
        <w:rPr>
          <w:rFonts w:ascii="Times New Roman" w:hAnsi="Times New Roman" w:cs="Times New Roman"/>
          <w:color w:val="000000" w:themeColor="text1"/>
          <w:sz w:val="24"/>
          <w:szCs w:val="24"/>
        </w:rPr>
        <w:t xml:space="preserve">редоставлять необходимую информацию и документы при проведении Администрацией и иными уполномоченными органами контроля и надзора проверок соблюдения порядка, целей и условий предоставления Субсидии, </w:t>
      </w:r>
      <w:r w:rsidR="007C2C40">
        <w:rPr>
          <w:rFonts w:ascii="Times New Roman" w:hAnsi="Times New Roman" w:cs="Times New Roman"/>
          <w:color w:val="000000" w:themeColor="text1"/>
          <w:sz w:val="24"/>
          <w:szCs w:val="24"/>
        </w:rPr>
        <w:t xml:space="preserve">установленных Порядком </w:t>
      </w:r>
      <w:r w:rsidR="007C2C40">
        <w:rPr>
          <w:rFonts w:ascii="Times New Roman" w:hAnsi="Times New Roman" w:cs="Times New Roman"/>
          <w:sz w:val="24"/>
          <w:szCs w:val="24"/>
        </w:rPr>
        <w:t>конкурсного отбора</w:t>
      </w:r>
      <w:r w:rsidR="007C2C40">
        <w:rPr>
          <w:rFonts w:ascii="Times New Roman" w:hAnsi="Times New Roman" w:cs="Times New Roman"/>
          <w:color w:val="000000" w:themeColor="text1"/>
          <w:sz w:val="24"/>
          <w:szCs w:val="24"/>
        </w:rPr>
        <w:t xml:space="preserve"> и </w:t>
      </w:r>
      <w:r w:rsidR="007C2C40" w:rsidRPr="0068159B">
        <w:rPr>
          <w:rFonts w:ascii="Times New Roman" w:hAnsi="Times New Roman" w:cs="Times New Roman"/>
          <w:color w:val="000000" w:themeColor="text1"/>
          <w:sz w:val="24"/>
          <w:szCs w:val="24"/>
        </w:rPr>
        <w:t>настоящ</w:t>
      </w:r>
      <w:r w:rsidR="007C2C40">
        <w:rPr>
          <w:rFonts w:ascii="Times New Roman" w:hAnsi="Times New Roman" w:cs="Times New Roman"/>
          <w:color w:val="000000" w:themeColor="text1"/>
          <w:sz w:val="24"/>
          <w:szCs w:val="24"/>
        </w:rPr>
        <w:t>им Соглашением.</w:t>
      </w:r>
    </w:p>
    <w:p w:rsidR="007C2C40" w:rsidRDefault="007007D8" w:rsidP="007007D8">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3.3.8. Не 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C2C40" w:rsidRDefault="005E7549" w:rsidP="005E7549">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3.4. Получатель вправе:</w:t>
      </w:r>
    </w:p>
    <w:p w:rsidR="007C2C40" w:rsidRDefault="005E7549" w:rsidP="005E7549">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3.4.1.Обращаться в Администрацию за разъяснениями и консультациями в связи с исполнением настоящего Соглашения.</w:t>
      </w:r>
    </w:p>
    <w:p w:rsidR="007C2C40" w:rsidRPr="00743183" w:rsidRDefault="00F94ADC" w:rsidP="005E7549">
      <w:pPr>
        <w:pStyle w:val="ConsPlusNormal"/>
        <w:ind w:left="-1134"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3.4.2.</w:t>
      </w:r>
      <w:r w:rsidR="007C2C40" w:rsidRPr="00743183">
        <w:rPr>
          <w:rFonts w:ascii="Times New Roman" w:hAnsi="Times New Roman" w:cs="Times New Roman"/>
          <w:sz w:val="24"/>
          <w:szCs w:val="24"/>
        </w:rPr>
        <w:t>По предложению Администрации принимать участие в мероприятиях (конференции, семинары, форумы, выставки и т.п.), направленных</w:t>
      </w:r>
      <w:r w:rsidR="007C2C40">
        <w:rPr>
          <w:rFonts w:ascii="Times New Roman" w:hAnsi="Times New Roman" w:cs="Times New Roman"/>
          <w:sz w:val="24"/>
          <w:szCs w:val="24"/>
        </w:rPr>
        <w:t xml:space="preserve"> </w:t>
      </w:r>
      <w:r w:rsidR="007C2C40" w:rsidRPr="00743183">
        <w:rPr>
          <w:rFonts w:ascii="Times New Roman" w:hAnsi="Times New Roman" w:cs="Times New Roman"/>
          <w:sz w:val="24"/>
          <w:szCs w:val="24"/>
        </w:rPr>
        <w:t xml:space="preserve">на популяризацию малого и среднего предпринимательства, проводимых Администрацией в рамках популяризации и развития малого и среднего предпринимательства в городском округе </w:t>
      </w:r>
      <w:r w:rsidR="007C2C40">
        <w:rPr>
          <w:rFonts w:ascii="Times New Roman" w:hAnsi="Times New Roman" w:cs="Times New Roman"/>
          <w:sz w:val="24"/>
          <w:szCs w:val="24"/>
        </w:rPr>
        <w:t xml:space="preserve">Лобня </w:t>
      </w:r>
      <w:r w:rsidR="007C2C40" w:rsidRPr="00743183">
        <w:rPr>
          <w:rFonts w:ascii="Times New Roman" w:hAnsi="Times New Roman" w:cs="Times New Roman"/>
          <w:sz w:val="24"/>
          <w:szCs w:val="24"/>
        </w:rPr>
        <w:t>Московской области.</w:t>
      </w:r>
    </w:p>
    <w:p w:rsidR="007C2C40" w:rsidRPr="00840EB7" w:rsidRDefault="007C2C40" w:rsidP="007C2C40">
      <w:pPr>
        <w:pStyle w:val="ConsPlusNormal"/>
        <w:ind w:left="-1134" w:right="-284" w:firstLine="708"/>
        <w:jc w:val="both"/>
        <w:rPr>
          <w:rFonts w:ascii="Times New Roman" w:hAnsi="Times New Roman" w:cs="Times New Roman"/>
          <w:sz w:val="24"/>
          <w:szCs w:val="24"/>
        </w:rPr>
      </w:pPr>
    </w:p>
    <w:p w:rsidR="007C2C40" w:rsidRDefault="007C2C40" w:rsidP="007C2C40">
      <w:pPr>
        <w:pStyle w:val="ConsPlusNormal"/>
        <w:ind w:left="-993" w:right="-284" w:firstLine="567"/>
        <w:outlineLvl w:val="2"/>
        <w:rPr>
          <w:rFonts w:ascii="Times New Roman" w:hAnsi="Times New Roman" w:cs="Times New Roman"/>
          <w:sz w:val="24"/>
          <w:szCs w:val="24"/>
        </w:rPr>
      </w:pPr>
      <w:r>
        <w:rPr>
          <w:rFonts w:ascii="Times New Roman" w:hAnsi="Times New Roman" w:cs="Times New Roman"/>
          <w:sz w:val="24"/>
          <w:szCs w:val="24"/>
        </w:rPr>
        <w:t xml:space="preserve">                                                   </w:t>
      </w:r>
      <w:r w:rsidRPr="00E3573C">
        <w:rPr>
          <w:rFonts w:ascii="Times New Roman" w:hAnsi="Times New Roman" w:cs="Times New Roman"/>
          <w:sz w:val="24"/>
          <w:szCs w:val="24"/>
        </w:rPr>
        <w:t>4.</w:t>
      </w:r>
      <w:r>
        <w:rPr>
          <w:rFonts w:ascii="Times New Roman" w:hAnsi="Times New Roman" w:cs="Times New Roman"/>
          <w:sz w:val="24"/>
          <w:szCs w:val="24"/>
        </w:rPr>
        <w:t xml:space="preserve"> Ответственность  Сторон</w:t>
      </w:r>
    </w:p>
    <w:p w:rsidR="007C2C40" w:rsidRDefault="007C2C40" w:rsidP="007C2C40">
      <w:pPr>
        <w:pStyle w:val="ConsPlusNormal"/>
        <w:ind w:left="-993" w:right="-284" w:firstLine="567"/>
        <w:jc w:val="center"/>
        <w:outlineLvl w:val="2"/>
        <w:rPr>
          <w:rFonts w:ascii="Times New Roman" w:hAnsi="Times New Roman" w:cs="Times New Roman"/>
          <w:sz w:val="24"/>
          <w:szCs w:val="24"/>
        </w:rPr>
      </w:pPr>
    </w:p>
    <w:p w:rsidR="007C2C40" w:rsidRDefault="007C2C40" w:rsidP="007C2C40">
      <w:pPr>
        <w:pStyle w:val="ConsPlusNormal"/>
        <w:ind w:left="-1134"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4.1.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w:t>
      </w:r>
    </w:p>
    <w:p w:rsidR="007C2C40" w:rsidRDefault="007C2C40" w:rsidP="007C2C40">
      <w:pPr>
        <w:pStyle w:val="ConsPlusNormal"/>
        <w:ind w:left="-1134"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4.2. Получатель несет ответственность в соответствии с законодательством Российской Федерации за достоверность сведений, информации и документов, предоставленных(-яемых) в Администрацию, в том числе для получения Субсидии, а также за целевое использование средств бюджета городского округа Лобня  Московской области. </w:t>
      </w:r>
    </w:p>
    <w:p w:rsidR="007C2C40" w:rsidRDefault="007C2C40" w:rsidP="007C2C40">
      <w:pPr>
        <w:pStyle w:val="ConsPlusNormal"/>
        <w:ind w:left="-1134" w:firstLine="1701"/>
        <w:jc w:val="both"/>
        <w:outlineLvl w:val="2"/>
        <w:rPr>
          <w:rFonts w:ascii="Times New Roman" w:hAnsi="Times New Roman" w:cs="Times New Roman"/>
          <w:sz w:val="24"/>
          <w:szCs w:val="24"/>
        </w:rPr>
      </w:pPr>
    </w:p>
    <w:p w:rsidR="007C2C40" w:rsidRDefault="007C2C40" w:rsidP="007C2C40">
      <w:pPr>
        <w:pStyle w:val="ConsPlusNormal"/>
        <w:ind w:firstLine="567"/>
        <w:outlineLvl w:val="2"/>
        <w:rPr>
          <w:rFonts w:ascii="Times New Roman" w:hAnsi="Times New Roman" w:cs="Times New Roman"/>
          <w:sz w:val="24"/>
          <w:szCs w:val="24"/>
        </w:rPr>
      </w:pPr>
      <w:r>
        <w:rPr>
          <w:rFonts w:ascii="Times New Roman" w:hAnsi="Times New Roman" w:cs="Times New Roman"/>
          <w:sz w:val="24"/>
          <w:szCs w:val="24"/>
        </w:rPr>
        <w:t xml:space="preserve">                              5. Порядок рассмотрения споров</w:t>
      </w:r>
    </w:p>
    <w:p w:rsidR="007C2C40" w:rsidRDefault="007C2C40" w:rsidP="007C2C40">
      <w:pPr>
        <w:pStyle w:val="ConsPlusNormal"/>
        <w:ind w:firstLine="567"/>
        <w:jc w:val="center"/>
        <w:outlineLvl w:val="2"/>
        <w:rPr>
          <w:rFonts w:ascii="Times New Roman" w:hAnsi="Times New Roman" w:cs="Times New Roman"/>
          <w:sz w:val="24"/>
          <w:szCs w:val="24"/>
        </w:rPr>
      </w:pPr>
    </w:p>
    <w:p w:rsidR="007C2C40" w:rsidRDefault="007C2C40" w:rsidP="007C2C40">
      <w:pPr>
        <w:pStyle w:val="ConsPlusNormal"/>
        <w:ind w:left="-993" w:firstLine="567"/>
        <w:jc w:val="both"/>
        <w:outlineLvl w:val="2"/>
        <w:rPr>
          <w:rFonts w:ascii="Times New Roman" w:hAnsi="Times New Roman" w:cs="Times New Roman"/>
          <w:sz w:val="24"/>
          <w:szCs w:val="24"/>
        </w:rPr>
      </w:pPr>
      <w:r>
        <w:rPr>
          <w:rFonts w:ascii="Times New Roman" w:hAnsi="Times New Roman" w:cs="Times New Roman"/>
          <w:sz w:val="24"/>
          <w:szCs w:val="24"/>
        </w:rPr>
        <w:t>5.1. Все разногласия и споры по настоящему Соглашению решаются Сторонами, путем проведения переговоров.</w:t>
      </w:r>
    </w:p>
    <w:p w:rsidR="007C2C40" w:rsidRDefault="007C2C40" w:rsidP="007C2C40">
      <w:pPr>
        <w:pStyle w:val="ConsPlusNormal"/>
        <w:ind w:left="-993"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5.2. Неурегулированные Сторонами споры и разногласия, возникающие при исполнении настоящего Соглашения или в связи с ним, решаются в судебном порядке.</w:t>
      </w:r>
    </w:p>
    <w:p w:rsidR="007C2C40" w:rsidRDefault="007C2C40" w:rsidP="007C2C40">
      <w:pPr>
        <w:pStyle w:val="ConsPlusNormal"/>
        <w:ind w:left="-993" w:right="-284" w:firstLine="1560"/>
        <w:jc w:val="both"/>
        <w:outlineLvl w:val="2"/>
        <w:rPr>
          <w:rFonts w:ascii="Times New Roman" w:hAnsi="Times New Roman" w:cs="Times New Roman"/>
          <w:sz w:val="24"/>
          <w:szCs w:val="24"/>
        </w:rPr>
      </w:pPr>
    </w:p>
    <w:p w:rsidR="007C2C40" w:rsidRDefault="007C2C40" w:rsidP="007C2C40">
      <w:pPr>
        <w:pStyle w:val="ConsPlusNormal"/>
        <w:ind w:left="-993" w:right="-284" w:firstLine="567"/>
        <w:jc w:val="both"/>
        <w:outlineLvl w:val="2"/>
        <w:rPr>
          <w:rFonts w:ascii="Times New Roman" w:hAnsi="Times New Roman" w:cs="Times New Roman"/>
          <w:sz w:val="24"/>
          <w:szCs w:val="24"/>
        </w:rPr>
      </w:pPr>
    </w:p>
    <w:p w:rsidR="007C2C40" w:rsidRDefault="007C2C40" w:rsidP="007C2C40">
      <w:pPr>
        <w:pStyle w:val="ConsPlusNormal"/>
        <w:ind w:left="-993" w:right="-284" w:firstLine="567"/>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C2C40" w:rsidRDefault="007C2C40" w:rsidP="007C2C40">
      <w:pPr>
        <w:pStyle w:val="ConsPlusNormal"/>
        <w:ind w:left="-993" w:right="-284" w:firstLine="567"/>
        <w:outlineLvl w:val="2"/>
        <w:rPr>
          <w:rFonts w:ascii="Times New Roman" w:hAnsi="Times New Roman" w:cs="Times New Roman"/>
          <w:sz w:val="24"/>
          <w:szCs w:val="24"/>
        </w:rPr>
      </w:pPr>
      <w:r>
        <w:rPr>
          <w:rFonts w:ascii="Times New Roman" w:hAnsi="Times New Roman" w:cs="Times New Roman"/>
          <w:sz w:val="24"/>
          <w:szCs w:val="24"/>
        </w:rPr>
        <w:t xml:space="preserve">                                                       6. Прочие условия</w:t>
      </w:r>
    </w:p>
    <w:p w:rsidR="007C2C40" w:rsidRDefault="007C2C40" w:rsidP="007C2C40">
      <w:pPr>
        <w:pStyle w:val="ConsPlusNormal"/>
        <w:ind w:left="-993" w:right="-284" w:firstLine="567"/>
        <w:jc w:val="center"/>
        <w:outlineLvl w:val="2"/>
        <w:rPr>
          <w:rFonts w:ascii="Times New Roman" w:hAnsi="Times New Roman" w:cs="Times New Roman"/>
          <w:sz w:val="24"/>
          <w:szCs w:val="24"/>
        </w:rPr>
      </w:pPr>
    </w:p>
    <w:p w:rsidR="007C2C40" w:rsidRPr="0027144B" w:rsidRDefault="007C2C40" w:rsidP="0027144B">
      <w:pPr>
        <w:pStyle w:val="ConsPlusNormal"/>
        <w:ind w:left="-993" w:firstLine="567"/>
        <w:jc w:val="both"/>
        <w:outlineLvl w:val="2"/>
        <w:rPr>
          <w:rFonts w:ascii="Times New Roman" w:hAnsi="Times New Roman" w:cs="Times New Roman"/>
          <w:sz w:val="24"/>
          <w:szCs w:val="24"/>
        </w:rPr>
      </w:pPr>
      <w:r w:rsidRPr="0027144B">
        <w:rPr>
          <w:rFonts w:ascii="Times New Roman" w:hAnsi="Times New Roman" w:cs="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7C2C40" w:rsidRDefault="007C2C40" w:rsidP="0027144B">
      <w:pPr>
        <w:pStyle w:val="ConsPlusNormal"/>
        <w:ind w:left="-993" w:firstLine="567"/>
        <w:jc w:val="both"/>
        <w:outlineLvl w:val="2"/>
        <w:rPr>
          <w:rFonts w:ascii="Times New Roman" w:hAnsi="Times New Roman" w:cs="Times New Roman"/>
          <w:sz w:val="24"/>
          <w:szCs w:val="24"/>
        </w:rPr>
      </w:pPr>
      <w:r>
        <w:rPr>
          <w:rFonts w:ascii="Times New Roman" w:hAnsi="Times New Roman" w:cs="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7C2C40" w:rsidRDefault="007C2C40" w:rsidP="0027144B">
      <w:pPr>
        <w:pStyle w:val="ConsPlusNormal"/>
        <w:ind w:left="-993" w:firstLine="567"/>
        <w:jc w:val="both"/>
        <w:outlineLvl w:val="2"/>
        <w:rPr>
          <w:rFonts w:ascii="Times New Roman" w:hAnsi="Times New Roman" w:cs="Times New Roman"/>
          <w:sz w:val="24"/>
          <w:szCs w:val="24"/>
        </w:rPr>
      </w:pPr>
      <w:r>
        <w:rPr>
          <w:rFonts w:ascii="Times New Roman" w:hAnsi="Times New Roman" w:cs="Times New Roman"/>
          <w:sz w:val="24"/>
          <w:szCs w:val="24"/>
        </w:rPr>
        <w:t>6.3. Соглашение составлено в 2 (двух) экземплярах, имеющих одинаковую юридическую силу, по одному для каждой из Сторон.</w:t>
      </w:r>
    </w:p>
    <w:p w:rsidR="007C2C40" w:rsidRDefault="007C2C40" w:rsidP="0027144B">
      <w:pPr>
        <w:pStyle w:val="ConsPlusNormal"/>
        <w:ind w:left="-993" w:firstLine="567"/>
        <w:jc w:val="both"/>
        <w:outlineLvl w:val="2"/>
        <w:rPr>
          <w:rFonts w:ascii="Times New Roman" w:hAnsi="Times New Roman" w:cs="Times New Roman"/>
          <w:sz w:val="24"/>
          <w:szCs w:val="24"/>
        </w:rPr>
      </w:pPr>
      <w:r>
        <w:rPr>
          <w:rFonts w:ascii="Times New Roman" w:hAnsi="Times New Roman" w:cs="Times New Roman"/>
          <w:sz w:val="24"/>
          <w:szCs w:val="24"/>
        </w:rPr>
        <w:t>6.4. Соглашение вступает в силу с момента его подписания и действует до полного выполнения сторонами своих обязательств по настоящему Соглашению.</w:t>
      </w:r>
    </w:p>
    <w:p w:rsidR="007C2C40" w:rsidRPr="00840EB7" w:rsidRDefault="007C2C40" w:rsidP="007C2C40">
      <w:pPr>
        <w:pStyle w:val="ConsPlusNormal"/>
        <w:ind w:left="-993" w:firstLine="567"/>
        <w:jc w:val="both"/>
        <w:outlineLvl w:val="2"/>
        <w:rPr>
          <w:rFonts w:ascii="Times New Roman" w:hAnsi="Times New Roman" w:cs="Times New Roman"/>
          <w:sz w:val="24"/>
          <w:szCs w:val="24"/>
        </w:rPr>
      </w:pPr>
    </w:p>
    <w:p w:rsidR="007C2C40" w:rsidRDefault="007C2C40" w:rsidP="007C2C40">
      <w:pPr>
        <w:pStyle w:val="ConsPlusNormal"/>
        <w:outlineLvl w:val="1"/>
      </w:pPr>
    </w:p>
    <w:p w:rsidR="007C2C40" w:rsidRDefault="007C2C40" w:rsidP="007C2C40">
      <w:pPr>
        <w:pStyle w:val="ConsPlusNormal"/>
        <w:outlineLvl w:val="1"/>
      </w:pPr>
    </w:p>
    <w:p w:rsidR="007C2C40" w:rsidRPr="0027144B" w:rsidRDefault="007C2C40" w:rsidP="007C2C40">
      <w:pPr>
        <w:jc w:val="center"/>
        <w:rPr>
          <w:rFonts w:ascii="Times New Roman" w:eastAsia="Times New Roman" w:hAnsi="Times New Roman" w:cs="Times New Roman"/>
          <w:color w:val="auto"/>
        </w:rPr>
      </w:pPr>
      <w:r w:rsidRPr="0027144B">
        <w:rPr>
          <w:rFonts w:ascii="Times New Roman" w:eastAsia="Times New Roman" w:hAnsi="Times New Roman" w:cs="Times New Roman"/>
          <w:color w:val="auto"/>
        </w:rPr>
        <w:t>7. Адреса и реквизиты сторон</w:t>
      </w:r>
    </w:p>
    <w:p w:rsidR="007C2C40" w:rsidRPr="0027144B" w:rsidRDefault="007C2C40" w:rsidP="007C2C40">
      <w:pPr>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5149"/>
      </w:tblGrid>
      <w:tr w:rsidR="007C2C40" w:rsidRPr="0027144B" w:rsidTr="005F79EE">
        <w:tc>
          <w:tcPr>
            <w:tcW w:w="5483" w:type="dxa"/>
            <w:shd w:val="clear" w:color="auto" w:fill="auto"/>
          </w:tcPr>
          <w:p w:rsidR="007C2C40" w:rsidRPr="0027144B" w:rsidRDefault="007C2C40" w:rsidP="005F79EE">
            <w:pPr>
              <w:snapToGrid w:val="0"/>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Администрация городского округа Лобня</w:t>
            </w:r>
          </w:p>
          <w:p w:rsidR="007C2C40" w:rsidRPr="0027144B" w:rsidRDefault="007C2C40" w:rsidP="005F79EE">
            <w:pPr>
              <w:ind w:left="-1276" w:firstLine="1276"/>
              <w:rPr>
                <w:rFonts w:ascii="Times New Roman" w:eastAsia="Times New Roman" w:hAnsi="Times New Roman" w:cs="Times New Roman"/>
                <w:color w:val="auto"/>
              </w:rPr>
            </w:pPr>
          </w:p>
        </w:tc>
        <w:tc>
          <w:tcPr>
            <w:tcW w:w="5149" w:type="dxa"/>
            <w:shd w:val="clear" w:color="auto" w:fill="auto"/>
          </w:tcPr>
          <w:p w:rsidR="007C2C40" w:rsidRPr="0027144B" w:rsidRDefault="007C2C40" w:rsidP="005F79EE">
            <w:pPr>
              <w:snapToGrid w:val="0"/>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Получатель:_______________________</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(реквизиты заполняются Получателем)</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ИНН</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КПП</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ОГРН</w:t>
            </w:r>
          </w:p>
        </w:tc>
      </w:tr>
      <w:tr w:rsidR="007C2C40" w:rsidRPr="0027144B" w:rsidTr="005F79EE">
        <w:tc>
          <w:tcPr>
            <w:tcW w:w="5483" w:type="dxa"/>
            <w:shd w:val="clear" w:color="auto" w:fill="auto"/>
          </w:tcPr>
          <w:p w:rsidR="007C2C40" w:rsidRPr="0027144B" w:rsidRDefault="007C2C40" w:rsidP="005F79EE">
            <w:pPr>
              <w:snapToGrid w:val="0"/>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141730, Московская область</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 г. Лобня, ул. Ленина, д.21</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тел.: 8 (498) 600-92-96</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факс: 8 (495) 577-12-22</w:t>
            </w:r>
          </w:p>
        </w:tc>
        <w:tc>
          <w:tcPr>
            <w:tcW w:w="5149" w:type="dxa"/>
            <w:shd w:val="clear" w:color="auto" w:fill="auto"/>
          </w:tcPr>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Местонахождение:      </w:t>
            </w:r>
          </w:p>
          <w:p w:rsidR="007C2C40" w:rsidRPr="0027144B" w:rsidRDefault="007C2C40" w:rsidP="005F79EE">
            <w:pPr>
              <w:ind w:left="-1276" w:firstLine="1276"/>
              <w:rPr>
                <w:rFonts w:ascii="Times New Roman" w:eastAsia="Times New Roman" w:hAnsi="Times New Roman" w:cs="Times New Roman"/>
                <w:color w:val="auto"/>
              </w:rPr>
            </w:pP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тел.:           </w:t>
            </w:r>
          </w:p>
        </w:tc>
      </w:tr>
      <w:tr w:rsidR="007C2C40" w:rsidRPr="0027144B" w:rsidTr="005F79EE">
        <w:tc>
          <w:tcPr>
            <w:tcW w:w="5483" w:type="dxa"/>
            <w:shd w:val="clear" w:color="auto" w:fill="auto"/>
          </w:tcPr>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Реквизиты  Администрации</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БИК  044583001</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ИНН 5025004567</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КПП 502501001</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УФК по Московской области</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р/с 40204810600000002253</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в Отделении №1</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Московского ГТУ Банка России  г. Москва </w:t>
            </w:r>
          </w:p>
          <w:p w:rsidR="007C2C40" w:rsidRPr="0027144B" w:rsidRDefault="007C2C40" w:rsidP="005F79EE">
            <w:pPr>
              <w:ind w:left="-1276" w:firstLine="1276"/>
              <w:rPr>
                <w:rFonts w:ascii="Times New Roman" w:eastAsia="Times New Roman" w:hAnsi="Times New Roman" w:cs="Times New Roman"/>
                <w:color w:val="auto"/>
              </w:rPr>
            </w:pPr>
          </w:p>
        </w:tc>
        <w:tc>
          <w:tcPr>
            <w:tcW w:w="5149" w:type="dxa"/>
            <w:shd w:val="clear" w:color="auto" w:fill="auto"/>
          </w:tcPr>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Банковские реквизиты:</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р/с</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ИНН</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КПП</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ОКПО</w:t>
            </w:r>
            <w:r w:rsidRPr="0027144B">
              <w:rPr>
                <w:rFonts w:ascii="Times New Roman" w:eastAsia="Times New Roman" w:hAnsi="Times New Roman" w:cs="Times New Roman"/>
                <w:color w:val="auto"/>
              </w:rPr>
              <w:br/>
              <w:t>БИК</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Кор/счет:</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Тел.                            </w:t>
            </w:r>
          </w:p>
        </w:tc>
      </w:tr>
      <w:tr w:rsidR="007C2C40" w:rsidRPr="0027144B" w:rsidTr="005F79EE">
        <w:tc>
          <w:tcPr>
            <w:tcW w:w="5483" w:type="dxa"/>
            <w:shd w:val="clear" w:color="auto" w:fill="auto"/>
          </w:tcPr>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Глава городского округа Лобня   </w:t>
            </w:r>
          </w:p>
          <w:p w:rsidR="007C2C40" w:rsidRPr="0027144B" w:rsidRDefault="007C2C40" w:rsidP="005F79EE">
            <w:pPr>
              <w:ind w:left="-1276" w:firstLine="1276"/>
              <w:jc w:val="both"/>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                                                                              </w:t>
            </w: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 xml:space="preserve">__________________                                  </w:t>
            </w:r>
          </w:p>
          <w:p w:rsidR="007C2C40" w:rsidRPr="0027144B" w:rsidRDefault="007C2C40" w:rsidP="005F79EE">
            <w:pPr>
              <w:ind w:left="-1276" w:firstLine="1276"/>
              <w:rPr>
                <w:rFonts w:ascii="Times New Roman" w:eastAsia="Times New Roman" w:hAnsi="Times New Roman" w:cs="Times New Roman"/>
                <w:color w:val="auto"/>
              </w:rPr>
            </w:pPr>
          </w:p>
        </w:tc>
        <w:tc>
          <w:tcPr>
            <w:tcW w:w="5149" w:type="dxa"/>
            <w:shd w:val="clear" w:color="auto" w:fill="auto"/>
          </w:tcPr>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Руководитель организации / ИП</w:t>
            </w:r>
          </w:p>
          <w:p w:rsidR="007C2C40" w:rsidRPr="0027144B" w:rsidRDefault="007C2C40" w:rsidP="005F79EE">
            <w:pPr>
              <w:ind w:left="-1276" w:firstLine="1276"/>
              <w:rPr>
                <w:rFonts w:ascii="Times New Roman" w:eastAsia="Times New Roman" w:hAnsi="Times New Roman" w:cs="Times New Roman"/>
                <w:color w:val="auto"/>
              </w:rPr>
            </w:pPr>
          </w:p>
          <w:p w:rsidR="007C2C40" w:rsidRPr="0027144B" w:rsidRDefault="007C2C40" w:rsidP="005F79EE">
            <w:pPr>
              <w:ind w:left="-1276" w:firstLine="1276"/>
              <w:rPr>
                <w:rFonts w:ascii="Times New Roman" w:eastAsia="Times New Roman" w:hAnsi="Times New Roman" w:cs="Times New Roman"/>
                <w:color w:val="auto"/>
              </w:rPr>
            </w:pPr>
            <w:r w:rsidRPr="0027144B">
              <w:rPr>
                <w:rFonts w:ascii="Times New Roman" w:eastAsia="Times New Roman" w:hAnsi="Times New Roman" w:cs="Times New Roman"/>
                <w:color w:val="auto"/>
              </w:rPr>
              <w:t>____________________</w:t>
            </w:r>
          </w:p>
        </w:tc>
      </w:tr>
    </w:tbl>
    <w:p w:rsidR="007C2C40" w:rsidRPr="0027144B" w:rsidRDefault="007C2C40" w:rsidP="007C2C40">
      <w:pPr>
        <w:ind w:left="-1276" w:firstLine="1276"/>
        <w:rPr>
          <w:rFonts w:ascii="Times New Roman" w:eastAsia="Times New Roman" w:hAnsi="Times New Roman" w:cs="Times New Roman"/>
          <w:color w:val="auto"/>
        </w:rPr>
      </w:pPr>
    </w:p>
    <w:p w:rsidR="007C2C40" w:rsidRDefault="007C2C40" w:rsidP="007C2C40">
      <w:pPr>
        <w:pStyle w:val="ConsPlusNormal"/>
        <w:ind w:left="-1276" w:firstLine="1276"/>
        <w:outlineLvl w:val="1"/>
      </w:pPr>
    </w:p>
    <w:p w:rsidR="007C2C40" w:rsidRDefault="007C2C40" w:rsidP="007C2C40">
      <w:pPr>
        <w:pStyle w:val="ConsPlusNormal"/>
        <w:outlineLvl w:val="1"/>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r w:rsidRPr="00B445FB">
        <w:rPr>
          <w:rFonts w:ascii="Times New Roman" w:hAnsi="Times New Roman" w:cs="Times New Roman"/>
          <w:sz w:val="24"/>
          <w:szCs w:val="24"/>
        </w:rPr>
        <w:t>Приложение 1 к Соглашению</w:t>
      </w: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__________ №___</w:t>
      </w:r>
    </w:p>
    <w:p w:rsidR="007C2C40" w:rsidRDefault="007C2C40" w:rsidP="007C2C40"/>
    <w:p w:rsidR="007C2C40" w:rsidRPr="00EF6A2B" w:rsidRDefault="007C2C40" w:rsidP="007C2C40">
      <w:pPr>
        <w:ind w:left="6521"/>
        <w:jc w:val="both"/>
      </w:pPr>
    </w:p>
    <w:p w:rsidR="007C2C40" w:rsidRPr="0020185F" w:rsidRDefault="007C2C40" w:rsidP="0020185F">
      <w:pPr>
        <w:pStyle w:val="ConsPlusNormal"/>
        <w:ind w:left="-993" w:firstLine="567"/>
        <w:jc w:val="both"/>
        <w:outlineLvl w:val="2"/>
        <w:rPr>
          <w:rFonts w:ascii="Times New Roman" w:hAnsi="Times New Roman" w:cs="Times New Roman"/>
          <w:sz w:val="24"/>
          <w:szCs w:val="24"/>
        </w:rPr>
      </w:pPr>
      <w:r>
        <w:t xml:space="preserve">                                                           </w:t>
      </w:r>
      <w:r w:rsidRPr="0020185F">
        <w:rPr>
          <w:rFonts w:ascii="Times New Roman" w:hAnsi="Times New Roman" w:cs="Times New Roman"/>
          <w:sz w:val="24"/>
          <w:szCs w:val="24"/>
        </w:rPr>
        <w:t xml:space="preserve"> РАСЧЕТ</w:t>
      </w:r>
    </w:p>
    <w:p w:rsidR="007C2C40" w:rsidRPr="0020185F" w:rsidRDefault="007C2C40" w:rsidP="0020185F">
      <w:pPr>
        <w:pStyle w:val="ConsPlusNormal"/>
        <w:ind w:left="-993" w:firstLine="567"/>
        <w:jc w:val="both"/>
        <w:outlineLvl w:val="2"/>
        <w:rPr>
          <w:rFonts w:ascii="Times New Roman" w:hAnsi="Times New Roman" w:cs="Times New Roman"/>
          <w:sz w:val="24"/>
          <w:szCs w:val="24"/>
        </w:rPr>
      </w:pPr>
    </w:p>
    <w:p w:rsidR="007C2C40" w:rsidRPr="0020185F" w:rsidRDefault="007C2C40" w:rsidP="0020185F">
      <w:pPr>
        <w:pStyle w:val="ConsPlusNormal"/>
        <w:ind w:left="-993" w:firstLine="567"/>
        <w:jc w:val="both"/>
        <w:outlineLvl w:val="2"/>
        <w:rPr>
          <w:rFonts w:ascii="Times New Roman" w:hAnsi="Times New Roman" w:cs="Times New Roman"/>
          <w:sz w:val="24"/>
          <w:szCs w:val="24"/>
        </w:rPr>
      </w:pPr>
      <w:r w:rsidRPr="0020185F">
        <w:rPr>
          <w:rFonts w:ascii="Times New Roman" w:hAnsi="Times New Roman" w:cs="Times New Roman"/>
          <w:sz w:val="24"/>
          <w:szCs w:val="24"/>
        </w:rPr>
        <w:t>размера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w:t>
      </w:r>
    </w:p>
    <w:p w:rsidR="007C2C40" w:rsidRPr="0020185F" w:rsidRDefault="007C2C40" w:rsidP="007C2C40">
      <w:pPr>
        <w:pBdr>
          <w:bottom w:val="single" w:sz="12" w:space="1" w:color="auto"/>
        </w:pBdr>
        <w:ind w:left="-142"/>
        <w:jc w:val="center"/>
        <w:rPr>
          <w:rFonts w:ascii="Times New Roman" w:eastAsia="Times New Roman" w:hAnsi="Times New Roman" w:cs="Times New Roman"/>
          <w:color w:val="auto"/>
        </w:rPr>
      </w:pPr>
    </w:p>
    <w:p w:rsidR="007C2C40" w:rsidRPr="0020185F" w:rsidRDefault="007C2C40" w:rsidP="007C2C40">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(полное наименование субъекта малого и среднего предпринимательства)</w:t>
      </w:r>
    </w:p>
    <w:p w:rsidR="007C2C40" w:rsidRPr="0020185F" w:rsidRDefault="007C2C40" w:rsidP="007C2C40">
      <w:pPr>
        <w:rPr>
          <w:rFonts w:ascii="Times New Roman" w:eastAsia="Times New Roman" w:hAnsi="Times New Roman" w:cs="Times New Roman"/>
          <w:color w:val="auto"/>
        </w:rPr>
      </w:pPr>
    </w:p>
    <w:tbl>
      <w:tblPr>
        <w:tblW w:w="553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9"/>
        <w:gridCol w:w="1654"/>
        <w:gridCol w:w="1633"/>
        <w:gridCol w:w="1674"/>
        <w:gridCol w:w="1418"/>
        <w:gridCol w:w="1134"/>
      </w:tblGrid>
      <w:tr w:rsidR="007C2C40" w:rsidRPr="0020185F" w:rsidTr="005F79EE">
        <w:tc>
          <w:tcPr>
            <w:tcW w:w="274"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п/п</w:t>
            </w:r>
          </w:p>
        </w:tc>
        <w:tc>
          <w:tcPr>
            <w:tcW w:w="1096"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Наименование</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 расходов</w:t>
            </w:r>
          </w:p>
        </w:tc>
        <w:tc>
          <w:tcPr>
            <w:tcW w:w="79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дата</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заключения договора на приобретение</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оборудования</w:t>
            </w:r>
          </w:p>
          <w:p w:rsidR="007C2C40" w:rsidRPr="0020185F" w:rsidRDefault="007C2C40" w:rsidP="005F79EE">
            <w:pPr>
              <w:jc w:val="center"/>
              <w:rPr>
                <w:rFonts w:ascii="Times New Roman" w:eastAsia="Times New Roman" w:hAnsi="Times New Roman" w:cs="Times New Roman"/>
                <w:color w:val="auto"/>
              </w:rPr>
            </w:pPr>
          </w:p>
        </w:tc>
        <w:tc>
          <w:tcPr>
            <w:tcW w:w="78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Стоимость оборудования (в соответствии с договором),</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в руб.</w:t>
            </w:r>
          </w:p>
        </w:tc>
        <w:tc>
          <w:tcPr>
            <w:tcW w:w="80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Страна производитель,</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срок эксплуатации до приобретения</w:t>
            </w:r>
          </w:p>
        </w:tc>
        <w:tc>
          <w:tcPr>
            <w:tcW w:w="685"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  </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и </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дата платежного поручения</w:t>
            </w:r>
          </w:p>
          <w:p w:rsidR="007C2C40" w:rsidRPr="0020185F" w:rsidRDefault="007C2C40" w:rsidP="005F79EE">
            <w:pPr>
              <w:jc w:val="center"/>
              <w:rPr>
                <w:rFonts w:ascii="Times New Roman" w:eastAsia="Times New Roman" w:hAnsi="Times New Roman" w:cs="Times New Roman"/>
                <w:color w:val="auto"/>
              </w:rPr>
            </w:pPr>
          </w:p>
        </w:tc>
        <w:tc>
          <w:tcPr>
            <w:tcW w:w="548"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Сумма</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платежа</w:t>
            </w:r>
          </w:p>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руб.</w:t>
            </w:r>
          </w:p>
        </w:tc>
      </w:tr>
      <w:tr w:rsidR="007C2C40" w:rsidRPr="0020185F" w:rsidTr="005F79EE">
        <w:tc>
          <w:tcPr>
            <w:tcW w:w="274"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1</w:t>
            </w:r>
          </w:p>
        </w:tc>
        <w:tc>
          <w:tcPr>
            <w:tcW w:w="1096"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2</w:t>
            </w:r>
          </w:p>
        </w:tc>
        <w:tc>
          <w:tcPr>
            <w:tcW w:w="79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3</w:t>
            </w:r>
          </w:p>
        </w:tc>
        <w:tc>
          <w:tcPr>
            <w:tcW w:w="78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4</w:t>
            </w:r>
          </w:p>
        </w:tc>
        <w:tc>
          <w:tcPr>
            <w:tcW w:w="80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5</w:t>
            </w:r>
          </w:p>
        </w:tc>
        <w:tc>
          <w:tcPr>
            <w:tcW w:w="685"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6</w:t>
            </w:r>
          </w:p>
        </w:tc>
        <w:tc>
          <w:tcPr>
            <w:tcW w:w="548"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7</w:t>
            </w:r>
          </w:p>
        </w:tc>
      </w:tr>
      <w:tr w:rsidR="007C2C40" w:rsidRPr="0020185F" w:rsidTr="005F79EE">
        <w:trPr>
          <w:trHeight w:val="1820"/>
        </w:trPr>
        <w:tc>
          <w:tcPr>
            <w:tcW w:w="274"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both"/>
              <w:rPr>
                <w:rFonts w:ascii="Times New Roman" w:eastAsia="Times New Roman" w:hAnsi="Times New Roman" w:cs="Times New Roman"/>
                <w:color w:val="auto"/>
              </w:rPr>
            </w:pPr>
          </w:p>
        </w:tc>
        <w:tc>
          <w:tcPr>
            <w:tcW w:w="1096"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В составе должно быть указано: -наименование оборудования,  </w:t>
            </w:r>
          </w:p>
          <w:p w:rsidR="007C2C40" w:rsidRPr="0020185F" w:rsidRDefault="007C2C40" w:rsidP="005F79EE">
            <w:pP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-марка, </w:t>
            </w:r>
          </w:p>
          <w:p w:rsidR="007C2C40" w:rsidRPr="0020185F" w:rsidRDefault="007C2C40" w:rsidP="005F79EE">
            <w:pPr>
              <w:rPr>
                <w:rFonts w:ascii="Times New Roman" w:eastAsia="Times New Roman" w:hAnsi="Times New Roman" w:cs="Times New Roman"/>
                <w:color w:val="auto"/>
              </w:rPr>
            </w:pPr>
            <w:r w:rsidRPr="0020185F">
              <w:rPr>
                <w:rFonts w:ascii="Times New Roman" w:eastAsia="Times New Roman" w:hAnsi="Times New Roman" w:cs="Times New Roman"/>
                <w:color w:val="auto"/>
              </w:rPr>
              <w:t>-серия</w:t>
            </w:r>
          </w:p>
        </w:tc>
        <w:tc>
          <w:tcPr>
            <w:tcW w:w="79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both"/>
              <w:rPr>
                <w:rFonts w:ascii="Times New Roman" w:eastAsia="Times New Roman" w:hAnsi="Times New Roman" w:cs="Times New Roman"/>
                <w:color w:val="auto"/>
              </w:rPr>
            </w:pPr>
          </w:p>
        </w:tc>
        <w:tc>
          <w:tcPr>
            <w:tcW w:w="78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80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685"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548"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r>
      <w:tr w:rsidR="007C2C40" w:rsidRPr="0020185F" w:rsidTr="005F79EE">
        <w:tc>
          <w:tcPr>
            <w:tcW w:w="274"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both"/>
              <w:rPr>
                <w:rFonts w:ascii="Times New Roman" w:eastAsia="Times New Roman" w:hAnsi="Times New Roman" w:cs="Times New Roman"/>
                <w:color w:val="auto"/>
              </w:rPr>
            </w:pPr>
          </w:p>
        </w:tc>
        <w:tc>
          <w:tcPr>
            <w:tcW w:w="1096"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both"/>
              <w:rPr>
                <w:rFonts w:ascii="Times New Roman" w:eastAsia="Times New Roman" w:hAnsi="Times New Roman" w:cs="Times New Roman"/>
                <w:color w:val="auto"/>
              </w:rPr>
            </w:pPr>
            <w:r w:rsidRPr="0020185F">
              <w:rPr>
                <w:rFonts w:ascii="Times New Roman" w:eastAsia="Times New Roman" w:hAnsi="Times New Roman" w:cs="Times New Roman"/>
                <w:color w:val="auto"/>
              </w:rPr>
              <w:t>Итого:</w:t>
            </w:r>
          </w:p>
        </w:tc>
        <w:tc>
          <w:tcPr>
            <w:tcW w:w="79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jc w:val="both"/>
              <w:rPr>
                <w:rFonts w:ascii="Times New Roman" w:eastAsia="Times New Roman" w:hAnsi="Times New Roman" w:cs="Times New Roman"/>
                <w:color w:val="auto"/>
              </w:rPr>
            </w:pPr>
          </w:p>
        </w:tc>
        <w:tc>
          <w:tcPr>
            <w:tcW w:w="78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809"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685"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c>
          <w:tcPr>
            <w:tcW w:w="548" w:type="pct"/>
            <w:tcBorders>
              <w:top w:val="single" w:sz="4" w:space="0" w:color="auto"/>
              <w:left w:val="single" w:sz="4" w:space="0" w:color="auto"/>
              <w:bottom w:val="single" w:sz="4" w:space="0" w:color="auto"/>
              <w:right w:val="single" w:sz="4" w:space="0" w:color="auto"/>
            </w:tcBorders>
          </w:tcPr>
          <w:p w:rsidR="007C2C40" w:rsidRPr="0020185F" w:rsidRDefault="007C2C40" w:rsidP="005F79EE">
            <w:pPr>
              <w:tabs>
                <w:tab w:val="left" w:pos="1104"/>
              </w:tabs>
              <w:rPr>
                <w:rFonts w:ascii="Times New Roman" w:eastAsia="Times New Roman" w:hAnsi="Times New Roman" w:cs="Times New Roman"/>
                <w:color w:val="auto"/>
              </w:rPr>
            </w:pPr>
          </w:p>
        </w:tc>
      </w:tr>
    </w:tbl>
    <w:p w:rsidR="007C2C40" w:rsidRPr="0020185F" w:rsidRDefault="007C2C40" w:rsidP="007C2C40">
      <w:pPr>
        <w:autoSpaceDE w:val="0"/>
        <w:autoSpaceDN w:val="0"/>
        <w:adjustRightInd w:val="0"/>
        <w:jc w:val="both"/>
        <w:rPr>
          <w:rFonts w:ascii="Times New Roman" w:eastAsia="Times New Roman" w:hAnsi="Times New Roman" w:cs="Times New Roman"/>
          <w:color w:val="auto"/>
        </w:rPr>
      </w:pPr>
    </w:p>
    <w:p w:rsidR="007C2C40" w:rsidRPr="0020185F" w:rsidRDefault="007C2C40" w:rsidP="007C2C40">
      <w:pPr>
        <w:autoSpaceDE w:val="0"/>
        <w:autoSpaceDN w:val="0"/>
        <w:adjustRightInd w:val="0"/>
        <w:ind w:left="-993" w:firstLine="142"/>
        <w:jc w:val="both"/>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Размер субсидии рассчитывается по формуле: </w:t>
      </w:r>
      <w:hyperlink r:id="rId13" w:history="1">
        <w:r w:rsidRPr="0020185F">
          <w:rPr>
            <w:rFonts w:ascii="Times New Roman" w:eastAsia="Times New Roman" w:hAnsi="Times New Roman" w:cs="Times New Roman"/>
            <w:color w:val="auto"/>
          </w:rPr>
          <w:t>«Итого» графы</w:t>
        </w:r>
      </w:hyperlink>
      <w:r w:rsidRPr="0020185F">
        <w:rPr>
          <w:rFonts w:ascii="Times New Roman" w:eastAsia="Times New Roman" w:hAnsi="Times New Roman" w:cs="Times New Roman"/>
          <w:color w:val="auto"/>
        </w:rPr>
        <w:t xml:space="preserve">  7 х max %, но  не более _____ рублей  </w:t>
      </w:r>
    </w:p>
    <w:p w:rsidR="007C2C40" w:rsidRPr="0020185F" w:rsidRDefault="007C2C40" w:rsidP="007C2C40">
      <w:pPr>
        <w:autoSpaceDE w:val="0"/>
        <w:autoSpaceDN w:val="0"/>
        <w:adjustRightInd w:val="0"/>
        <w:ind w:left="-993" w:firstLine="142"/>
        <w:jc w:val="both"/>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 =______________</w:t>
      </w:r>
    </w:p>
    <w:p w:rsidR="007C2C40" w:rsidRPr="0020185F" w:rsidRDefault="007C2C40" w:rsidP="007C2C40">
      <w:pPr>
        <w:autoSpaceDE w:val="0"/>
        <w:autoSpaceDN w:val="0"/>
        <w:adjustRightInd w:val="0"/>
        <w:rPr>
          <w:rFonts w:ascii="Times New Roman" w:eastAsia="Times New Roman" w:hAnsi="Times New Roman" w:cs="Times New Roman"/>
          <w:color w:val="auto"/>
        </w:rPr>
      </w:pPr>
    </w:p>
    <w:p w:rsidR="007C2C40" w:rsidRPr="0020185F" w:rsidRDefault="007C2C40" w:rsidP="007C2C40">
      <w:pPr>
        <w:autoSpaceDE w:val="0"/>
        <w:autoSpaceDN w:val="0"/>
        <w:adjustRightInd w:val="0"/>
        <w:ind w:left="-851"/>
        <w:rPr>
          <w:rFonts w:ascii="Times New Roman" w:eastAsia="Times New Roman" w:hAnsi="Times New Roman" w:cs="Times New Roman"/>
          <w:color w:val="auto"/>
        </w:rPr>
      </w:pPr>
      <w:r w:rsidRPr="0020185F">
        <w:rPr>
          <w:rFonts w:ascii="Times New Roman" w:eastAsia="Times New Roman" w:hAnsi="Times New Roman" w:cs="Times New Roman"/>
          <w:color w:val="auto"/>
        </w:rPr>
        <w:t>Размер субсидии составляет:_________________(сумма прописью) рублей.</w:t>
      </w:r>
    </w:p>
    <w:p w:rsidR="007C2C40" w:rsidRPr="0020185F" w:rsidRDefault="007C2C40" w:rsidP="007C2C40">
      <w:pPr>
        <w:pStyle w:val="ConsPlusNormal"/>
        <w:ind w:left="-851" w:firstLine="851"/>
        <w:outlineLvl w:val="1"/>
        <w:rPr>
          <w:rFonts w:ascii="Times New Roman" w:hAnsi="Times New Roman" w:cs="Times New Roman"/>
          <w:sz w:val="24"/>
          <w:szCs w:val="24"/>
        </w:rPr>
      </w:pPr>
    </w:p>
    <w:p w:rsidR="007C2C40" w:rsidRPr="0020185F" w:rsidRDefault="007C2C40" w:rsidP="007C2C40">
      <w:pPr>
        <w:ind w:left="-851"/>
        <w:jc w:val="both"/>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В случае осуществления затрат (расходов) в иностранной валюте пересчет на рубли осуществляется по курсу ЦБ РФ на дату платежа. </w:t>
      </w:r>
    </w:p>
    <w:p w:rsidR="007C2C40" w:rsidRPr="0020185F" w:rsidRDefault="007C2C40" w:rsidP="007C2C40">
      <w:pPr>
        <w:rPr>
          <w:rFonts w:ascii="Times New Roman" w:eastAsia="Times New Roman" w:hAnsi="Times New Roman" w:cs="Times New Roman"/>
          <w:color w:val="auto"/>
        </w:rPr>
      </w:pPr>
    </w:p>
    <w:tbl>
      <w:tblPr>
        <w:tblW w:w="10349" w:type="dxa"/>
        <w:tblInd w:w="-851" w:type="dxa"/>
        <w:tblLayout w:type="fixed"/>
        <w:tblLook w:val="04A0" w:firstRow="1" w:lastRow="0" w:firstColumn="1" w:lastColumn="0" w:noHBand="0" w:noVBand="1"/>
      </w:tblPr>
      <w:tblGrid>
        <w:gridCol w:w="5104"/>
        <w:gridCol w:w="5245"/>
      </w:tblGrid>
      <w:tr w:rsidR="007C2C40" w:rsidRPr="004C702B" w:rsidTr="005F79EE">
        <w:tc>
          <w:tcPr>
            <w:tcW w:w="5104" w:type="dxa"/>
          </w:tcPr>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Администрация:</w:t>
            </w:r>
          </w:p>
          <w:p w:rsidR="007C2C40" w:rsidRPr="0020185F" w:rsidRDefault="007C2C40" w:rsidP="000A058A">
            <w:pPr>
              <w:ind w:left="-851"/>
              <w:jc w:val="center"/>
              <w:rPr>
                <w:rFonts w:ascii="Times New Roman" w:eastAsia="Times New Roman" w:hAnsi="Times New Roman" w:cs="Times New Roman"/>
                <w:color w:val="auto"/>
              </w:rPr>
            </w:pPr>
          </w:p>
        </w:tc>
        <w:tc>
          <w:tcPr>
            <w:tcW w:w="5245" w:type="dxa"/>
          </w:tcPr>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Получатель:</w:t>
            </w:r>
          </w:p>
        </w:tc>
      </w:tr>
      <w:tr w:rsidR="007C2C40" w:rsidRPr="004C702B" w:rsidTr="005F79EE">
        <w:tc>
          <w:tcPr>
            <w:tcW w:w="5104" w:type="dxa"/>
          </w:tcPr>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Администрация </w:t>
            </w:r>
          </w:p>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городского округа Лобня</w:t>
            </w:r>
          </w:p>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Московской области</w:t>
            </w:r>
          </w:p>
          <w:p w:rsidR="007C2C40" w:rsidRPr="0020185F" w:rsidRDefault="007C2C40" w:rsidP="000A058A">
            <w:pPr>
              <w:ind w:left="-851"/>
              <w:jc w:val="center"/>
              <w:rPr>
                <w:rFonts w:ascii="Times New Roman" w:eastAsia="Times New Roman" w:hAnsi="Times New Roman" w:cs="Times New Roman"/>
                <w:color w:val="auto"/>
              </w:rPr>
            </w:pPr>
          </w:p>
        </w:tc>
        <w:tc>
          <w:tcPr>
            <w:tcW w:w="5245" w:type="dxa"/>
          </w:tcPr>
          <w:p w:rsidR="007C2C40" w:rsidRPr="0020185F" w:rsidRDefault="007C2C40" w:rsidP="000A058A">
            <w:pPr>
              <w:ind w:left="-851" w:hanging="277"/>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________________________________</w:t>
            </w:r>
          </w:p>
          <w:p w:rsidR="007C2C40" w:rsidRPr="0020185F" w:rsidRDefault="007C2C40" w:rsidP="000A058A">
            <w:pPr>
              <w:ind w:left="-851" w:right="283"/>
              <w:jc w:val="center"/>
              <w:rPr>
                <w:rFonts w:ascii="Times New Roman" w:eastAsia="Times New Roman" w:hAnsi="Times New Roman" w:cs="Times New Roman"/>
                <w:color w:val="auto"/>
              </w:rPr>
            </w:pPr>
          </w:p>
        </w:tc>
      </w:tr>
      <w:tr w:rsidR="007C2C40" w:rsidRPr="004C702B" w:rsidTr="005F79EE">
        <w:tc>
          <w:tcPr>
            <w:tcW w:w="5104" w:type="dxa"/>
          </w:tcPr>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Глава</w:t>
            </w:r>
          </w:p>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городского округа Лобня</w:t>
            </w:r>
          </w:p>
          <w:p w:rsidR="007C2C40" w:rsidRPr="0020185F" w:rsidRDefault="007C2C40" w:rsidP="000A058A">
            <w:pPr>
              <w:ind w:left="-851"/>
              <w:jc w:val="center"/>
              <w:rPr>
                <w:rFonts w:ascii="Times New Roman" w:eastAsia="Times New Roman" w:hAnsi="Times New Roman" w:cs="Times New Roman"/>
                <w:color w:val="auto"/>
              </w:rPr>
            </w:pPr>
          </w:p>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 xml:space="preserve">_____________ (______________) </w:t>
            </w:r>
          </w:p>
        </w:tc>
        <w:tc>
          <w:tcPr>
            <w:tcW w:w="5245" w:type="dxa"/>
          </w:tcPr>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Руководитель организации</w:t>
            </w:r>
          </w:p>
          <w:p w:rsidR="007C2C40" w:rsidRPr="0020185F" w:rsidRDefault="007C2C40" w:rsidP="000A058A">
            <w:pPr>
              <w:ind w:left="-851"/>
              <w:jc w:val="center"/>
              <w:rPr>
                <w:rFonts w:ascii="Times New Roman" w:eastAsia="Times New Roman" w:hAnsi="Times New Roman" w:cs="Times New Roman"/>
                <w:color w:val="auto"/>
              </w:rPr>
            </w:pPr>
          </w:p>
          <w:p w:rsidR="007C2C40" w:rsidRPr="0020185F" w:rsidRDefault="007C2C40" w:rsidP="000A058A">
            <w:pPr>
              <w:ind w:left="-851"/>
              <w:jc w:val="center"/>
              <w:rPr>
                <w:rFonts w:ascii="Times New Roman" w:eastAsia="Times New Roman" w:hAnsi="Times New Roman" w:cs="Times New Roman"/>
                <w:color w:val="auto"/>
              </w:rPr>
            </w:pPr>
          </w:p>
          <w:p w:rsidR="007C2C40" w:rsidRPr="0020185F" w:rsidRDefault="007C2C40" w:rsidP="000A058A">
            <w:pPr>
              <w:ind w:left="-851"/>
              <w:jc w:val="center"/>
              <w:rPr>
                <w:rFonts w:ascii="Times New Roman" w:eastAsia="Times New Roman" w:hAnsi="Times New Roman" w:cs="Times New Roman"/>
                <w:color w:val="auto"/>
              </w:rPr>
            </w:pPr>
            <w:r w:rsidRPr="0020185F">
              <w:rPr>
                <w:rFonts w:ascii="Times New Roman" w:eastAsia="Times New Roman" w:hAnsi="Times New Roman" w:cs="Times New Roman"/>
                <w:color w:val="auto"/>
              </w:rPr>
              <w:t>______________ (_______________)</w:t>
            </w:r>
          </w:p>
        </w:tc>
      </w:tr>
      <w:tr w:rsidR="007C2C40" w:rsidRPr="004C702B" w:rsidTr="005F79EE">
        <w:tc>
          <w:tcPr>
            <w:tcW w:w="5104" w:type="dxa"/>
          </w:tcPr>
          <w:p w:rsidR="007C2C40" w:rsidRPr="000A058A" w:rsidRDefault="007C2C40" w:rsidP="000A058A">
            <w:pPr>
              <w:ind w:left="-851"/>
              <w:jc w:val="center"/>
              <w:rPr>
                <w:rFonts w:ascii="Times New Roman" w:eastAsia="Times New Roman" w:hAnsi="Times New Roman" w:cs="Times New Roman"/>
                <w:color w:val="auto"/>
              </w:rPr>
            </w:pPr>
            <w:r w:rsidRPr="000A058A">
              <w:rPr>
                <w:rFonts w:ascii="Times New Roman" w:eastAsia="Times New Roman" w:hAnsi="Times New Roman" w:cs="Times New Roman"/>
                <w:color w:val="auto"/>
              </w:rPr>
              <w:t xml:space="preserve">       подпись             ф.и.о.</w:t>
            </w:r>
          </w:p>
          <w:p w:rsidR="007C2C40" w:rsidRPr="000A058A" w:rsidRDefault="007C2C40" w:rsidP="000A058A">
            <w:pPr>
              <w:ind w:left="-851"/>
              <w:jc w:val="center"/>
              <w:rPr>
                <w:rFonts w:ascii="Times New Roman" w:eastAsia="Times New Roman" w:hAnsi="Times New Roman" w:cs="Times New Roman"/>
                <w:color w:val="auto"/>
              </w:rPr>
            </w:pPr>
            <w:r w:rsidRPr="000A058A">
              <w:rPr>
                <w:rFonts w:ascii="Times New Roman" w:eastAsia="Times New Roman" w:hAnsi="Times New Roman" w:cs="Times New Roman"/>
                <w:color w:val="auto"/>
              </w:rPr>
              <w:t>М.П.</w:t>
            </w:r>
          </w:p>
        </w:tc>
        <w:tc>
          <w:tcPr>
            <w:tcW w:w="5245" w:type="dxa"/>
          </w:tcPr>
          <w:p w:rsidR="007C2C40" w:rsidRPr="000A058A" w:rsidRDefault="007C2C40" w:rsidP="000A058A">
            <w:pPr>
              <w:ind w:left="-851"/>
              <w:jc w:val="center"/>
              <w:rPr>
                <w:rFonts w:ascii="Times New Roman" w:eastAsia="Times New Roman" w:hAnsi="Times New Roman" w:cs="Times New Roman"/>
                <w:color w:val="auto"/>
              </w:rPr>
            </w:pPr>
            <w:r w:rsidRPr="000A058A">
              <w:rPr>
                <w:rFonts w:ascii="Times New Roman" w:eastAsia="Times New Roman" w:hAnsi="Times New Roman" w:cs="Times New Roman"/>
                <w:color w:val="auto"/>
              </w:rPr>
              <w:t>подпись                    ф.и.о.</w:t>
            </w:r>
          </w:p>
          <w:p w:rsidR="007C2C40" w:rsidRPr="000A058A" w:rsidRDefault="007C2C40" w:rsidP="000A058A">
            <w:pPr>
              <w:ind w:left="-851"/>
              <w:jc w:val="center"/>
              <w:rPr>
                <w:rFonts w:ascii="Times New Roman" w:eastAsia="Times New Roman" w:hAnsi="Times New Roman" w:cs="Times New Roman"/>
                <w:color w:val="auto"/>
              </w:rPr>
            </w:pPr>
            <w:r w:rsidRPr="000A058A">
              <w:rPr>
                <w:rFonts w:ascii="Times New Roman" w:eastAsia="Times New Roman" w:hAnsi="Times New Roman" w:cs="Times New Roman"/>
                <w:color w:val="auto"/>
              </w:rPr>
              <w:t>М.П.</w:t>
            </w:r>
          </w:p>
        </w:tc>
      </w:tr>
    </w:tbl>
    <w:p w:rsidR="007C2C40" w:rsidRDefault="007C2C40" w:rsidP="007C2C40">
      <w:pPr>
        <w:pStyle w:val="ConsPlusNormal"/>
        <w:ind w:firstLine="5103"/>
        <w:outlineLvl w:val="1"/>
        <w:rPr>
          <w:rFonts w:ascii="Times New Roman" w:hAnsi="Times New Roman" w:cs="Times New Roman"/>
          <w:sz w:val="24"/>
          <w:szCs w:val="24"/>
        </w:rPr>
      </w:pPr>
      <w:r w:rsidRPr="00B445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B445FB">
        <w:rPr>
          <w:rFonts w:ascii="Times New Roman" w:hAnsi="Times New Roman" w:cs="Times New Roman"/>
          <w:sz w:val="24"/>
          <w:szCs w:val="24"/>
        </w:rPr>
        <w:t xml:space="preserve"> к Соглашению</w:t>
      </w: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___________ №___</w:t>
      </w:r>
    </w:p>
    <w:p w:rsidR="007C2C40" w:rsidRDefault="007C2C40" w:rsidP="007C2C40">
      <w:pPr>
        <w:pStyle w:val="ConsPlusNormal"/>
        <w:ind w:firstLine="5103"/>
        <w:jc w:val="center"/>
        <w:rPr>
          <w:rFonts w:ascii="Times New Roman" w:hAnsi="Times New Roman" w:cs="Times New Roman"/>
          <w:sz w:val="24"/>
          <w:szCs w:val="24"/>
        </w:rPr>
      </w:pPr>
    </w:p>
    <w:p w:rsidR="007C2C40" w:rsidRDefault="007C2C40" w:rsidP="007C2C40">
      <w:pPr>
        <w:pStyle w:val="ConsPlusNormal"/>
        <w:rPr>
          <w:rFonts w:ascii="Times New Roman" w:hAnsi="Times New Roman" w:cs="Times New Roman"/>
          <w:sz w:val="24"/>
          <w:szCs w:val="24"/>
        </w:rPr>
      </w:pPr>
      <w:r>
        <w:rPr>
          <w:rFonts w:ascii="Times New Roman" w:hAnsi="Times New Roman" w:cs="Times New Roman"/>
          <w:sz w:val="24"/>
          <w:szCs w:val="24"/>
        </w:rPr>
        <w:t xml:space="preserve">                                   Показатели результативности</w:t>
      </w:r>
      <w:r>
        <w:rPr>
          <w:rStyle w:val="afd"/>
          <w:rFonts w:ascii="Times New Roman" w:hAnsi="Times New Roman"/>
          <w:sz w:val="24"/>
          <w:szCs w:val="24"/>
        </w:rPr>
        <w:footnoteReference w:id="1"/>
      </w:r>
    </w:p>
    <w:p w:rsidR="007C2C40" w:rsidRDefault="007C2C40" w:rsidP="007C2C40">
      <w:pPr>
        <w:pStyle w:val="ConsPlusNormal"/>
        <w:rPr>
          <w:rFonts w:ascii="Times New Roman" w:hAnsi="Times New Roman" w:cs="Times New Roman"/>
          <w:sz w:val="24"/>
          <w:szCs w:val="24"/>
        </w:rPr>
      </w:pPr>
    </w:p>
    <w:p w:rsidR="007C2C40" w:rsidRDefault="007C2C40" w:rsidP="00726F20">
      <w:pPr>
        <w:pStyle w:val="ConsPlusNormal"/>
        <w:ind w:firstLine="0"/>
        <w:rPr>
          <w:rFonts w:ascii="Times New Roman" w:hAnsi="Times New Roman" w:cs="Times New Roman"/>
          <w:sz w:val="24"/>
          <w:szCs w:val="24"/>
        </w:rPr>
      </w:pPr>
      <w:r>
        <w:rPr>
          <w:rFonts w:ascii="Times New Roman" w:hAnsi="Times New Roman" w:cs="Times New Roman"/>
          <w:sz w:val="23"/>
          <w:szCs w:val="23"/>
        </w:rPr>
        <w:t>результаты предоставления субсидии и показатели, необходимые для достижения результата предоставления субсидии из бюджета городского округа Лобня Московской области</w:t>
      </w:r>
    </w:p>
    <w:p w:rsidR="007C2C40" w:rsidRDefault="007C2C40" w:rsidP="007C2C40">
      <w:pPr>
        <w:pStyle w:val="ConsPlusNormal"/>
        <w:jc w:val="center"/>
        <w:rPr>
          <w:rFonts w:ascii="Times New Roman" w:hAnsi="Times New Roman" w:cs="Times New Roman"/>
          <w:sz w:val="24"/>
          <w:szCs w:val="24"/>
        </w:rPr>
      </w:pPr>
      <w:r>
        <w:rPr>
          <w:rFonts w:ascii="Times New Roman" w:hAnsi="Times New Roman" w:cs="Times New Roman"/>
          <w:sz w:val="24"/>
          <w:szCs w:val="24"/>
        </w:rPr>
        <w:t>по мероприятияю________________________________________________________</w:t>
      </w:r>
    </w:p>
    <w:p w:rsidR="007C2C40" w:rsidRDefault="007C2C40" w:rsidP="007C2C40">
      <w:pPr>
        <w:pStyle w:val="ConsPlusNormal"/>
        <w:jc w:val="center"/>
        <w:rPr>
          <w:rFonts w:ascii="Times New Roman" w:hAnsi="Times New Roman" w:cs="Times New Roman"/>
        </w:rPr>
      </w:pPr>
      <w:r w:rsidRPr="00DF11AC">
        <w:rPr>
          <w:rFonts w:ascii="Times New Roman" w:hAnsi="Times New Roman" w:cs="Times New Roman"/>
        </w:rPr>
        <w:t>(наименование мероприятия Подпрограммы)</w:t>
      </w:r>
    </w:p>
    <w:p w:rsidR="007C2C40" w:rsidRDefault="007C2C40" w:rsidP="007C2C40">
      <w:pPr>
        <w:pStyle w:val="ConsPlusNormal"/>
        <w:jc w:val="center"/>
        <w:rPr>
          <w:rFonts w:ascii="Times New Roman" w:hAnsi="Times New Roman" w:cs="Times New Roman"/>
        </w:rPr>
      </w:pPr>
    </w:p>
    <w:p w:rsidR="007C2C40" w:rsidRDefault="007C2C40" w:rsidP="007C2C40">
      <w:pPr>
        <w:pStyle w:val="ConsPlusNormal"/>
        <w:jc w:val="center"/>
        <w:rPr>
          <w:rFonts w:ascii="Times New Roman" w:hAnsi="Times New Roman" w:cs="Times New Roman"/>
        </w:rPr>
      </w:pPr>
    </w:p>
    <w:tbl>
      <w:tblPr>
        <w:tblW w:w="10491"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5104"/>
        <w:gridCol w:w="1843"/>
        <w:gridCol w:w="1701"/>
        <w:gridCol w:w="1843"/>
      </w:tblGrid>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Наименование показателя</w:t>
            </w:r>
          </w:p>
        </w:tc>
        <w:tc>
          <w:tcPr>
            <w:tcW w:w="1843" w:type="dxa"/>
          </w:tcPr>
          <w:p w:rsidR="007C2C40" w:rsidRPr="00C86D90" w:rsidRDefault="007C2C40" w:rsidP="005F79EE">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предшествующий году получения субсидии (20___)</w:t>
            </w:r>
          </w:p>
        </w:tc>
        <w:tc>
          <w:tcPr>
            <w:tcW w:w="1701" w:type="dxa"/>
          </w:tcPr>
          <w:p w:rsidR="007C2C40" w:rsidRPr="00C86D90" w:rsidRDefault="007C2C40" w:rsidP="005F79EE">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получения субсидии (20___)</w:t>
            </w:r>
          </w:p>
        </w:tc>
        <w:tc>
          <w:tcPr>
            <w:tcW w:w="1843" w:type="dxa"/>
          </w:tcPr>
          <w:p w:rsidR="007C2C40" w:rsidRPr="00C86D90" w:rsidRDefault="007C2C40" w:rsidP="005F79EE">
            <w:pPr>
              <w:pStyle w:val="ConsPlusNormal"/>
              <w:ind w:firstLine="0"/>
              <w:jc w:val="center"/>
              <w:rPr>
                <w:rFonts w:ascii="Times New Roman" w:hAnsi="Times New Roman" w:cs="Times New Roman"/>
                <w:sz w:val="24"/>
                <w:szCs w:val="24"/>
              </w:rPr>
            </w:pPr>
            <w:r w:rsidRPr="00C86D90">
              <w:rPr>
                <w:rFonts w:ascii="Times New Roman" w:hAnsi="Times New Roman" w:cs="Times New Roman"/>
                <w:sz w:val="24"/>
                <w:szCs w:val="24"/>
              </w:rPr>
              <w:t>Значение показателя за год, следующий за годом получения субсидии (20___)</w:t>
            </w:r>
          </w:p>
        </w:tc>
      </w:tr>
      <w:tr w:rsidR="007C2C40" w:rsidRPr="00C86D90" w:rsidTr="005F79EE">
        <w:tc>
          <w:tcPr>
            <w:tcW w:w="10491" w:type="dxa"/>
            <w:gridSpan w:val="4"/>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1. Создание новых рабочих мест</w:t>
            </w: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Среднесписочная численность работ</w:t>
            </w:r>
            <w:r>
              <w:rPr>
                <w:rFonts w:ascii="Times New Roman" w:hAnsi="Times New Roman" w:cs="Times New Roman"/>
                <w:sz w:val="24"/>
                <w:szCs w:val="24"/>
              </w:rPr>
              <w:t>ников</w:t>
            </w:r>
            <w:r w:rsidRPr="00C86D90">
              <w:rPr>
                <w:rFonts w:ascii="Times New Roman" w:hAnsi="Times New Roman" w:cs="Times New Roman"/>
                <w:sz w:val="24"/>
                <w:szCs w:val="24"/>
              </w:rPr>
              <w:t xml:space="preserve">, человек </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Количество сохраненных рабочих мест</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Количество вновь созданных рабочих мест</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10491" w:type="dxa"/>
            <w:gridSpan w:val="4"/>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2. Увеличение средней заработной платы работников</w:t>
            </w: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Средняя заработная плата, руб.</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руб.</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Увеличение средней заработной платы работников, процент</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10491" w:type="dxa"/>
            <w:gridSpan w:val="4"/>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3. Увеличение выручки от реализации товаров, работ, услуг</w:t>
            </w: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Выручка от реализации товаров (работ, услуг) без учета НДС, руб.</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jc w:val="center"/>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r w:rsidR="007C2C40" w:rsidRPr="00C86D90" w:rsidTr="005F79EE">
        <w:tc>
          <w:tcPr>
            <w:tcW w:w="5104" w:type="dxa"/>
          </w:tcPr>
          <w:p w:rsidR="007C2C40" w:rsidRPr="00C86D90" w:rsidRDefault="007C2C40" w:rsidP="005F79EE">
            <w:pPr>
              <w:pStyle w:val="ConsPlusNormal"/>
              <w:ind w:firstLine="0"/>
              <w:rPr>
                <w:rFonts w:ascii="Times New Roman" w:hAnsi="Times New Roman" w:cs="Times New Roman"/>
                <w:sz w:val="24"/>
                <w:szCs w:val="24"/>
              </w:rPr>
            </w:pPr>
            <w:r w:rsidRPr="00C86D90">
              <w:rPr>
                <w:rFonts w:ascii="Times New Roman" w:hAnsi="Times New Roman" w:cs="Times New Roman"/>
                <w:sz w:val="24"/>
                <w:szCs w:val="24"/>
              </w:rPr>
              <w:t>Увеличение выручки от реализации товаров (работ, услуг) без учета НДС, процент</w:t>
            </w:r>
          </w:p>
        </w:tc>
        <w:tc>
          <w:tcPr>
            <w:tcW w:w="1843" w:type="dxa"/>
          </w:tcPr>
          <w:p w:rsidR="007C2C40" w:rsidRPr="00C86D90" w:rsidRDefault="007C2C40" w:rsidP="005F79EE">
            <w:pPr>
              <w:pStyle w:val="ConsPlusNormal"/>
              <w:rPr>
                <w:rFonts w:ascii="Times New Roman" w:hAnsi="Times New Roman" w:cs="Times New Roman"/>
                <w:sz w:val="24"/>
                <w:szCs w:val="24"/>
              </w:rPr>
            </w:pPr>
          </w:p>
        </w:tc>
        <w:tc>
          <w:tcPr>
            <w:tcW w:w="1701" w:type="dxa"/>
          </w:tcPr>
          <w:p w:rsidR="007C2C40" w:rsidRPr="00C86D90" w:rsidRDefault="007C2C40" w:rsidP="005F79EE">
            <w:pPr>
              <w:pStyle w:val="ConsPlusNormal"/>
              <w:jc w:val="center"/>
              <w:rPr>
                <w:rFonts w:ascii="Times New Roman" w:hAnsi="Times New Roman" w:cs="Times New Roman"/>
                <w:sz w:val="24"/>
                <w:szCs w:val="24"/>
              </w:rPr>
            </w:pPr>
          </w:p>
        </w:tc>
        <w:tc>
          <w:tcPr>
            <w:tcW w:w="1843" w:type="dxa"/>
          </w:tcPr>
          <w:p w:rsidR="007C2C40" w:rsidRPr="00C86D90" w:rsidRDefault="007C2C40" w:rsidP="005F79EE">
            <w:pPr>
              <w:pStyle w:val="ConsPlusNormal"/>
              <w:rPr>
                <w:rFonts w:ascii="Times New Roman" w:hAnsi="Times New Roman" w:cs="Times New Roman"/>
                <w:sz w:val="24"/>
                <w:szCs w:val="24"/>
              </w:rPr>
            </w:pPr>
          </w:p>
        </w:tc>
      </w:tr>
    </w:tbl>
    <w:p w:rsidR="007C2C40" w:rsidRPr="00DF11AC" w:rsidRDefault="007C2C40" w:rsidP="007C2C40">
      <w:pPr>
        <w:pStyle w:val="ConsPlusNormal"/>
        <w:ind w:firstLine="0"/>
        <w:jc w:val="center"/>
        <w:rPr>
          <w:rFonts w:ascii="Times New Roman" w:hAnsi="Times New Roman" w:cs="Times New Roman"/>
        </w:rPr>
        <w:sectPr w:rsidR="007C2C40" w:rsidRPr="00DF11AC" w:rsidSect="005F79EE">
          <w:pgSz w:w="11906" w:h="16838"/>
          <w:pgMar w:top="1135" w:right="850" w:bottom="1134" w:left="1701" w:header="708" w:footer="708" w:gutter="0"/>
          <w:cols w:space="708"/>
          <w:docGrid w:linePitch="360"/>
        </w:sectPr>
      </w:pP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r w:rsidRPr="00B445FB">
        <w:rPr>
          <w:rFonts w:ascii="Times New Roman" w:hAnsi="Times New Roman" w:cs="Times New Roman"/>
          <w:sz w:val="24"/>
          <w:szCs w:val="24"/>
        </w:rPr>
        <w:t xml:space="preserve"> к Соглашению</w:t>
      </w: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___________ №____</w:t>
      </w:r>
    </w:p>
    <w:p w:rsidR="007C2C40" w:rsidRDefault="007C2C40" w:rsidP="007C2C40">
      <w:pPr>
        <w:pStyle w:val="ConsPlusNormal"/>
        <w:outlineLvl w:val="1"/>
        <w:rPr>
          <w:rFonts w:ascii="Times New Roman" w:hAnsi="Times New Roman" w:cs="Times New Roman"/>
          <w:sz w:val="24"/>
          <w:szCs w:val="24"/>
        </w:rPr>
      </w:pPr>
    </w:p>
    <w:p w:rsidR="007C2C40" w:rsidRDefault="007C2C40" w:rsidP="007C2C40">
      <w:pPr>
        <w:pStyle w:val="ConsPlusNormal"/>
        <w:jc w:val="center"/>
        <w:outlineLvl w:val="1"/>
        <w:rPr>
          <w:rFonts w:ascii="Times New Roman" w:hAnsi="Times New Roman" w:cs="Times New Roman"/>
          <w:sz w:val="24"/>
          <w:szCs w:val="24"/>
        </w:rPr>
      </w:pPr>
    </w:p>
    <w:p w:rsidR="007C2C40" w:rsidRDefault="007C2C40" w:rsidP="007C2C40">
      <w:pPr>
        <w:pStyle w:val="ConsPlusNormal"/>
        <w:jc w:val="center"/>
        <w:outlineLvl w:val="1"/>
        <w:rPr>
          <w:rFonts w:ascii="Times New Roman" w:hAnsi="Times New Roman" w:cs="Times New Roman"/>
          <w:sz w:val="24"/>
          <w:szCs w:val="24"/>
        </w:rPr>
      </w:pPr>
    </w:p>
    <w:p w:rsidR="007C2C40" w:rsidRDefault="007C2C40" w:rsidP="007C2C4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ОТЧЕТ</w:t>
      </w:r>
    </w:p>
    <w:p w:rsidR="007C2C40" w:rsidRDefault="007C2C40" w:rsidP="007C2C4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о достижении значений показателей результативности</w:t>
      </w:r>
    </w:p>
    <w:p w:rsidR="007C2C40" w:rsidRDefault="007C2C40" w:rsidP="007C2C40">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по состоянию на «____»___________________20____года</w:t>
      </w:r>
    </w:p>
    <w:p w:rsidR="007C2C40" w:rsidRDefault="007C2C40" w:rsidP="007C2C40">
      <w:pPr>
        <w:pStyle w:val="ConsPlusNormal"/>
        <w:jc w:val="center"/>
        <w:outlineLvl w:val="1"/>
        <w:rPr>
          <w:rFonts w:ascii="Times New Roman" w:hAnsi="Times New Roman" w:cs="Times New Roman"/>
          <w:sz w:val="24"/>
          <w:szCs w:val="24"/>
        </w:rPr>
      </w:pPr>
    </w:p>
    <w:p w:rsidR="007C2C40" w:rsidRDefault="009C38C1" w:rsidP="007C2C40">
      <w:pPr>
        <w:pStyle w:val="ConsPlusNormal"/>
        <w:ind w:left="-851" w:firstLine="14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Наименование Получателя: ____________________________________________________</w:t>
      </w:r>
    </w:p>
    <w:p w:rsidR="007C2C40" w:rsidRDefault="009C38C1" w:rsidP="007C2C40">
      <w:pPr>
        <w:pStyle w:val="ConsPlusNormal"/>
        <w:spacing w:before="240"/>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Наименование мероприятия поддержки Подпрограммы:____________________________</w:t>
      </w:r>
    </w:p>
    <w:p w:rsidR="007C2C40" w:rsidRDefault="009C38C1" w:rsidP="007C2C40">
      <w:pPr>
        <w:pStyle w:val="ConsPlusNormal"/>
        <w:spacing w:before="240"/>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Период, за который предоставляется отчет: _______________________________________</w:t>
      </w:r>
    </w:p>
    <w:p w:rsidR="007C2C40" w:rsidRDefault="007C2C40" w:rsidP="007C2C40">
      <w:pPr>
        <w:pStyle w:val="ConsPlusNormal"/>
        <w:spacing w:before="240"/>
        <w:ind w:left="-709"/>
        <w:jc w:val="both"/>
        <w:outlineLvl w:val="1"/>
        <w:rPr>
          <w:rFonts w:ascii="Times New Roman" w:hAnsi="Times New Roman" w:cs="Times New Roman"/>
          <w:sz w:val="24"/>
          <w:szCs w:val="24"/>
        </w:rPr>
      </w:pPr>
    </w:p>
    <w:tbl>
      <w:tblPr>
        <w:tblStyle w:val="ab"/>
        <w:tblW w:w="10348" w:type="dxa"/>
        <w:tblInd w:w="-147" w:type="dxa"/>
        <w:tblLayout w:type="fixed"/>
        <w:tblLook w:val="04A0" w:firstRow="1" w:lastRow="0" w:firstColumn="1" w:lastColumn="0" w:noHBand="0" w:noVBand="1"/>
      </w:tblPr>
      <w:tblGrid>
        <w:gridCol w:w="709"/>
        <w:gridCol w:w="2127"/>
        <w:gridCol w:w="1417"/>
        <w:gridCol w:w="1559"/>
        <w:gridCol w:w="1560"/>
        <w:gridCol w:w="1559"/>
        <w:gridCol w:w="1417"/>
      </w:tblGrid>
      <w:tr w:rsidR="007C2C40" w:rsidTr="009C38C1">
        <w:tc>
          <w:tcPr>
            <w:tcW w:w="709" w:type="dxa"/>
          </w:tcPr>
          <w:p w:rsidR="007C2C40" w:rsidRDefault="007C2C40" w:rsidP="005F79EE">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w:t>
            </w:r>
          </w:p>
          <w:p w:rsidR="007C2C40" w:rsidRDefault="007C2C40" w:rsidP="005F79EE">
            <w:pPr>
              <w:pStyle w:val="ConsPlusNormal"/>
              <w:spacing w:before="240"/>
              <w:ind w:firstLine="0"/>
              <w:jc w:val="both"/>
              <w:outlineLvl w:val="1"/>
              <w:rPr>
                <w:rFonts w:ascii="Times New Roman" w:hAnsi="Times New Roman" w:cs="Times New Roman"/>
                <w:sz w:val="24"/>
                <w:szCs w:val="24"/>
              </w:rPr>
            </w:pPr>
            <w:r>
              <w:rPr>
                <w:rFonts w:ascii="Times New Roman" w:hAnsi="Times New Roman" w:cs="Times New Roman"/>
                <w:sz w:val="24"/>
                <w:szCs w:val="24"/>
              </w:rPr>
              <w:t>п/п</w:t>
            </w:r>
          </w:p>
        </w:tc>
        <w:tc>
          <w:tcPr>
            <w:tcW w:w="2127"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Наименование показателя</w:t>
            </w:r>
            <w:r>
              <w:rPr>
                <w:rStyle w:val="afd"/>
                <w:rFonts w:ascii="Times New Roman" w:hAnsi="Times New Roman"/>
                <w:sz w:val="24"/>
                <w:szCs w:val="24"/>
              </w:rPr>
              <w:footnoteReference w:id="2"/>
            </w:r>
          </w:p>
        </w:tc>
        <w:tc>
          <w:tcPr>
            <w:tcW w:w="1417" w:type="dxa"/>
          </w:tcPr>
          <w:p w:rsidR="007C2C40" w:rsidRDefault="007C2C40" w:rsidP="005F79EE">
            <w:pPr>
              <w:pStyle w:val="ConsPlusNormal"/>
              <w:tabs>
                <w:tab w:val="left" w:pos="962"/>
              </w:tabs>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59"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20___г.</w:t>
            </w:r>
            <w:r>
              <w:rPr>
                <w:rStyle w:val="afd"/>
                <w:rFonts w:ascii="Times New Roman" w:hAnsi="Times New Roman"/>
                <w:sz w:val="24"/>
                <w:szCs w:val="24"/>
              </w:rPr>
              <w:footnoteReference w:id="3"/>
            </w:r>
          </w:p>
        </w:tc>
        <w:tc>
          <w:tcPr>
            <w:tcW w:w="1560"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Достигнутое значение показателя за 20____г.</w:t>
            </w:r>
          </w:p>
        </w:tc>
        <w:tc>
          <w:tcPr>
            <w:tcW w:w="1559"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Процент значения показателя за 20___г.</w:t>
            </w:r>
          </w:p>
        </w:tc>
        <w:tc>
          <w:tcPr>
            <w:tcW w:w="1417"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Причины отклонения</w:t>
            </w:r>
          </w:p>
        </w:tc>
      </w:tr>
      <w:tr w:rsidR="007C2C40" w:rsidTr="009C38C1">
        <w:trPr>
          <w:trHeight w:val="308"/>
        </w:trPr>
        <w:tc>
          <w:tcPr>
            <w:tcW w:w="70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7C2C40" w:rsidRDefault="007C2C40" w:rsidP="005F79EE">
            <w:pPr>
              <w:pStyle w:val="ConsPlusNormal"/>
              <w:ind w:firstLine="34"/>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C2C40" w:rsidRDefault="007C2C40" w:rsidP="005F79EE">
            <w:pPr>
              <w:pStyle w:val="ConsPlusNormal"/>
              <w:ind w:firstLine="4"/>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p>
        </w:tc>
      </w:tr>
      <w:tr w:rsidR="007C2C40" w:rsidTr="009C38C1">
        <w:trPr>
          <w:trHeight w:val="269"/>
        </w:trPr>
        <w:tc>
          <w:tcPr>
            <w:tcW w:w="70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7C2C40" w:rsidRDefault="007C2C40" w:rsidP="005F79EE">
            <w:pPr>
              <w:pStyle w:val="ConsPlusNormal"/>
              <w:spacing w:before="240"/>
              <w:jc w:val="both"/>
              <w:outlineLvl w:val="1"/>
              <w:rPr>
                <w:rFonts w:ascii="Times New Roman" w:hAnsi="Times New Roman" w:cs="Times New Roman"/>
                <w:sz w:val="24"/>
                <w:szCs w:val="24"/>
              </w:rPr>
            </w:pPr>
          </w:p>
        </w:tc>
        <w:tc>
          <w:tcPr>
            <w:tcW w:w="1417" w:type="dxa"/>
          </w:tcPr>
          <w:p w:rsidR="007C2C40" w:rsidRDefault="007C2C40" w:rsidP="005F79EE">
            <w:pPr>
              <w:pStyle w:val="ConsPlusNormal"/>
              <w:spacing w:before="240"/>
              <w:jc w:val="both"/>
              <w:outlineLvl w:val="1"/>
              <w:rPr>
                <w:rFonts w:ascii="Times New Roman" w:hAnsi="Times New Roman" w:cs="Times New Roman"/>
                <w:sz w:val="24"/>
                <w:szCs w:val="24"/>
              </w:rPr>
            </w:pPr>
          </w:p>
        </w:tc>
        <w:tc>
          <w:tcPr>
            <w:tcW w:w="1559" w:type="dxa"/>
          </w:tcPr>
          <w:p w:rsidR="007C2C40" w:rsidRDefault="007C2C40" w:rsidP="005F79EE">
            <w:pPr>
              <w:pStyle w:val="ConsPlusNormal"/>
              <w:spacing w:before="240"/>
              <w:jc w:val="both"/>
              <w:outlineLvl w:val="1"/>
              <w:rPr>
                <w:rFonts w:ascii="Times New Roman" w:hAnsi="Times New Roman" w:cs="Times New Roman"/>
                <w:sz w:val="24"/>
                <w:szCs w:val="24"/>
              </w:rPr>
            </w:pPr>
          </w:p>
        </w:tc>
        <w:tc>
          <w:tcPr>
            <w:tcW w:w="1560" w:type="dxa"/>
          </w:tcPr>
          <w:p w:rsidR="007C2C40" w:rsidRDefault="007C2C40" w:rsidP="005F79EE">
            <w:pPr>
              <w:pStyle w:val="ConsPlusNormal"/>
              <w:spacing w:before="240"/>
              <w:jc w:val="both"/>
              <w:outlineLvl w:val="1"/>
              <w:rPr>
                <w:rFonts w:ascii="Times New Roman" w:hAnsi="Times New Roman" w:cs="Times New Roman"/>
                <w:sz w:val="24"/>
                <w:szCs w:val="24"/>
              </w:rPr>
            </w:pPr>
          </w:p>
        </w:tc>
        <w:tc>
          <w:tcPr>
            <w:tcW w:w="1559" w:type="dxa"/>
          </w:tcPr>
          <w:p w:rsidR="007C2C40" w:rsidRDefault="007C2C40" w:rsidP="005F79EE">
            <w:pPr>
              <w:pStyle w:val="ConsPlusNormal"/>
              <w:spacing w:before="240"/>
              <w:jc w:val="both"/>
              <w:outlineLvl w:val="1"/>
              <w:rPr>
                <w:rFonts w:ascii="Times New Roman" w:hAnsi="Times New Roman" w:cs="Times New Roman"/>
                <w:sz w:val="24"/>
                <w:szCs w:val="24"/>
              </w:rPr>
            </w:pPr>
          </w:p>
        </w:tc>
        <w:tc>
          <w:tcPr>
            <w:tcW w:w="1417" w:type="dxa"/>
          </w:tcPr>
          <w:p w:rsidR="007C2C40" w:rsidRDefault="007C2C40" w:rsidP="005F79EE">
            <w:pPr>
              <w:pStyle w:val="ConsPlusNormal"/>
              <w:spacing w:before="240"/>
              <w:jc w:val="both"/>
              <w:outlineLvl w:val="1"/>
              <w:rPr>
                <w:rFonts w:ascii="Times New Roman" w:hAnsi="Times New Roman" w:cs="Times New Roman"/>
                <w:sz w:val="24"/>
                <w:szCs w:val="24"/>
              </w:rPr>
            </w:pPr>
          </w:p>
        </w:tc>
      </w:tr>
      <w:tr w:rsidR="007C2C40" w:rsidTr="009C38C1">
        <w:tc>
          <w:tcPr>
            <w:tcW w:w="70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7C2C40" w:rsidRDefault="007C2C40" w:rsidP="005F79EE">
            <w:pPr>
              <w:pStyle w:val="ConsPlusNormal"/>
              <w:jc w:val="both"/>
              <w:outlineLvl w:val="1"/>
              <w:rPr>
                <w:rFonts w:ascii="Times New Roman" w:hAnsi="Times New Roman" w:cs="Times New Roman"/>
                <w:sz w:val="24"/>
                <w:szCs w:val="24"/>
              </w:rPr>
            </w:pPr>
          </w:p>
          <w:p w:rsidR="007C2C40" w:rsidRDefault="007C2C40" w:rsidP="005F79EE">
            <w:pPr>
              <w:pStyle w:val="ConsPlusNormal"/>
              <w:jc w:val="both"/>
              <w:outlineLvl w:val="1"/>
              <w:rPr>
                <w:rFonts w:ascii="Times New Roman" w:hAnsi="Times New Roman" w:cs="Times New Roman"/>
                <w:sz w:val="24"/>
                <w:szCs w:val="24"/>
              </w:rPr>
            </w:pPr>
          </w:p>
        </w:tc>
        <w:tc>
          <w:tcPr>
            <w:tcW w:w="1417" w:type="dxa"/>
          </w:tcPr>
          <w:p w:rsidR="007C2C40" w:rsidRDefault="007C2C40" w:rsidP="005F79EE">
            <w:pPr>
              <w:pStyle w:val="ConsPlusNormal"/>
              <w:jc w:val="both"/>
              <w:outlineLvl w:val="1"/>
              <w:rPr>
                <w:rFonts w:ascii="Times New Roman" w:hAnsi="Times New Roman" w:cs="Times New Roman"/>
                <w:sz w:val="24"/>
                <w:szCs w:val="24"/>
              </w:rPr>
            </w:pPr>
          </w:p>
        </w:tc>
        <w:tc>
          <w:tcPr>
            <w:tcW w:w="1559" w:type="dxa"/>
          </w:tcPr>
          <w:p w:rsidR="007C2C40" w:rsidRDefault="007C2C40" w:rsidP="005F79EE">
            <w:pPr>
              <w:pStyle w:val="ConsPlusNormal"/>
              <w:jc w:val="both"/>
              <w:outlineLvl w:val="1"/>
              <w:rPr>
                <w:rFonts w:ascii="Times New Roman" w:hAnsi="Times New Roman" w:cs="Times New Roman"/>
                <w:sz w:val="24"/>
                <w:szCs w:val="24"/>
              </w:rPr>
            </w:pPr>
          </w:p>
        </w:tc>
        <w:tc>
          <w:tcPr>
            <w:tcW w:w="1560" w:type="dxa"/>
          </w:tcPr>
          <w:p w:rsidR="007C2C40" w:rsidRDefault="007C2C40" w:rsidP="005F79EE">
            <w:pPr>
              <w:pStyle w:val="ConsPlusNormal"/>
              <w:jc w:val="both"/>
              <w:outlineLvl w:val="1"/>
              <w:rPr>
                <w:rFonts w:ascii="Times New Roman" w:hAnsi="Times New Roman" w:cs="Times New Roman"/>
                <w:sz w:val="24"/>
                <w:szCs w:val="24"/>
              </w:rPr>
            </w:pPr>
          </w:p>
        </w:tc>
        <w:tc>
          <w:tcPr>
            <w:tcW w:w="1559" w:type="dxa"/>
          </w:tcPr>
          <w:p w:rsidR="007C2C40" w:rsidRDefault="007C2C40" w:rsidP="005F79EE">
            <w:pPr>
              <w:pStyle w:val="ConsPlusNormal"/>
              <w:jc w:val="both"/>
              <w:outlineLvl w:val="1"/>
              <w:rPr>
                <w:rFonts w:ascii="Times New Roman" w:hAnsi="Times New Roman" w:cs="Times New Roman"/>
                <w:sz w:val="24"/>
                <w:szCs w:val="24"/>
              </w:rPr>
            </w:pPr>
          </w:p>
        </w:tc>
        <w:tc>
          <w:tcPr>
            <w:tcW w:w="1417" w:type="dxa"/>
          </w:tcPr>
          <w:p w:rsidR="007C2C40" w:rsidRDefault="007C2C40" w:rsidP="005F79EE">
            <w:pPr>
              <w:pStyle w:val="ConsPlusNormal"/>
              <w:jc w:val="both"/>
              <w:outlineLvl w:val="1"/>
              <w:rPr>
                <w:rFonts w:ascii="Times New Roman" w:hAnsi="Times New Roman" w:cs="Times New Roman"/>
                <w:sz w:val="24"/>
                <w:szCs w:val="24"/>
              </w:rPr>
            </w:pPr>
          </w:p>
        </w:tc>
      </w:tr>
      <w:tr w:rsidR="007C2C40" w:rsidTr="009C38C1">
        <w:tc>
          <w:tcPr>
            <w:tcW w:w="70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7C2C40" w:rsidRDefault="007C2C40" w:rsidP="005F79EE">
            <w:pPr>
              <w:pStyle w:val="ConsPlusNormal"/>
              <w:jc w:val="both"/>
              <w:outlineLvl w:val="1"/>
              <w:rPr>
                <w:rFonts w:ascii="Times New Roman" w:hAnsi="Times New Roman" w:cs="Times New Roman"/>
                <w:sz w:val="24"/>
                <w:szCs w:val="24"/>
              </w:rPr>
            </w:pPr>
          </w:p>
          <w:p w:rsidR="007C2C40" w:rsidRDefault="007C2C40" w:rsidP="005F79EE">
            <w:pPr>
              <w:pStyle w:val="ConsPlusNormal"/>
              <w:jc w:val="both"/>
              <w:outlineLvl w:val="1"/>
              <w:rPr>
                <w:rFonts w:ascii="Times New Roman" w:hAnsi="Times New Roman" w:cs="Times New Roman"/>
                <w:sz w:val="24"/>
                <w:szCs w:val="24"/>
              </w:rPr>
            </w:pPr>
          </w:p>
        </w:tc>
        <w:tc>
          <w:tcPr>
            <w:tcW w:w="1417" w:type="dxa"/>
          </w:tcPr>
          <w:p w:rsidR="007C2C40" w:rsidRDefault="007C2C40" w:rsidP="005F79EE">
            <w:pPr>
              <w:pStyle w:val="ConsPlusNormal"/>
              <w:jc w:val="both"/>
              <w:outlineLvl w:val="1"/>
              <w:rPr>
                <w:rFonts w:ascii="Times New Roman" w:hAnsi="Times New Roman" w:cs="Times New Roman"/>
                <w:sz w:val="24"/>
                <w:szCs w:val="24"/>
              </w:rPr>
            </w:pPr>
          </w:p>
        </w:tc>
        <w:tc>
          <w:tcPr>
            <w:tcW w:w="1559" w:type="dxa"/>
          </w:tcPr>
          <w:p w:rsidR="007C2C40" w:rsidRDefault="007C2C40" w:rsidP="005F79EE">
            <w:pPr>
              <w:pStyle w:val="ConsPlusNormal"/>
              <w:jc w:val="both"/>
              <w:outlineLvl w:val="1"/>
              <w:rPr>
                <w:rFonts w:ascii="Times New Roman" w:hAnsi="Times New Roman" w:cs="Times New Roman"/>
                <w:sz w:val="24"/>
                <w:szCs w:val="24"/>
              </w:rPr>
            </w:pPr>
          </w:p>
        </w:tc>
        <w:tc>
          <w:tcPr>
            <w:tcW w:w="1560" w:type="dxa"/>
          </w:tcPr>
          <w:p w:rsidR="007C2C40" w:rsidRDefault="007C2C40" w:rsidP="005F79EE">
            <w:pPr>
              <w:pStyle w:val="ConsPlusNormal"/>
              <w:jc w:val="both"/>
              <w:outlineLvl w:val="1"/>
              <w:rPr>
                <w:rFonts w:ascii="Times New Roman" w:hAnsi="Times New Roman" w:cs="Times New Roman"/>
                <w:sz w:val="24"/>
                <w:szCs w:val="24"/>
              </w:rPr>
            </w:pPr>
          </w:p>
        </w:tc>
        <w:tc>
          <w:tcPr>
            <w:tcW w:w="1559" w:type="dxa"/>
          </w:tcPr>
          <w:p w:rsidR="007C2C40" w:rsidRDefault="007C2C40" w:rsidP="005F79EE">
            <w:pPr>
              <w:pStyle w:val="ConsPlusNormal"/>
              <w:jc w:val="both"/>
              <w:outlineLvl w:val="1"/>
              <w:rPr>
                <w:rFonts w:ascii="Times New Roman" w:hAnsi="Times New Roman" w:cs="Times New Roman"/>
                <w:sz w:val="24"/>
                <w:szCs w:val="24"/>
              </w:rPr>
            </w:pPr>
          </w:p>
        </w:tc>
        <w:tc>
          <w:tcPr>
            <w:tcW w:w="1417" w:type="dxa"/>
          </w:tcPr>
          <w:p w:rsidR="007C2C40" w:rsidRDefault="007C2C40" w:rsidP="005F79EE">
            <w:pPr>
              <w:pStyle w:val="ConsPlusNormal"/>
              <w:jc w:val="both"/>
              <w:outlineLvl w:val="1"/>
              <w:rPr>
                <w:rFonts w:ascii="Times New Roman" w:hAnsi="Times New Roman" w:cs="Times New Roman"/>
                <w:sz w:val="24"/>
                <w:szCs w:val="24"/>
              </w:rPr>
            </w:pPr>
          </w:p>
        </w:tc>
      </w:tr>
    </w:tbl>
    <w:p w:rsidR="007C2C40" w:rsidRDefault="007C2C40" w:rsidP="007C2C40">
      <w:pPr>
        <w:pStyle w:val="ConsPlusNormal"/>
        <w:ind w:firstLine="0"/>
        <w:jc w:val="both"/>
        <w:outlineLvl w:val="1"/>
        <w:rPr>
          <w:rFonts w:ascii="Times New Roman" w:hAnsi="Times New Roman" w:cs="Times New Roman"/>
          <w:sz w:val="24"/>
          <w:szCs w:val="24"/>
        </w:rPr>
      </w:pPr>
    </w:p>
    <w:p w:rsidR="007C2C40" w:rsidRDefault="006A7F6F" w:rsidP="007C2C40">
      <w:pPr>
        <w:pStyle w:val="ConsPlusNormal"/>
        <w:ind w:left="-851"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Руководитель Получателя</w:t>
      </w:r>
    </w:p>
    <w:p w:rsidR="007C2C40" w:rsidRDefault="006A7F6F" w:rsidP="007C2C40">
      <w:pPr>
        <w:pStyle w:val="ConsPlusNormal"/>
        <w:ind w:left="-851"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(уполномоченное лицо)______________________ ____________  ______________________</w:t>
      </w:r>
    </w:p>
    <w:p w:rsidR="007C2C40" w:rsidRDefault="007C2C40" w:rsidP="007C2C40">
      <w:pPr>
        <w:pStyle w:val="ConsPlusNormal"/>
        <w:ind w:left="-851"/>
        <w:jc w:val="center"/>
        <w:outlineLvl w:val="1"/>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7C2C40" w:rsidRDefault="007C2C40" w:rsidP="007C2C40">
      <w:pPr>
        <w:pStyle w:val="ConsPlusNormal"/>
        <w:ind w:left="-851"/>
        <w:jc w:val="center"/>
        <w:outlineLvl w:val="1"/>
        <w:rPr>
          <w:rFonts w:ascii="Times New Roman" w:hAnsi="Times New Roman" w:cs="Times New Roman"/>
          <w:sz w:val="24"/>
          <w:szCs w:val="24"/>
        </w:rPr>
      </w:pPr>
    </w:p>
    <w:p w:rsidR="007C2C40" w:rsidRDefault="006A7F6F" w:rsidP="007C2C40">
      <w:pPr>
        <w:pStyle w:val="ConsPlusNormal"/>
        <w:ind w:left="-851"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Исполнитель________________________________ ____________ ____________________</w:t>
      </w:r>
    </w:p>
    <w:p w:rsidR="007C2C40" w:rsidRDefault="007C2C40" w:rsidP="007C2C40">
      <w:pPr>
        <w:pStyle w:val="ConsPlusNormal"/>
        <w:ind w:left="-851"/>
        <w:jc w:val="both"/>
        <w:outlineLvl w:val="1"/>
        <w:rPr>
          <w:rFonts w:ascii="Times New Roman" w:hAnsi="Times New Roman" w:cs="Times New Roman"/>
          <w:sz w:val="24"/>
          <w:szCs w:val="24"/>
        </w:rPr>
      </w:pPr>
      <w:r>
        <w:rPr>
          <w:rFonts w:ascii="Times New Roman" w:hAnsi="Times New Roman" w:cs="Times New Roman"/>
          <w:sz w:val="24"/>
          <w:szCs w:val="24"/>
        </w:rPr>
        <w:t xml:space="preserve">                                (должность)                             (ФИО)                  (телефон)</w:t>
      </w:r>
    </w:p>
    <w:p w:rsidR="007C2C40" w:rsidRDefault="007C2C40" w:rsidP="007C2C40">
      <w:pPr>
        <w:pStyle w:val="ConsPlusNormal"/>
        <w:ind w:left="-851"/>
        <w:jc w:val="both"/>
        <w:outlineLvl w:val="1"/>
        <w:rPr>
          <w:rFonts w:ascii="Times New Roman" w:hAnsi="Times New Roman" w:cs="Times New Roman"/>
          <w:sz w:val="24"/>
          <w:szCs w:val="24"/>
        </w:rPr>
      </w:pPr>
    </w:p>
    <w:p w:rsidR="007C2C40" w:rsidRDefault="006A7F6F" w:rsidP="007C2C40">
      <w:pPr>
        <w:pStyle w:val="ConsPlusNormal"/>
        <w:ind w:left="-851"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«________»_________________20_____г.</w:t>
      </w:r>
    </w:p>
    <w:p w:rsidR="007C2C40" w:rsidRDefault="007C2C40" w:rsidP="007C2C40">
      <w:pPr>
        <w:pStyle w:val="ConsPlusNormal"/>
        <w:spacing w:before="240"/>
        <w:ind w:left="-851"/>
        <w:jc w:val="both"/>
        <w:outlineLvl w:val="1"/>
        <w:rPr>
          <w:rFonts w:ascii="Times New Roman" w:hAnsi="Times New Roman" w:cs="Times New Roman"/>
          <w:sz w:val="24"/>
          <w:szCs w:val="24"/>
        </w:rPr>
      </w:pPr>
      <w:r>
        <w:rPr>
          <w:rFonts w:ascii="Times New Roman" w:hAnsi="Times New Roman" w:cs="Times New Roman"/>
          <w:sz w:val="24"/>
          <w:szCs w:val="24"/>
        </w:rPr>
        <w:t xml:space="preserve">                    МП</w:t>
      </w:r>
      <w:r>
        <w:rPr>
          <w:rStyle w:val="afd"/>
          <w:rFonts w:ascii="Times New Roman" w:hAnsi="Times New Roman"/>
          <w:sz w:val="24"/>
          <w:szCs w:val="24"/>
        </w:rPr>
        <w:footnoteReference w:id="4"/>
      </w:r>
    </w:p>
    <w:p w:rsidR="007C2C40" w:rsidRDefault="007C2C40" w:rsidP="007C2C40">
      <w:pPr>
        <w:pStyle w:val="ConsPlusNormal"/>
        <w:spacing w:before="240"/>
        <w:jc w:val="both"/>
        <w:outlineLvl w:val="1"/>
        <w:rPr>
          <w:rFonts w:ascii="Times New Roman" w:hAnsi="Times New Roman" w:cs="Times New Roman"/>
          <w:sz w:val="24"/>
          <w:szCs w:val="24"/>
        </w:rPr>
      </w:pPr>
    </w:p>
    <w:p w:rsidR="007C2C40" w:rsidRDefault="007C2C40" w:rsidP="007C2C40">
      <w:pPr>
        <w:pStyle w:val="ConsPlusNormal"/>
        <w:spacing w:before="240"/>
        <w:jc w:val="both"/>
        <w:outlineLvl w:val="1"/>
        <w:rPr>
          <w:rFonts w:ascii="Times New Roman" w:hAnsi="Times New Roman" w:cs="Times New Roman"/>
          <w:sz w:val="24"/>
          <w:szCs w:val="24"/>
        </w:rPr>
      </w:pPr>
    </w:p>
    <w:p w:rsidR="007C2C40" w:rsidRDefault="007C2C40" w:rsidP="007C2C40">
      <w:pPr>
        <w:pStyle w:val="ConsPlusNormal"/>
        <w:spacing w:before="240"/>
        <w:jc w:val="both"/>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9C38C1" w:rsidRDefault="009C38C1" w:rsidP="007C2C40">
      <w:pPr>
        <w:pStyle w:val="ConsPlusNormal"/>
        <w:ind w:firstLine="5103"/>
        <w:outlineLvl w:val="1"/>
        <w:rPr>
          <w:rFonts w:ascii="Times New Roman" w:hAnsi="Times New Roman" w:cs="Times New Roman"/>
          <w:sz w:val="24"/>
          <w:szCs w:val="24"/>
        </w:rPr>
      </w:pPr>
    </w:p>
    <w:p w:rsidR="009C38C1" w:rsidRDefault="009C38C1" w:rsidP="007C2C40">
      <w:pPr>
        <w:pStyle w:val="ConsPlusNormal"/>
        <w:ind w:firstLine="5103"/>
        <w:outlineLvl w:val="1"/>
        <w:rPr>
          <w:rFonts w:ascii="Times New Roman" w:hAnsi="Times New Roman" w:cs="Times New Roman"/>
          <w:sz w:val="24"/>
          <w:szCs w:val="24"/>
        </w:rPr>
      </w:pPr>
    </w:p>
    <w:p w:rsidR="009C38C1" w:rsidRDefault="009C38C1"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Приложение  4</w:t>
      </w:r>
      <w:r w:rsidRPr="00B445FB">
        <w:rPr>
          <w:rFonts w:ascii="Times New Roman" w:hAnsi="Times New Roman" w:cs="Times New Roman"/>
          <w:sz w:val="24"/>
          <w:szCs w:val="24"/>
        </w:rPr>
        <w:t xml:space="preserve"> к Соглашению</w:t>
      </w:r>
    </w:p>
    <w:p w:rsidR="007C2C40" w:rsidRDefault="007C2C40" w:rsidP="007C2C40">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t>от __________ №____</w:t>
      </w:r>
    </w:p>
    <w:p w:rsidR="007C2C40" w:rsidRDefault="007C2C40" w:rsidP="007C2C40">
      <w:pPr>
        <w:pStyle w:val="ConsPlusNormal"/>
        <w:spacing w:before="240"/>
        <w:ind w:hanging="142"/>
        <w:jc w:val="center"/>
        <w:outlineLvl w:val="1"/>
        <w:rPr>
          <w:rFonts w:ascii="Times New Roman" w:hAnsi="Times New Roman" w:cs="Times New Roman"/>
          <w:sz w:val="24"/>
          <w:szCs w:val="24"/>
        </w:rPr>
      </w:pPr>
    </w:p>
    <w:p w:rsidR="007C2C40" w:rsidRPr="005D7184" w:rsidRDefault="007C2C40" w:rsidP="005D7184">
      <w:pPr>
        <w:pStyle w:val="ConsPlusNormal"/>
        <w:ind w:firstLine="0"/>
        <w:jc w:val="center"/>
        <w:rPr>
          <w:rFonts w:ascii="Times New Roman" w:hAnsi="Times New Roman" w:cs="Times New Roman"/>
          <w:sz w:val="23"/>
          <w:szCs w:val="23"/>
        </w:rPr>
      </w:pPr>
      <w:r w:rsidRPr="005D7184">
        <w:rPr>
          <w:rFonts w:ascii="Times New Roman" w:hAnsi="Times New Roman" w:cs="Times New Roman"/>
          <w:sz w:val="23"/>
          <w:szCs w:val="23"/>
        </w:rPr>
        <w:t>Расчет размера Субсидии, подлежащей возврату в бюджет городского округа Лобня в случае недостижения значений результатов предоставления Субсидии и значений показателей, необходимых для достижения результатов предоставления Субсидии</w:t>
      </w:r>
    </w:p>
    <w:p w:rsidR="007C2C40" w:rsidRDefault="007C2C40" w:rsidP="007C2C40">
      <w:pPr>
        <w:pStyle w:val="ConsPlusNormal"/>
        <w:spacing w:before="240"/>
        <w:jc w:val="center"/>
        <w:outlineLvl w:val="1"/>
        <w:rPr>
          <w:rFonts w:ascii="Times New Roman" w:hAnsi="Times New Roman" w:cs="Times New Roman"/>
          <w:sz w:val="24"/>
          <w:szCs w:val="24"/>
        </w:rPr>
      </w:pPr>
    </w:p>
    <w:tbl>
      <w:tblPr>
        <w:tblStyle w:val="ab"/>
        <w:tblW w:w="10490" w:type="dxa"/>
        <w:tblInd w:w="-289" w:type="dxa"/>
        <w:tblLayout w:type="fixed"/>
        <w:tblLook w:val="04A0" w:firstRow="1" w:lastRow="0" w:firstColumn="1" w:lastColumn="0" w:noHBand="0" w:noVBand="1"/>
      </w:tblPr>
      <w:tblGrid>
        <w:gridCol w:w="568"/>
        <w:gridCol w:w="1559"/>
        <w:gridCol w:w="851"/>
        <w:gridCol w:w="1559"/>
        <w:gridCol w:w="1559"/>
        <w:gridCol w:w="1418"/>
        <w:gridCol w:w="2976"/>
      </w:tblGrid>
      <w:tr w:rsidR="007C2C40" w:rsidTr="00125109">
        <w:tc>
          <w:tcPr>
            <w:tcW w:w="568" w:type="dxa"/>
          </w:tcPr>
          <w:p w:rsidR="007C2C40" w:rsidRDefault="007C2C40" w:rsidP="005F79EE">
            <w:pPr>
              <w:pStyle w:val="ConsPlusNormal"/>
              <w:spacing w:before="240"/>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п/п</w:t>
            </w:r>
          </w:p>
        </w:tc>
        <w:tc>
          <w:tcPr>
            <w:tcW w:w="1559" w:type="dxa"/>
          </w:tcPr>
          <w:p w:rsidR="007C2C40" w:rsidRPr="00C24AB7" w:rsidRDefault="007C2C40" w:rsidP="005F79EE">
            <w:pPr>
              <w:pStyle w:val="ConsPlusNormal"/>
              <w:spacing w:before="240"/>
              <w:ind w:firstLine="80"/>
              <w:jc w:val="center"/>
              <w:outlineLvl w:val="1"/>
              <w:rPr>
                <w:rFonts w:ascii="Times New Roman" w:hAnsi="Times New Roman" w:cs="Times New Roman"/>
                <w:sz w:val="24"/>
                <w:szCs w:val="24"/>
              </w:rPr>
            </w:pPr>
            <w:r w:rsidRPr="00C24AB7">
              <w:rPr>
                <w:rFonts w:ascii="Times New Roman" w:hAnsi="Times New Roman" w:cs="Times New Roman"/>
                <w:sz w:val="24"/>
                <w:szCs w:val="24"/>
              </w:rPr>
              <w:t>Наименование показателя</w:t>
            </w:r>
            <w:r w:rsidRPr="00C24AB7">
              <w:rPr>
                <w:rStyle w:val="afd"/>
                <w:rFonts w:ascii="Times New Roman" w:hAnsi="Times New Roman"/>
                <w:sz w:val="24"/>
                <w:szCs w:val="24"/>
              </w:rPr>
              <w:footnoteReference w:id="5"/>
            </w:r>
          </w:p>
        </w:tc>
        <w:tc>
          <w:tcPr>
            <w:tcW w:w="851" w:type="dxa"/>
          </w:tcPr>
          <w:p w:rsidR="007C2C40" w:rsidRPr="00D90B50" w:rsidRDefault="007C2C40" w:rsidP="005F79EE">
            <w:pPr>
              <w:pStyle w:val="ConsPlusNormal"/>
              <w:spacing w:before="240"/>
              <w:ind w:firstLine="0"/>
              <w:jc w:val="center"/>
              <w:outlineLvl w:val="1"/>
              <w:rPr>
                <w:rFonts w:ascii="Times New Roman" w:hAnsi="Times New Roman" w:cs="Times New Roman"/>
                <w:sz w:val="24"/>
                <w:szCs w:val="24"/>
              </w:rPr>
            </w:pPr>
            <w:r w:rsidRPr="00D90B50">
              <w:rPr>
                <w:rFonts w:ascii="Times New Roman" w:hAnsi="Times New Roman" w:cs="Times New Roman"/>
                <w:sz w:val="24"/>
                <w:szCs w:val="24"/>
              </w:rPr>
              <w:t>Единица измерений</w:t>
            </w:r>
          </w:p>
        </w:tc>
        <w:tc>
          <w:tcPr>
            <w:tcW w:w="1559" w:type="dxa"/>
          </w:tcPr>
          <w:p w:rsidR="007C2C40" w:rsidRPr="00C24AB7" w:rsidRDefault="007C2C40" w:rsidP="005F79EE">
            <w:pPr>
              <w:pStyle w:val="ConsPlusNormal"/>
              <w:spacing w:before="240"/>
              <w:ind w:firstLine="25"/>
              <w:jc w:val="center"/>
              <w:outlineLvl w:val="1"/>
              <w:rPr>
                <w:rFonts w:ascii="Times New Roman" w:hAnsi="Times New Roman" w:cs="Times New Roman"/>
                <w:sz w:val="24"/>
                <w:szCs w:val="24"/>
              </w:rPr>
            </w:pPr>
            <w:r w:rsidRPr="00C24AB7">
              <w:rPr>
                <w:rFonts w:ascii="Times New Roman" w:hAnsi="Times New Roman" w:cs="Times New Roman"/>
                <w:sz w:val="24"/>
                <w:szCs w:val="24"/>
              </w:rPr>
              <w:t>Плановое значение показателя результативности на 20____г.</w:t>
            </w:r>
            <w:r w:rsidRPr="00C24AB7">
              <w:rPr>
                <w:rStyle w:val="afd"/>
                <w:rFonts w:ascii="Times New Roman" w:hAnsi="Times New Roman"/>
                <w:sz w:val="24"/>
                <w:szCs w:val="24"/>
              </w:rPr>
              <w:footnoteReference w:id="6"/>
            </w:r>
          </w:p>
        </w:tc>
        <w:tc>
          <w:tcPr>
            <w:tcW w:w="1559" w:type="dxa"/>
          </w:tcPr>
          <w:p w:rsidR="007C2C40" w:rsidRPr="00C24AB7" w:rsidRDefault="007C2C40" w:rsidP="005F79EE">
            <w:pPr>
              <w:pStyle w:val="ConsPlusNormal"/>
              <w:spacing w:before="240"/>
              <w:ind w:firstLine="0"/>
              <w:jc w:val="center"/>
              <w:outlineLvl w:val="1"/>
              <w:rPr>
                <w:rFonts w:ascii="Times New Roman" w:hAnsi="Times New Roman" w:cs="Times New Roman"/>
                <w:sz w:val="24"/>
                <w:szCs w:val="24"/>
              </w:rPr>
            </w:pPr>
            <w:r w:rsidRPr="00C24AB7">
              <w:rPr>
                <w:rFonts w:ascii="Times New Roman" w:hAnsi="Times New Roman" w:cs="Times New Roman"/>
                <w:sz w:val="24"/>
                <w:szCs w:val="24"/>
              </w:rPr>
              <w:t>Достигнутое значение показателя результативности на 20____г.</w:t>
            </w:r>
            <w:r w:rsidRPr="00C24AB7">
              <w:rPr>
                <w:rStyle w:val="afd"/>
                <w:rFonts w:ascii="Times New Roman" w:hAnsi="Times New Roman"/>
                <w:sz w:val="24"/>
                <w:szCs w:val="24"/>
              </w:rPr>
              <w:footnoteReference w:id="7"/>
            </w:r>
          </w:p>
        </w:tc>
        <w:tc>
          <w:tcPr>
            <w:tcW w:w="1418" w:type="dxa"/>
          </w:tcPr>
          <w:p w:rsidR="007C2C40" w:rsidRPr="00C24AB7" w:rsidRDefault="007C2C40" w:rsidP="005F79EE">
            <w:pPr>
              <w:pStyle w:val="ConsPlusNormal"/>
              <w:spacing w:before="240"/>
              <w:ind w:firstLine="0"/>
              <w:jc w:val="center"/>
              <w:outlineLvl w:val="1"/>
              <w:rPr>
                <w:rFonts w:ascii="Times New Roman" w:hAnsi="Times New Roman" w:cs="Times New Roman"/>
                <w:sz w:val="24"/>
                <w:szCs w:val="24"/>
              </w:rPr>
            </w:pPr>
            <w:r w:rsidRPr="00C24AB7">
              <w:rPr>
                <w:rFonts w:ascii="Times New Roman" w:hAnsi="Times New Roman" w:cs="Times New Roman"/>
                <w:sz w:val="24"/>
                <w:szCs w:val="24"/>
              </w:rPr>
              <w:t>Объем Субсидии, руб.</w:t>
            </w:r>
            <w:r w:rsidRPr="00C24AB7">
              <w:rPr>
                <w:rStyle w:val="afd"/>
                <w:rFonts w:ascii="Times New Roman" w:hAnsi="Times New Roman"/>
                <w:sz w:val="24"/>
                <w:szCs w:val="24"/>
              </w:rPr>
              <w:footnoteReference w:id="8"/>
            </w:r>
          </w:p>
        </w:tc>
        <w:tc>
          <w:tcPr>
            <w:tcW w:w="2976" w:type="dxa"/>
          </w:tcPr>
          <w:p w:rsidR="007C2C40" w:rsidRPr="00C24AB7" w:rsidRDefault="007C2C40" w:rsidP="005F79EE">
            <w:pPr>
              <w:pStyle w:val="ConsPlusNormal"/>
              <w:spacing w:before="240"/>
              <w:ind w:firstLine="0"/>
              <w:jc w:val="center"/>
              <w:outlineLvl w:val="1"/>
              <w:rPr>
                <w:rFonts w:ascii="Times New Roman" w:hAnsi="Times New Roman" w:cs="Times New Roman"/>
                <w:sz w:val="24"/>
                <w:szCs w:val="24"/>
              </w:rPr>
            </w:pPr>
            <w:r w:rsidRPr="00C24AB7">
              <w:rPr>
                <w:rFonts w:ascii="Times New Roman" w:hAnsi="Times New Roman" w:cs="Times New Roman"/>
                <w:sz w:val="24"/>
                <w:szCs w:val="24"/>
              </w:rPr>
              <w:t xml:space="preserve">Размер </w:t>
            </w:r>
            <w:r>
              <w:rPr>
                <w:rFonts w:ascii="Times New Roman" w:hAnsi="Times New Roman" w:cs="Times New Roman"/>
                <w:sz w:val="24"/>
                <w:szCs w:val="24"/>
              </w:rPr>
              <w:t>Субсидии</w:t>
            </w:r>
            <w:r w:rsidRPr="00C24AB7">
              <w:rPr>
                <w:rFonts w:ascii="Times New Roman" w:hAnsi="Times New Roman" w:cs="Times New Roman"/>
                <w:sz w:val="24"/>
                <w:szCs w:val="24"/>
              </w:rPr>
              <w:t xml:space="preserve">, </w:t>
            </w:r>
            <w:r>
              <w:rPr>
                <w:rFonts w:ascii="Times New Roman" w:hAnsi="Times New Roman" w:cs="Times New Roman"/>
                <w:sz w:val="24"/>
                <w:szCs w:val="24"/>
              </w:rPr>
              <w:t>подлежащей возврату,</w:t>
            </w:r>
            <w:r w:rsidRPr="00C24AB7">
              <w:rPr>
                <w:rFonts w:ascii="Times New Roman" w:hAnsi="Times New Roman" w:cs="Times New Roman"/>
                <w:sz w:val="24"/>
                <w:szCs w:val="24"/>
              </w:rPr>
              <w:t>руб.</w:t>
            </w:r>
          </w:p>
          <w:p w:rsidR="007C2C40" w:rsidRPr="00C24AB7" w:rsidRDefault="007C2C40" w:rsidP="005F79EE">
            <w:pPr>
              <w:pStyle w:val="ConsPlusNormal"/>
              <w:spacing w:before="240"/>
              <w:ind w:firstLine="0"/>
              <w:jc w:val="center"/>
              <w:outlineLvl w:val="1"/>
              <w:rPr>
                <w:rFonts w:ascii="Times New Roman" w:hAnsi="Times New Roman" w:cs="Times New Roman"/>
                <w:sz w:val="24"/>
                <w:szCs w:val="24"/>
              </w:rPr>
            </w:pPr>
            <w:r w:rsidRPr="00C24AB7">
              <w:rPr>
                <w:rFonts w:ascii="Times New Roman" w:hAnsi="Times New Roman" w:cs="Times New Roman"/>
                <w:sz w:val="24"/>
                <w:szCs w:val="24"/>
              </w:rPr>
              <w:t>(гр.5/гр.4) х гр.6 / количество показателей результативности</w:t>
            </w:r>
            <w:r w:rsidRPr="00C24AB7">
              <w:rPr>
                <w:rStyle w:val="afd"/>
                <w:rFonts w:ascii="Times New Roman" w:hAnsi="Times New Roman"/>
                <w:sz w:val="24"/>
                <w:szCs w:val="24"/>
              </w:rPr>
              <w:footnoteReference w:id="9"/>
            </w:r>
          </w:p>
        </w:tc>
      </w:tr>
      <w:tr w:rsidR="007C2C40" w:rsidTr="00125109">
        <w:tc>
          <w:tcPr>
            <w:tcW w:w="568" w:type="dxa"/>
          </w:tcPr>
          <w:p w:rsidR="007C2C40" w:rsidRDefault="007C2C40" w:rsidP="005F79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C2C40" w:rsidRDefault="007C2C40" w:rsidP="005F79EE">
            <w:pPr>
              <w:pStyle w:val="ConsPlusNormal"/>
              <w:ind w:firstLine="27"/>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C2C40" w:rsidRDefault="007C2C40" w:rsidP="005F79EE">
            <w:pPr>
              <w:pStyle w:val="ConsPlusNormal"/>
              <w:ind w:firstLine="33"/>
              <w:jc w:val="center"/>
              <w:outlineLvl w:val="1"/>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7C2C40" w:rsidRDefault="007C2C40" w:rsidP="005F79EE">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p>
        </w:tc>
      </w:tr>
      <w:tr w:rsidR="007C2C40" w:rsidTr="00125109">
        <w:tc>
          <w:tcPr>
            <w:tcW w:w="568" w:type="dxa"/>
          </w:tcPr>
          <w:p w:rsidR="007C2C40" w:rsidRDefault="007C2C40" w:rsidP="005F79EE">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C2C40" w:rsidRPr="001046D6" w:rsidRDefault="007C2C40" w:rsidP="005F79EE">
            <w:pPr>
              <w:pStyle w:val="ConsPlusNormal"/>
              <w:ind w:firstLine="0"/>
              <w:outlineLvl w:val="1"/>
              <w:rPr>
                <w:rFonts w:ascii="Times New Roman" w:hAnsi="Times New Roman" w:cs="Times New Roman"/>
                <w:sz w:val="22"/>
                <w:szCs w:val="24"/>
              </w:rPr>
            </w:pPr>
          </w:p>
        </w:tc>
        <w:tc>
          <w:tcPr>
            <w:tcW w:w="851"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418" w:type="dxa"/>
          </w:tcPr>
          <w:p w:rsidR="007C2C40" w:rsidRDefault="007C2C40" w:rsidP="005F79EE">
            <w:pPr>
              <w:pStyle w:val="ConsPlusNormal"/>
              <w:jc w:val="center"/>
              <w:outlineLvl w:val="1"/>
              <w:rPr>
                <w:rFonts w:ascii="Times New Roman" w:hAnsi="Times New Roman" w:cs="Times New Roman"/>
                <w:sz w:val="24"/>
                <w:szCs w:val="24"/>
              </w:rPr>
            </w:pPr>
          </w:p>
        </w:tc>
        <w:tc>
          <w:tcPr>
            <w:tcW w:w="2976" w:type="dxa"/>
          </w:tcPr>
          <w:p w:rsidR="007C2C40" w:rsidRDefault="007C2C40" w:rsidP="005F79EE">
            <w:pPr>
              <w:pStyle w:val="ConsPlusNormal"/>
              <w:jc w:val="center"/>
              <w:outlineLvl w:val="1"/>
              <w:rPr>
                <w:rFonts w:ascii="Times New Roman" w:hAnsi="Times New Roman" w:cs="Times New Roman"/>
                <w:sz w:val="24"/>
                <w:szCs w:val="24"/>
              </w:rPr>
            </w:pPr>
          </w:p>
        </w:tc>
      </w:tr>
      <w:tr w:rsidR="007C2C40" w:rsidTr="00125109">
        <w:tc>
          <w:tcPr>
            <w:tcW w:w="568" w:type="dxa"/>
          </w:tcPr>
          <w:p w:rsidR="007C2C40" w:rsidRDefault="007C2C40" w:rsidP="005F79E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7C2C40" w:rsidRPr="001046D6" w:rsidRDefault="007C2C40" w:rsidP="005F79EE">
            <w:pPr>
              <w:pStyle w:val="ConsPlusNormal"/>
              <w:ind w:firstLine="0"/>
              <w:outlineLvl w:val="1"/>
              <w:rPr>
                <w:rFonts w:ascii="Times New Roman" w:hAnsi="Times New Roman" w:cs="Times New Roman"/>
                <w:sz w:val="22"/>
                <w:szCs w:val="24"/>
              </w:rPr>
            </w:pPr>
          </w:p>
        </w:tc>
        <w:tc>
          <w:tcPr>
            <w:tcW w:w="851"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418" w:type="dxa"/>
          </w:tcPr>
          <w:p w:rsidR="007C2C40" w:rsidRDefault="007C2C40" w:rsidP="005F79EE">
            <w:pPr>
              <w:pStyle w:val="ConsPlusNormal"/>
              <w:jc w:val="center"/>
              <w:outlineLvl w:val="1"/>
              <w:rPr>
                <w:rFonts w:ascii="Times New Roman" w:hAnsi="Times New Roman" w:cs="Times New Roman"/>
                <w:sz w:val="24"/>
                <w:szCs w:val="24"/>
              </w:rPr>
            </w:pPr>
          </w:p>
        </w:tc>
        <w:tc>
          <w:tcPr>
            <w:tcW w:w="2976" w:type="dxa"/>
          </w:tcPr>
          <w:p w:rsidR="007C2C40" w:rsidRDefault="007C2C40" w:rsidP="005F79EE">
            <w:pPr>
              <w:pStyle w:val="ConsPlusNormal"/>
              <w:jc w:val="center"/>
              <w:outlineLvl w:val="1"/>
              <w:rPr>
                <w:rFonts w:ascii="Times New Roman" w:hAnsi="Times New Roman" w:cs="Times New Roman"/>
                <w:sz w:val="24"/>
                <w:szCs w:val="24"/>
              </w:rPr>
            </w:pPr>
          </w:p>
        </w:tc>
      </w:tr>
      <w:tr w:rsidR="007C2C40" w:rsidTr="00125109">
        <w:tc>
          <w:tcPr>
            <w:tcW w:w="568"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Pr="001046D6" w:rsidRDefault="007C2C40" w:rsidP="005F79EE">
            <w:pPr>
              <w:pStyle w:val="ConsPlusNormal"/>
              <w:ind w:firstLine="27"/>
              <w:jc w:val="center"/>
              <w:outlineLvl w:val="1"/>
              <w:rPr>
                <w:rFonts w:ascii="Times New Roman" w:hAnsi="Times New Roman" w:cs="Times New Roman"/>
                <w:sz w:val="22"/>
                <w:szCs w:val="24"/>
              </w:rPr>
            </w:pPr>
            <w:r w:rsidRPr="001046D6">
              <w:rPr>
                <w:rFonts w:ascii="Times New Roman" w:hAnsi="Times New Roman" w:cs="Times New Roman"/>
                <w:sz w:val="22"/>
                <w:szCs w:val="24"/>
              </w:rPr>
              <w:t>ИТОГО</w:t>
            </w:r>
            <w:r w:rsidRPr="001046D6">
              <w:rPr>
                <w:rStyle w:val="afd"/>
                <w:rFonts w:ascii="Times New Roman" w:hAnsi="Times New Roman"/>
                <w:sz w:val="22"/>
                <w:szCs w:val="24"/>
              </w:rPr>
              <w:footnoteReference w:id="10"/>
            </w:r>
          </w:p>
        </w:tc>
        <w:tc>
          <w:tcPr>
            <w:tcW w:w="851"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559" w:type="dxa"/>
          </w:tcPr>
          <w:p w:rsidR="007C2C40" w:rsidRDefault="007C2C40" w:rsidP="005F79EE">
            <w:pPr>
              <w:pStyle w:val="ConsPlusNormal"/>
              <w:jc w:val="center"/>
              <w:outlineLvl w:val="1"/>
              <w:rPr>
                <w:rFonts w:ascii="Times New Roman" w:hAnsi="Times New Roman" w:cs="Times New Roman"/>
                <w:sz w:val="24"/>
                <w:szCs w:val="24"/>
              </w:rPr>
            </w:pPr>
          </w:p>
        </w:tc>
        <w:tc>
          <w:tcPr>
            <w:tcW w:w="1418" w:type="dxa"/>
          </w:tcPr>
          <w:p w:rsidR="007C2C40" w:rsidRDefault="007C2C40" w:rsidP="005F79EE">
            <w:pPr>
              <w:pStyle w:val="ConsPlusNormal"/>
              <w:jc w:val="center"/>
              <w:outlineLvl w:val="1"/>
              <w:rPr>
                <w:rFonts w:ascii="Times New Roman" w:hAnsi="Times New Roman" w:cs="Times New Roman"/>
                <w:sz w:val="24"/>
                <w:szCs w:val="24"/>
              </w:rPr>
            </w:pPr>
          </w:p>
        </w:tc>
        <w:tc>
          <w:tcPr>
            <w:tcW w:w="2976" w:type="dxa"/>
          </w:tcPr>
          <w:p w:rsidR="007C2C40" w:rsidRDefault="007C2C40" w:rsidP="005F79EE">
            <w:pPr>
              <w:pStyle w:val="ConsPlusNormal"/>
              <w:jc w:val="center"/>
              <w:outlineLvl w:val="1"/>
              <w:rPr>
                <w:rFonts w:ascii="Times New Roman" w:hAnsi="Times New Roman" w:cs="Times New Roman"/>
                <w:sz w:val="24"/>
                <w:szCs w:val="24"/>
              </w:rPr>
            </w:pPr>
          </w:p>
        </w:tc>
      </w:tr>
    </w:tbl>
    <w:p w:rsidR="007C2C40" w:rsidRDefault="007C2C40" w:rsidP="007C2C40">
      <w:pPr>
        <w:pStyle w:val="ConsPlusNormal"/>
        <w:spacing w:before="240"/>
        <w:jc w:val="center"/>
        <w:outlineLvl w:val="1"/>
        <w:rPr>
          <w:rFonts w:ascii="Times New Roman" w:hAnsi="Times New Roman" w:cs="Times New Roman"/>
          <w:sz w:val="24"/>
          <w:szCs w:val="24"/>
        </w:rPr>
      </w:pPr>
    </w:p>
    <w:p w:rsidR="007C2C40" w:rsidRDefault="00125109" w:rsidP="007C2C40">
      <w:pPr>
        <w:pStyle w:val="ConsPlusNormal"/>
        <w:ind w:hanging="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Руководитель Получателя</w:t>
      </w:r>
    </w:p>
    <w:p w:rsidR="007C2C40" w:rsidRDefault="00125109" w:rsidP="007C2C40">
      <w:pPr>
        <w:pStyle w:val="ConsPlusNormal"/>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(уполномоченное лицо)______________________ ____________  ______________________</w:t>
      </w:r>
    </w:p>
    <w:p w:rsidR="007C2C40" w:rsidRDefault="007C2C40" w:rsidP="007C2C40">
      <w:pPr>
        <w:pStyle w:val="ConsPlusNormal"/>
        <w:ind w:left="-709"/>
        <w:jc w:val="center"/>
        <w:outlineLvl w:val="1"/>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7C2C40" w:rsidRDefault="007C2C40" w:rsidP="007C2C40">
      <w:pPr>
        <w:pStyle w:val="ConsPlusNormal"/>
        <w:ind w:left="-709"/>
        <w:jc w:val="center"/>
        <w:outlineLvl w:val="1"/>
        <w:rPr>
          <w:rFonts w:ascii="Times New Roman" w:hAnsi="Times New Roman" w:cs="Times New Roman"/>
          <w:sz w:val="24"/>
          <w:szCs w:val="24"/>
        </w:rPr>
      </w:pPr>
    </w:p>
    <w:p w:rsidR="007C2C40" w:rsidRDefault="00125109" w:rsidP="007C2C40">
      <w:pPr>
        <w:pStyle w:val="ConsPlusNormal"/>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Исполнитель________________________________ ____________ ____________________</w:t>
      </w:r>
    </w:p>
    <w:p w:rsidR="007C2C40" w:rsidRDefault="007C2C40" w:rsidP="007C2C40">
      <w:pPr>
        <w:pStyle w:val="ConsPlusNormal"/>
        <w:ind w:left="-709"/>
        <w:jc w:val="both"/>
        <w:outlineLvl w:val="1"/>
        <w:rPr>
          <w:rFonts w:ascii="Times New Roman" w:hAnsi="Times New Roman" w:cs="Times New Roman"/>
          <w:sz w:val="24"/>
          <w:szCs w:val="24"/>
        </w:rPr>
      </w:pPr>
      <w:r>
        <w:rPr>
          <w:rFonts w:ascii="Times New Roman" w:hAnsi="Times New Roman" w:cs="Times New Roman"/>
          <w:sz w:val="24"/>
          <w:szCs w:val="24"/>
        </w:rPr>
        <w:t xml:space="preserve">                            (должность)                                (ФИО)                  (телефон)</w:t>
      </w:r>
    </w:p>
    <w:p w:rsidR="007C2C40" w:rsidRDefault="007C2C40" w:rsidP="007C2C40">
      <w:pPr>
        <w:pStyle w:val="ConsPlusNormal"/>
        <w:ind w:left="-709"/>
        <w:jc w:val="both"/>
        <w:outlineLvl w:val="1"/>
        <w:rPr>
          <w:rFonts w:ascii="Times New Roman" w:hAnsi="Times New Roman" w:cs="Times New Roman"/>
          <w:sz w:val="24"/>
          <w:szCs w:val="24"/>
        </w:rPr>
      </w:pPr>
    </w:p>
    <w:p w:rsidR="007C2C40" w:rsidRDefault="00125109" w:rsidP="007C2C40">
      <w:pPr>
        <w:pStyle w:val="ConsPlusNormal"/>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7C2C40">
        <w:rPr>
          <w:rFonts w:ascii="Times New Roman" w:hAnsi="Times New Roman" w:cs="Times New Roman"/>
          <w:sz w:val="24"/>
          <w:szCs w:val="24"/>
        </w:rPr>
        <w:t>«________»_________________20_____г.</w:t>
      </w:r>
    </w:p>
    <w:p w:rsidR="007C2C40" w:rsidRDefault="007C2C40" w:rsidP="007C2C40">
      <w:pPr>
        <w:pStyle w:val="ConsPlusNormal"/>
        <w:spacing w:before="240"/>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МП</w:t>
      </w:r>
      <w:r>
        <w:rPr>
          <w:rStyle w:val="afd"/>
          <w:rFonts w:ascii="Times New Roman" w:hAnsi="Times New Roman"/>
          <w:sz w:val="24"/>
          <w:szCs w:val="24"/>
        </w:rPr>
        <w:footnoteReference w:id="11"/>
      </w:r>
    </w:p>
    <w:p w:rsidR="007C2C40" w:rsidRPr="00CB11FA" w:rsidRDefault="007C2C40" w:rsidP="007C2C40">
      <w:pPr>
        <w:pStyle w:val="ConsPlusNormal"/>
        <w:ind w:firstLine="0"/>
        <w:jc w:val="both"/>
        <w:rPr>
          <w:rFonts w:ascii="Times New Roman" w:hAnsi="Times New Roman" w:cs="Times New Roman"/>
          <w:sz w:val="24"/>
          <w:szCs w:val="24"/>
          <w:lang w:eastAsia="en-US"/>
        </w:rPr>
      </w:pPr>
    </w:p>
    <w:p w:rsidR="002A1F59" w:rsidRPr="00455919" w:rsidRDefault="002A1F59" w:rsidP="00185D9F">
      <w:pPr>
        <w:rPr>
          <w:rFonts w:ascii="Times New Roman" w:hAnsi="Times New Roman" w:cs="Times New Roman"/>
        </w:rPr>
      </w:pPr>
    </w:p>
    <w:sectPr w:rsidR="002A1F59" w:rsidRPr="00455919" w:rsidSect="00060F90">
      <w:headerReference w:type="default" r:id="rId14"/>
      <w:pgSz w:w="11905" w:h="16837"/>
      <w:pgMar w:top="851" w:right="567" w:bottom="851" w:left="102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41" w:rsidRDefault="006B5141" w:rsidP="0091489E">
      <w:r>
        <w:separator/>
      </w:r>
    </w:p>
  </w:endnote>
  <w:endnote w:type="continuationSeparator" w:id="0">
    <w:p w:rsidR="006B5141" w:rsidRDefault="006B5141" w:rsidP="0091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roman"/>
    <w:pitch w:val="default"/>
  </w:font>
  <w:font w:name="FreeSans">
    <w:altName w:val="Arial"/>
    <w:charset w:val="01"/>
    <w:family w:val="swiss"/>
    <w:pitch w:val="default"/>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41" w:rsidRDefault="006B5141" w:rsidP="0091489E">
      <w:r>
        <w:separator/>
      </w:r>
    </w:p>
  </w:footnote>
  <w:footnote w:type="continuationSeparator" w:id="0">
    <w:p w:rsidR="006B5141" w:rsidRDefault="006B5141" w:rsidP="0091489E">
      <w:r>
        <w:continuationSeparator/>
      </w:r>
    </w:p>
  </w:footnote>
  <w:footnote w:id="1">
    <w:p w:rsidR="00112A01" w:rsidRPr="00A05CC9" w:rsidRDefault="00112A01" w:rsidP="007C2C40">
      <w:pPr>
        <w:pStyle w:val="afb"/>
        <w:ind w:left="-993"/>
        <w:rPr>
          <w:rFonts w:ascii="Times New Roman" w:hAnsi="Times New Roman"/>
          <w:sz w:val="20"/>
          <w:szCs w:val="20"/>
        </w:rPr>
      </w:pPr>
      <w:r>
        <w:rPr>
          <w:rFonts w:ascii="Times New Roman" w:hAnsi="Times New Roman"/>
          <w:sz w:val="20"/>
          <w:szCs w:val="20"/>
        </w:rPr>
        <w:t xml:space="preserve">  </w:t>
      </w:r>
      <w:r w:rsidRPr="00A05CC9">
        <w:rPr>
          <w:rStyle w:val="afd"/>
          <w:rFonts w:ascii="Times New Roman" w:hAnsi="Times New Roman"/>
          <w:sz w:val="20"/>
          <w:szCs w:val="20"/>
        </w:rPr>
        <w:footnoteRef/>
      </w:r>
      <w:r w:rsidRPr="00A05CC9">
        <w:rPr>
          <w:rFonts w:ascii="Times New Roman" w:hAnsi="Times New Roman"/>
          <w:sz w:val="20"/>
          <w:szCs w:val="20"/>
        </w:rPr>
        <w:t xml:space="preserve"> Показатели результативности определяются в соответствии с заявкой на получение субсидий, поданной </w:t>
      </w:r>
      <w:r>
        <w:rPr>
          <w:rFonts w:ascii="Times New Roman" w:hAnsi="Times New Roman"/>
          <w:sz w:val="20"/>
          <w:szCs w:val="20"/>
        </w:rPr>
        <w:t xml:space="preserve"> </w:t>
      </w:r>
      <w:r w:rsidRPr="00A05CC9">
        <w:rPr>
          <w:rFonts w:ascii="Times New Roman" w:hAnsi="Times New Roman"/>
          <w:sz w:val="20"/>
          <w:szCs w:val="20"/>
        </w:rPr>
        <w:t xml:space="preserve">в </w:t>
      </w:r>
      <w:r>
        <w:rPr>
          <w:rFonts w:ascii="Times New Roman" w:hAnsi="Times New Roman"/>
          <w:sz w:val="20"/>
          <w:szCs w:val="20"/>
        </w:rPr>
        <w:t xml:space="preserve">    </w:t>
      </w:r>
      <w:r w:rsidRPr="00A05CC9">
        <w:rPr>
          <w:rFonts w:ascii="Times New Roman" w:hAnsi="Times New Roman"/>
          <w:sz w:val="20"/>
          <w:szCs w:val="20"/>
        </w:rPr>
        <w:t>Администрацию Получателем</w:t>
      </w:r>
    </w:p>
  </w:footnote>
  <w:footnote w:id="2">
    <w:p w:rsidR="00112A01" w:rsidRDefault="00112A01" w:rsidP="007C2C40">
      <w:pPr>
        <w:pStyle w:val="afb"/>
        <w:spacing w:after="0" w:line="240" w:lineRule="auto"/>
        <w:ind w:left="-851"/>
        <w:jc w:val="both"/>
        <w:rPr>
          <w:rFonts w:ascii="Times New Roman" w:hAnsi="Times New Roman"/>
          <w:sz w:val="20"/>
          <w:szCs w:val="20"/>
        </w:rPr>
      </w:pPr>
      <w:r>
        <w:rPr>
          <w:rFonts w:ascii="Times New Roman" w:hAnsi="Times New Roman"/>
          <w:sz w:val="24"/>
          <w:szCs w:val="24"/>
        </w:rPr>
        <w:t xml:space="preserve">       </w:t>
      </w:r>
      <w:r w:rsidRPr="001046D6">
        <w:rPr>
          <w:rStyle w:val="afd"/>
          <w:rFonts w:ascii="Times New Roman" w:hAnsi="Times New Roman"/>
          <w:sz w:val="24"/>
          <w:szCs w:val="24"/>
        </w:rPr>
        <w:footnoteRef/>
      </w:r>
      <w:r w:rsidRPr="001046D6">
        <w:rPr>
          <w:rFonts w:ascii="Times New Roman" w:hAnsi="Times New Roman"/>
          <w:sz w:val="24"/>
          <w:szCs w:val="24"/>
        </w:rPr>
        <w:t xml:space="preserve"> </w:t>
      </w:r>
      <w:r w:rsidRPr="001046D6">
        <w:rPr>
          <w:rFonts w:ascii="Times New Roman" w:hAnsi="Times New Roman"/>
          <w:sz w:val="20"/>
          <w:szCs w:val="20"/>
        </w:rPr>
        <w:t xml:space="preserve">Наименование показателя, указываемого в настоящей таблице, должно соответствовать наименованию показателя, </w:t>
      </w:r>
    </w:p>
    <w:p w:rsidR="00112A01" w:rsidRDefault="00112A01" w:rsidP="007C2C40">
      <w:pPr>
        <w:pStyle w:val="afb"/>
        <w:spacing w:after="0" w:line="240" w:lineRule="auto"/>
        <w:ind w:left="-851"/>
        <w:jc w:val="both"/>
      </w:pPr>
      <w:r>
        <w:rPr>
          <w:rFonts w:ascii="Times New Roman" w:hAnsi="Times New Roman"/>
          <w:sz w:val="20"/>
          <w:szCs w:val="20"/>
        </w:rPr>
        <w:t xml:space="preserve">        </w:t>
      </w:r>
      <w:r w:rsidRPr="001046D6">
        <w:rPr>
          <w:rFonts w:ascii="Times New Roman" w:hAnsi="Times New Roman"/>
          <w:sz w:val="20"/>
          <w:szCs w:val="20"/>
        </w:rPr>
        <w:t>указанному в</w:t>
      </w:r>
      <w:r>
        <w:rPr>
          <w:rFonts w:ascii="Times New Roman" w:hAnsi="Times New Roman"/>
          <w:sz w:val="20"/>
          <w:szCs w:val="20"/>
        </w:rPr>
        <w:t xml:space="preserve"> графе 1 приложения 2</w:t>
      </w:r>
      <w:r w:rsidRPr="001046D6">
        <w:rPr>
          <w:rFonts w:ascii="Times New Roman" w:hAnsi="Times New Roman"/>
          <w:sz w:val="20"/>
          <w:szCs w:val="20"/>
        </w:rPr>
        <w:t xml:space="preserve"> к настоящему Соглашению.</w:t>
      </w:r>
    </w:p>
  </w:footnote>
  <w:footnote w:id="3">
    <w:p w:rsidR="00112A01" w:rsidRDefault="00112A01" w:rsidP="007C2C40">
      <w:pPr>
        <w:pStyle w:val="afb"/>
        <w:spacing w:after="0" w:line="240" w:lineRule="auto"/>
        <w:ind w:left="-851"/>
        <w:jc w:val="both"/>
        <w:rPr>
          <w:rFonts w:ascii="Times New Roman" w:hAnsi="Times New Roman"/>
          <w:sz w:val="20"/>
          <w:szCs w:val="20"/>
        </w:rPr>
      </w:pPr>
      <w:r>
        <w:rPr>
          <w:rFonts w:ascii="Times New Roman" w:hAnsi="Times New Roman"/>
          <w:sz w:val="20"/>
          <w:szCs w:val="20"/>
        </w:rPr>
        <w:t xml:space="preserve">        </w:t>
      </w:r>
      <w:r w:rsidRPr="001046D6">
        <w:rPr>
          <w:rStyle w:val="afd"/>
          <w:rFonts w:ascii="Times New Roman" w:hAnsi="Times New Roman"/>
          <w:sz w:val="20"/>
          <w:szCs w:val="20"/>
        </w:rPr>
        <w:footnoteRef/>
      </w:r>
      <w:r w:rsidRPr="001046D6">
        <w:rPr>
          <w:rFonts w:ascii="Times New Roman" w:hAnsi="Times New Roman"/>
          <w:sz w:val="20"/>
          <w:szCs w:val="20"/>
        </w:rPr>
        <w:t xml:space="preserve"> Плановое значение показателя, указываемого в настоящей таблице, должно соответствовать плановому значению </w:t>
      </w:r>
    </w:p>
    <w:p w:rsidR="00112A01" w:rsidRDefault="00112A01" w:rsidP="007C2C40">
      <w:pPr>
        <w:pStyle w:val="afb"/>
        <w:spacing w:after="0" w:line="240" w:lineRule="auto"/>
        <w:ind w:left="-851"/>
        <w:jc w:val="both"/>
        <w:rPr>
          <w:rFonts w:ascii="Times New Roman" w:hAnsi="Times New Roman"/>
          <w:sz w:val="20"/>
          <w:szCs w:val="20"/>
        </w:rPr>
      </w:pPr>
      <w:r>
        <w:rPr>
          <w:rFonts w:ascii="Times New Roman" w:hAnsi="Times New Roman"/>
          <w:sz w:val="20"/>
          <w:szCs w:val="20"/>
        </w:rPr>
        <w:t xml:space="preserve">          </w:t>
      </w:r>
      <w:r w:rsidRPr="001046D6">
        <w:rPr>
          <w:rFonts w:ascii="Times New Roman" w:hAnsi="Times New Roman"/>
          <w:sz w:val="20"/>
          <w:szCs w:val="20"/>
        </w:rPr>
        <w:t xml:space="preserve">показателя, указанному в графах 3,4,5 приложения </w:t>
      </w:r>
      <w:r>
        <w:rPr>
          <w:rFonts w:ascii="Times New Roman" w:hAnsi="Times New Roman"/>
          <w:sz w:val="20"/>
          <w:szCs w:val="20"/>
        </w:rPr>
        <w:t>2</w:t>
      </w:r>
      <w:r w:rsidRPr="001046D6">
        <w:rPr>
          <w:rFonts w:ascii="Times New Roman" w:hAnsi="Times New Roman"/>
          <w:sz w:val="20"/>
          <w:szCs w:val="20"/>
        </w:rPr>
        <w:t xml:space="preserve"> к настоящему Соглашению применительно соответствующему</w:t>
      </w:r>
    </w:p>
    <w:p w:rsidR="00112A01" w:rsidRDefault="00112A01" w:rsidP="007C2C40">
      <w:pPr>
        <w:pStyle w:val="afb"/>
        <w:spacing w:after="0" w:line="240" w:lineRule="auto"/>
        <w:ind w:left="-851"/>
        <w:jc w:val="both"/>
      </w:pPr>
      <w:r>
        <w:rPr>
          <w:rFonts w:ascii="Times New Roman" w:hAnsi="Times New Roman"/>
          <w:sz w:val="20"/>
          <w:szCs w:val="20"/>
        </w:rPr>
        <w:t xml:space="preserve">        </w:t>
      </w:r>
      <w:r w:rsidRPr="001046D6">
        <w:rPr>
          <w:rFonts w:ascii="Times New Roman" w:hAnsi="Times New Roman"/>
          <w:sz w:val="20"/>
          <w:szCs w:val="20"/>
        </w:rPr>
        <w:t xml:space="preserve"> году реализации проекта.</w:t>
      </w:r>
    </w:p>
  </w:footnote>
  <w:footnote w:id="4">
    <w:p w:rsidR="00112A01" w:rsidRDefault="00112A01" w:rsidP="007C2C40">
      <w:pPr>
        <w:pStyle w:val="afb"/>
        <w:spacing w:after="0" w:line="240" w:lineRule="auto"/>
        <w:ind w:left="-851"/>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При наличии</w:t>
      </w:r>
    </w:p>
  </w:footnote>
  <w:footnote w:id="5">
    <w:p w:rsidR="00112A01" w:rsidRDefault="00112A01" w:rsidP="007C2C40">
      <w:pPr>
        <w:pStyle w:val="afb"/>
        <w:spacing w:after="0" w:line="240" w:lineRule="auto"/>
        <w:ind w:left="-709"/>
        <w:jc w:val="both"/>
        <w:rPr>
          <w:rFonts w:ascii="Times New Roman" w:hAnsi="Times New Roman"/>
          <w:sz w:val="20"/>
          <w:szCs w:val="20"/>
        </w:rPr>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Наименование показателя, указываемого в настоящей таблице, должно соответствовать наименованию показателя,</w:t>
      </w:r>
    </w:p>
    <w:p w:rsidR="00112A01" w:rsidRDefault="00112A01" w:rsidP="007C2C40">
      <w:pPr>
        <w:pStyle w:val="afb"/>
        <w:spacing w:after="0" w:line="240" w:lineRule="auto"/>
        <w:ind w:left="-709"/>
        <w:jc w:val="both"/>
      </w:pPr>
      <w:r w:rsidRPr="001046D6">
        <w:rPr>
          <w:rFonts w:ascii="Times New Roman" w:hAnsi="Times New Roman"/>
          <w:sz w:val="20"/>
          <w:szCs w:val="20"/>
        </w:rPr>
        <w:t xml:space="preserve"> </w:t>
      </w:r>
      <w:r>
        <w:rPr>
          <w:rFonts w:ascii="Times New Roman" w:hAnsi="Times New Roman"/>
          <w:sz w:val="20"/>
          <w:szCs w:val="20"/>
        </w:rPr>
        <w:t xml:space="preserve">    </w:t>
      </w:r>
      <w:r w:rsidRPr="001046D6">
        <w:rPr>
          <w:rFonts w:ascii="Times New Roman" w:hAnsi="Times New Roman"/>
          <w:sz w:val="20"/>
          <w:szCs w:val="20"/>
        </w:rPr>
        <w:t xml:space="preserve">указанному в графе 1 приложения </w:t>
      </w:r>
      <w:r>
        <w:rPr>
          <w:rFonts w:ascii="Times New Roman" w:hAnsi="Times New Roman"/>
          <w:sz w:val="20"/>
          <w:szCs w:val="20"/>
        </w:rPr>
        <w:t>2</w:t>
      </w:r>
      <w:r w:rsidRPr="001046D6">
        <w:rPr>
          <w:rFonts w:ascii="Times New Roman" w:hAnsi="Times New Roman"/>
          <w:sz w:val="20"/>
          <w:szCs w:val="20"/>
        </w:rPr>
        <w:t xml:space="preserve"> к настоящему Соглашению.</w:t>
      </w:r>
    </w:p>
  </w:footnote>
  <w:footnote w:id="6">
    <w:p w:rsidR="00112A01" w:rsidRDefault="00112A01" w:rsidP="007C2C40">
      <w:pPr>
        <w:pStyle w:val="afb"/>
        <w:spacing w:after="0" w:line="240" w:lineRule="auto"/>
        <w:ind w:left="-709"/>
        <w:jc w:val="both"/>
        <w:rPr>
          <w:rFonts w:ascii="Times New Roman" w:hAnsi="Times New Roman"/>
          <w:sz w:val="20"/>
          <w:szCs w:val="20"/>
        </w:rPr>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 xml:space="preserve">Плановое значение показателя, указываемого в настоящей таблице, должно соответствовать плановому значению показателя, </w:t>
      </w:r>
    </w:p>
    <w:p w:rsidR="00112A01" w:rsidRDefault="00112A01" w:rsidP="007C2C40">
      <w:pPr>
        <w:pStyle w:val="afb"/>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1046D6">
        <w:rPr>
          <w:rFonts w:ascii="Times New Roman" w:hAnsi="Times New Roman"/>
          <w:sz w:val="20"/>
          <w:szCs w:val="20"/>
        </w:rPr>
        <w:t xml:space="preserve">указанному в графах 3,4,5 приложения </w:t>
      </w:r>
      <w:r>
        <w:rPr>
          <w:rFonts w:ascii="Times New Roman" w:hAnsi="Times New Roman"/>
          <w:sz w:val="20"/>
          <w:szCs w:val="20"/>
        </w:rPr>
        <w:t xml:space="preserve">2 </w:t>
      </w:r>
      <w:r w:rsidRPr="001046D6">
        <w:rPr>
          <w:rFonts w:ascii="Times New Roman" w:hAnsi="Times New Roman"/>
          <w:sz w:val="20"/>
          <w:szCs w:val="20"/>
        </w:rPr>
        <w:t xml:space="preserve"> к настоящему Соглашению применительно к соответствующему году реализации </w:t>
      </w:r>
    </w:p>
    <w:p w:rsidR="00112A01" w:rsidRDefault="00112A01" w:rsidP="007C2C40">
      <w:pPr>
        <w:pStyle w:val="afb"/>
        <w:spacing w:after="0" w:line="240" w:lineRule="auto"/>
        <w:ind w:left="-709"/>
        <w:jc w:val="both"/>
      </w:pPr>
      <w:r>
        <w:rPr>
          <w:rFonts w:ascii="Times New Roman" w:hAnsi="Times New Roman"/>
          <w:sz w:val="20"/>
          <w:szCs w:val="20"/>
        </w:rPr>
        <w:t xml:space="preserve">   </w:t>
      </w:r>
      <w:r w:rsidRPr="001046D6">
        <w:rPr>
          <w:rFonts w:ascii="Times New Roman" w:hAnsi="Times New Roman"/>
          <w:sz w:val="20"/>
          <w:szCs w:val="20"/>
        </w:rPr>
        <w:t>проекта.</w:t>
      </w:r>
    </w:p>
  </w:footnote>
  <w:footnote w:id="7">
    <w:p w:rsidR="00112A01" w:rsidRDefault="00112A01" w:rsidP="007C2C40">
      <w:pPr>
        <w:pStyle w:val="afb"/>
        <w:spacing w:after="0" w:line="240" w:lineRule="auto"/>
        <w:ind w:left="-709"/>
        <w:jc w:val="both"/>
        <w:rPr>
          <w:rFonts w:ascii="Times New Roman" w:hAnsi="Times New Roman"/>
          <w:sz w:val="20"/>
          <w:szCs w:val="20"/>
        </w:rPr>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 xml:space="preserve">Достигнутое значение показателя, указываемого в настоящей таблице, должно соответствовать достигнутому значению </w:t>
      </w:r>
    </w:p>
    <w:p w:rsidR="00112A01" w:rsidRDefault="00112A01" w:rsidP="007C2C40">
      <w:pPr>
        <w:pStyle w:val="afb"/>
        <w:spacing w:after="0" w:line="240" w:lineRule="auto"/>
        <w:ind w:left="-709"/>
        <w:jc w:val="both"/>
        <w:rPr>
          <w:rFonts w:ascii="Times New Roman" w:hAnsi="Times New Roman"/>
          <w:sz w:val="20"/>
          <w:szCs w:val="20"/>
        </w:rPr>
      </w:pPr>
      <w:r>
        <w:rPr>
          <w:rFonts w:ascii="Times New Roman" w:hAnsi="Times New Roman"/>
          <w:sz w:val="20"/>
          <w:szCs w:val="20"/>
        </w:rPr>
        <w:t xml:space="preserve">    </w:t>
      </w:r>
      <w:r w:rsidRPr="001046D6">
        <w:rPr>
          <w:rFonts w:ascii="Times New Roman" w:hAnsi="Times New Roman"/>
          <w:sz w:val="20"/>
          <w:szCs w:val="20"/>
        </w:rPr>
        <w:t xml:space="preserve">показателя, указанному в графе 5 приложения </w:t>
      </w:r>
      <w:r>
        <w:rPr>
          <w:rFonts w:ascii="Times New Roman" w:hAnsi="Times New Roman"/>
          <w:sz w:val="20"/>
          <w:szCs w:val="20"/>
        </w:rPr>
        <w:t>3</w:t>
      </w:r>
      <w:r w:rsidRPr="001046D6">
        <w:rPr>
          <w:rFonts w:ascii="Times New Roman" w:hAnsi="Times New Roman"/>
          <w:sz w:val="20"/>
          <w:szCs w:val="20"/>
        </w:rPr>
        <w:t xml:space="preserve"> к настоящему Соглашению применительно к соответствующему году </w:t>
      </w:r>
    </w:p>
    <w:p w:rsidR="00112A01" w:rsidRDefault="00112A01" w:rsidP="007C2C40">
      <w:pPr>
        <w:pStyle w:val="afb"/>
        <w:spacing w:after="0" w:line="240" w:lineRule="auto"/>
        <w:ind w:left="-709"/>
        <w:jc w:val="both"/>
      </w:pPr>
      <w:r>
        <w:rPr>
          <w:rFonts w:ascii="Times New Roman" w:hAnsi="Times New Roman"/>
          <w:sz w:val="20"/>
          <w:szCs w:val="20"/>
        </w:rPr>
        <w:t xml:space="preserve">    </w:t>
      </w:r>
      <w:r w:rsidRPr="001046D6">
        <w:rPr>
          <w:rFonts w:ascii="Times New Roman" w:hAnsi="Times New Roman"/>
          <w:sz w:val="20"/>
          <w:szCs w:val="20"/>
        </w:rPr>
        <w:t>реализации проекта.</w:t>
      </w:r>
    </w:p>
  </w:footnote>
  <w:footnote w:id="8">
    <w:p w:rsidR="00112A01" w:rsidRDefault="00112A01" w:rsidP="007C2C40">
      <w:pPr>
        <w:pStyle w:val="afb"/>
        <w:spacing w:after="0" w:line="240" w:lineRule="auto"/>
        <w:ind w:left="-709"/>
        <w:jc w:val="both"/>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Сумма полученной Получателем Субсидии.</w:t>
      </w:r>
    </w:p>
  </w:footnote>
  <w:footnote w:id="9">
    <w:p w:rsidR="00112A01" w:rsidRDefault="00112A01" w:rsidP="007C2C40">
      <w:pPr>
        <w:pStyle w:val="afb"/>
        <w:spacing w:after="0" w:line="240" w:lineRule="auto"/>
        <w:ind w:left="-709"/>
        <w:jc w:val="both"/>
        <w:rPr>
          <w:rFonts w:ascii="Times New Roman" w:hAnsi="Times New Roman"/>
          <w:sz w:val="20"/>
          <w:szCs w:val="20"/>
        </w:rPr>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Количество показателей результативности в соответствии с заявкой, предоставленной Получателем для получения Субсидии,</w:t>
      </w:r>
    </w:p>
    <w:p w:rsidR="00112A01" w:rsidRDefault="00112A01" w:rsidP="007C2C40">
      <w:pPr>
        <w:pStyle w:val="afb"/>
        <w:spacing w:after="0" w:line="240" w:lineRule="auto"/>
        <w:ind w:left="-709"/>
        <w:jc w:val="both"/>
      </w:pPr>
      <w:r w:rsidRPr="001046D6">
        <w:rPr>
          <w:rFonts w:ascii="Times New Roman" w:hAnsi="Times New Roman"/>
          <w:sz w:val="20"/>
          <w:szCs w:val="20"/>
        </w:rPr>
        <w:t xml:space="preserve"> </w:t>
      </w:r>
      <w:r>
        <w:rPr>
          <w:rFonts w:ascii="Times New Roman" w:hAnsi="Times New Roman"/>
          <w:sz w:val="20"/>
          <w:szCs w:val="20"/>
        </w:rPr>
        <w:t xml:space="preserve">  </w:t>
      </w:r>
      <w:r w:rsidRPr="001046D6">
        <w:rPr>
          <w:rFonts w:ascii="Times New Roman" w:hAnsi="Times New Roman"/>
          <w:sz w:val="20"/>
          <w:szCs w:val="20"/>
        </w:rPr>
        <w:t xml:space="preserve">и приложением </w:t>
      </w:r>
      <w:r>
        <w:rPr>
          <w:rFonts w:ascii="Times New Roman" w:hAnsi="Times New Roman"/>
          <w:sz w:val="20"/>
          <w:szCs w:val="20"/>
        </w:rPr>
        <w:t>2</w:t>
      </w:r>
      <w:r w:rsidRPr="001046D6">
        <w:rPr>
          <w:rFonts w:ascii="Times New Roman" w:hAnsi="Times New Roman"/>
          <w:sz w:val="20"/>
          <w:szCs w:val="20"/>
        </w:rPr>
        <w:t xml:space="preserve"> к настоящему Соглашению.</w:t>
      </w:r>
    </w:p>
  </w:footnote>
  <w:footnote w:id="10">
    <w:p w:rsidR="00112A01" w:rsidRDefault="00112A01" w:rsidP="007C2C40">
      <w:pPr>
        <w:pStyle w:val="afb"/>
        <w:spacing w:after="0"/>
        <w:ind w:left="-709"/>
        <w:jc w:val="both"/>
      </w:pPr>
      <w:r>
        <w:rPr>
          <w:sz w:val="20"/>
          <w:szCs w:val="20"/>
        </w:rPr>
        <w:t xml:space="preserve">  </w:t>
      </w:r>
      <w:r w:rsidRPr="001046D6">
        <w:rPr>
          <w:rStyle w:val="afd"/>
          <w:sz w:val="20"/>
          <w:szCs w:val="20"/>
        </w:rPr>
        <w:footnoteRef/>
      </w:r>
      <w:r w:rsidRPr="001046D6">
        <w:rPr>
          <w:sz w:val="20"/>
          <w:szCs w:val="20"/>
        </w:rPr>
        <w:t xml:space="preserve"> </w:t>
      </w:r>
      <w:r w:rsidRPr="001046D6">
        <w:rPr>
          <w:rFonts w:ascii="Times New Roman" w:hAnsi="Times New Roman"/>
          <w:sz w:val="20"/>
          <w:szCs w:val="20"/>
        </w:rPr>
        <w:t xml:space="preserve">При недостижении нескольких показателей результативности использования Субсидии размер субсидии, подлежащей </w:t>
      </w:r>
      <w:r>
        <w:rPr>
          <w:rFonts w:ascii="Times New Roman" w:hAnsi="Times New Roman"/>
          <w:sz w:val="20"/>
          <w:szCs w:val="20"/>
        </w:rPr>
        <w:t xml:space="preserve"> </w:t>
      </w:r>
      <w:r w:rsidRPr="001046D6">
        <w:rPr>
          <w:rFonts w:ascii="Times New Roman" w:hAnsi="Times New Roman"/>
          <w:sz w:val="20"/>
          <w:szCs w:val="20"/>
        </w:rPr>
        <w:t>возврату Получателем, суммируется из суммы Субсидии, подлежащей возврату по каждому из показателей, по которому не достигнуто плановое значение.</w:t>
      </w:r>
    </w:p>
  </w:footnote>
  <w:footnote w:id="11">
    <w:p w:rsidR="00112A01" w:rsidRDefault="00112A01" w:rsidP="007C2C40">
      <w:pPr>
        <w:pStyle w:val="afb"/>
        <w:spacing w:after="0"/>
        <w:ind w:left="-709"/>
      </w:pPr>
      <w:r>
        <w:t xml:space="preserve">   </w:t>
      </w:r>
      <w:r>
        <w:rPr>
          <w:rStyle w:val="afd"/>
        </w:rPr>
        <w:footnoteRef/>
      </w:r>
      <w:r>
        <w:t xml:space="preserve"> </w:t>
      </w:r>
      <w:r w:rsidRPr="00A4719F">
        <w:rPr>
          <w:rFonts w:ascii="Times New Roman" w:hAnsi="Times New Roman"/>
          <w:sz w:val="20"/>
          <w:szCs w:val="20"/>
        </w:rP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01" w:rsidRDefault="00112A01">
    <w:pPr>
      <w:pStyle w:val="af"/>
      <w:jc w:val="center"/>
    </w:pPr>
  </w:p>
  <w:p w:rsidR="00112A01" w:rsidRDefault="00112A01" w:rsidP="0086232A">
    <w:pPr>
      <w:pStyle w:val="af"/>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18841EA"/>
    <w:lvl w:ilvl="0">
      <w:start w:val="2010"/>
      <w:numFmt w:val="decimal"/>
      <w:lvlText w:val="30.07.%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2011"/>
      <w:numFmt w:val="decimal"/>
      <w:lvlText w:val="29.07.%1"/>
      <w:lvlJc w:val="left"/>
      <w:rPr>
        <w:rFonts w:ascii="Arial" w:hAnsi="Arial" w:cs="Arial"/>
        <w:b w:val="0"/>
        <w:bCs w:val="0"/>
        <w:i w:val="0"/>
        <w:iCs w:val="0"/>
        <w:smallCaps w:val="0"/>
        <w:strike w:val="0"/>
        <w:color w:val="000000"/>
        <w:spacing w:val="0"/>
        <w:w w:val="100"/>
        <w:position w:val="0"/>
        <w:sz w:val="18"/>
        <w:szCs w:val="18"/>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3">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4">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5">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6">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7">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8">
      <w:start w:val="5"/>
      <w:numFmt w:val="decimal"/>
      <w:lvlText w:val="%2."/>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67314"/>
    <w:multiLevelType w:val="hybridMultilevel"/>
    <w:tmpl w:val="5F608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736BF"/>
    <w:multiLevelType w:val="multilevel"/>
    <w:tmpl w:val="FBF2FADC"/>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AB7B28"/>
    <w:multiLevelType w:val="multilevel"/>
    <w:tmpl w:val="DD7EB2A8"/>
    <w:lvl w:ilvl="0">
      <w:start w:val="1"/>
      <w:numFmt w:val="decimal"/>
      <w:lvlText w:val="%1."/>
      <w:lvlJc w:val="left"/>
      <w:pPr>
        <w:tabs>
          <w:tab w:val="num" w:pos="2894"/>
        </w:tabs>
        <w:ind w:left="2894" w:hanging="360"/>
      </w:pPr>
    </w:lvl>
    <w:lvl w:ilvl="1" w:tentative="1">
      <w:start w:val="1"/>
      <w:numFmt w:val="decimal"/>
      <w:lvlText w:val="%2."/>
      <w:lvlJc w:val="left"/>
      <w:pPr>
        <w:tabs>
          <w:tab w:val="num" w:pos="3614"/>
        </w:tabs>
        <w:ind w:left="3614" w:hanging="360"/>
      </w:pPr>
    </w:lvl>
    <w:lvl w:ilvl="2" w:tentative="1">
      <w:start w:val="1"/>
      <w:numFmt w:val="decimal"/>
      <w:lvlText w:val="%3."/>
      <w:lvlJc w:val="left"/>
      <w:pPr>
        <w:tabs>
          <w:tab w:val="num" w:pos="4334"/>
        </w:tabs>
        <w:ind w:left="4334" w:hanging="360"/>
      </w:pPr>
    </w:lvl>
    <w:lvl w:ilvl="3" w:tentative="1">
      <w:start w:val="1"/>
      <w:numFmt w:val="decimal"/>
      <w:lvlText w:val="%4."/>
      <w:lvlJc w:val="left"/>
      <w:pPr>
        <w:tabs>
          <w:tab w:val="num" w:pos="5054"/>
        </w:tabs>
        <w:ind w:left="5054" w:hanging="360"/>
      </w:pPr>
    </w:lvl>
    <w:lvl w:ilvl="4" w:tentative="1">
      <w:start w:val="1"/>
      <w:numFmt w:val="decimal"/>
      <w:lvlText w:val="%5."/>
      <w:lvlJc w:val="left"/>
      <w:pPr>
        <w:tabs>
          <w:tab w:val="num" w:pos="5774"/>
        </w:tabs>
        <w:ind w:left="5774" w:hanging="360"/>
      </w:pPr>
    </w:lvl>
    <w:lvl w:ilvl="5" w:tentative="1">
      <w:start w:val="1"/>
      <w:numFmt w:val="decimal"/>
      <w:lvlText w:val="%6."/>
      <w:lvlJc w:val="left"/>
      <w:pPr>
        <w:tabs>
          <w:tab w:val="num" w:pos="6494"/>
        </w:tabs>
        <w:ind w:left="6494" w:hanging="360"/>
      </w:pPr>
    </w:lvl>
    <w:lvl w:ilvl="6" w:tentative="1">
      <w:start w:val="1"/>
      <w:numFmt w:val="decimal"/>
      <w:lvlText w:val="%7."/>
      <w:lvlJc w:val="left"/>
      <w:pPr>
        <w:tabs>
          <w:tab w:val="num" w:pos="7214"/>
        </w:tabs>
        <w:ind w:left="7214" w:hanging="360"/>
      </w:pPr>
    </w:lvl>
    <w:lvl w:ilvl="7" w:tentative="1">
      <w:start w:val="1"/>
      <w:numFmt w:val="decimal"/>
      <w:lvlText w:val="%8."/>
      <w:lvlJc w:val="left"/>
      <w:pPr>
        <w:tabs>
          <w:tab w:val="num" w:pos="7934"/>
        </w:tabs>
        <w:ind w:left="7934" w:hanging="360"/>
      </w:pPr>
    </w:lvl>
    <w:lvl w:ilvl="8" w:tentative="1">
      <w:start w:val="1"/>
      <w:numFmt w:val="decimal"/>
      <w:lvlText w:val="%9."/>
      <w:lvlJc w:val="left"/>
      <w:pPr>
        <w:tabs>
          <w:tab w:val="num" w:pos="8654"/>
        </w:tabs>
        <w:ind w:left="8654" w:hanging="360"/>
      </w:pPr>
    </w:lvl>
  </w:abstractNum>
  <w:abstractNum w:abstractNumId="7" w15:restartNumberingAfterBreak="0">
    <w:nsid w:val="16EB722B"/>
    <w:multiLevelType w:val="hybridMultilevel"/>
    <w:tmpl w:val="71AEAD8E"/>
    <w:lvl w:ilvl="0" w:tplc="04190001">
      <w:start w:val="1"/>
      <w:numFmt w:val="bullet"/>
      <w:lvlText w:val=""/>
      <w:lvlJc w:val="left"/>
      <w:pPr>
        <w:tabs>
          <w:tab w:val="num" w:pos="9120"/>
        </w:tabs>
        <w:ind w:left="9120" w:hanging="360"/>
      </w:pPr>
      <w:rPr>
        <w:rFonts w:ascii="Symbol" w:hAnsi="Symbol" w:hint="default"/>
      </w:rPr>
    </w:lvl>
    <w:lvl w:ilvl="1" w:tplc="04190003" w:tentative="1">
      <w:start w:val="1"/>
      <w:numFmt w:val="bullet"/>
      <w:lvlText w:val="o"/>
      <w:lvlJc w:val="left"/>
      <w:pPr>
        <w:tabs>
          <w:tab w:val="num" w:pos="9840"/>
        </w:tabs>
        <w:ind w:left="9840" w:hanging="360"/>
      </w:pPr>
      <w:rPr>
        <w:rFonts w:ascii="Courier New" w:hAnsi="Courier New" w:cs="Courier New" w:hint="default"/>
      </w:rPr>
    </w:lvl>
    <w:lvl w:ilvl="2" w:tplc="04190005" w:tentative="1">
      <w:start w:val="1"/>
      <w:numFmt w:val="bullet"/>
      <w:lvlText w:val=""/>
      <w:lvlJc w:val="left"/>
      <w:pPr>
        <w:tabs>
          <w:tab w:val="num" w:pos="10560"/>
        </w:tabs>
        <w:ind w:left="10560" w:hanging="360"/>
      </w:pPr>
      <w:rPr>
        <w:rFonts w:ascii="Wingdings" w:hAnsi="Wingdings" w:hint="default"/>
      </w:rPr>
    </w:lvl>
    <w:lvl w:ilvl="3" w:tplc="04190001" w:tentative="1">
      <w:start w:val="1"/>
      <w:numFmt w:val="bullet"/>
      <w:lvlText w:val=""/>
      <w:lvlJc w:val="left"/>
      <w:pPr>
        <w:tabs>
          <w:tab w:val="num" w:pos="11280"/>
        </w:tabs>
        <w:ind w:left="11280" w:hanging="360"/>
      </w:pPr>
      <w:rPr>
        <w:rFonts w:ascii="Symbol" w:hAnsi="Symbol" w:hint="default"/>
      </w:rPr>
    </w:lvl>
    <w:lvl w:ilvl="4" w:tplc="04190003" w:tentative="1">
      <w:start w:val="1"/>
      <w:numFmt w:val="bullet"/>
      <w:lvlText w:val="o"/>
      <w:lvlJc w:val="left"/>
      <w:pPr>
        <w:tabs>
          <w:tab w:val="num" w:pos="12000"/>
        </w:tabs>
        <w:ind w:left="12000" w:hanging="360"/>
      </w:pPr>
      <w:rPr>
        <w:rFonts w:ascii="Courier New" w:hAnsi="Courier New" w:cs="Courier New" w:hint="default"/>
      </w:rPr>
    </w:lvl>
    <w:lvl w:ilvl="5" w:tplc="04190005" w:tentative="1">
      <w:start w:val="1"/>
      <w:numFmt w:val="bullet"/>
      <w:lvlText w:val=""/>
      <w:lvlJc w:val="left"/>
      <w:pPr>
        <w:tabs>
          <w:tab w:val="num" w:pos="12720"/>
        </w:tabs>
        <w:ind w:left="12720" w:hanging="360"/>
      </w:pPr>
      <w:rPr>
        <w:rFonts w:ascii="Wingdings" w:hAnsi="Wingdings" w:hint="default"/>
      </w:rPr>
    </w:lvl>
    <w:lvl w:ilvl="6" w:tplc="04190001" w:tentative="1">
      <w:start w:val="1"/>
      <w:numFmt w:val="bullet"/>
      <w:lvlText w:val=""/>
      <w:lvlJc w:val="left"/>
      <w:pPr>
        <w:tabs>
          <w:tab w:val="num" w:pos="13440"/>
        </w:tabs>
        <w:ind w:left="13440" w:hanging="360"/>
      </w:pPr>
      <w:rPr>
        <w:rFonts w:ascii="Symbol" w:hAnsi="Symbol" w:hint="default"/>
      </w:rPr>
    </w:lvl>
    <w:lvl w:ilvl="7" w:tplc="04190003" w:tentative="1">
      <w:start w:val="1"/>
      <w:numFmt w:val="bullet"/>
      <w:lvlText w:val="o"/>
      <w:lvlJc w:val="left"/>
      <w:pPr>
        <w:tabs>
          <w:tab w:val="num" w:pos="14160"/>
        </w:tabs>
        <w:ind w:left="14160" w:hanging="360"/>
      </w:pPr>
      <w:rPr>
        <w:rFonts w:ascii="Courier New" w:hAnsi="Courier New" w:cs="Courier New" w:hint="default"/>
      </w:rPr>
    </w:lvl>
    <w:lvl w:ilvl="8" w:tplc="04190005" w:tentative="1">
      <w:start w:val="1"/>
      <w:numFmt w:val="bullet"/>
      <w:lvlText w:val=""/>
      <w:lvlJc w:val="left"/>
      <w:pPr>
        <w:tabs>
          <w:tab w:val="num" w:pos="14880"/>
        </w:tabs>
        <w:ind w:left="14880" w:hanging="360"/>
      </w:pPr>
      <w:rPr>
        <w:rFonts w:ascii="Wingdings" w:hAnsi="Wingdings" w:hint="default"/>
      </w:rPr>
    </w:lvl>
  </w:abstractNum>
  <w:abstractNum w:abstractNumId="8" w15:restartNumberingAfterBreak="0">
    <w:nsid w:val="2BAA4B22"/>
    <w:multiLevelType w:val="hybridMultilevel"/>
    <w:tmpl w:val="A724BFB4"/>
    <w:lvl w:ilvl="0" w:tplc="57D63E9E">
      <w:start w:val="1"/>
      <w:numFmt w:val="decimal"/>
      <w:lvlText w:val="%1."/>
      <w:lvlJc w:val="left"/>
      <w:pPr>
        <w:ind w:left="920" w:hanging="360"/>
      </w:pPr>
      <w:rPr>
        <w:rFonts w:eastAsia="Times New Roman"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15:restartNumberingAfterBreak="0">
    <w:nsid w:val="46C53530"/>
    <w:multiLevelType w:val="multilevel"/>
    <w:tmpl w:val="61706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A3C82"/>
    <w:multiLevelType w:val="multilevel"/>
    <w:tmpl w:val="79764AF0"/>
    <w:lvl w:ilvl="0">
      <w:start w:val="1"/>
      <w:numFmt w:val="decimal"/>
      <w:lvlText w:val="%1."/>
      <w:lvlJc w:val="left"/>
      <w:pPr>
        <w:ind w:left="900" w:hanging="360"/>
      </w:pPr>
      <w:rPr>
        <w:rFonts w:hint="default"/>
      </w:rPr>
    </w:lvl>
    <w:lvl w:ilvl="1">
      <w:start w:val="1"/>
      <w:numFmt w:val="decimal"/>
      <w:isLgl/>
      <w:lvlText w:val="%1.%2."/>
      <w:lvlJc w:val="left"/>
      <w:pPr>
        <w:ind w:left="7667"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56931B19"/>
    <w:multiLevelType w:val="hybridMultilevel"/>
    <w:tmpl w:val="C71864D4"/>
    <w:lvl w:ilvl="0" w:tplc="957C2F30">
      <w:start w:val="1"/>
      <w:numFmt w:val="decimal"/>
      <w:lvlText w:val="%1."/>
      <w:lvlJc w:val="left"/>
      <w:pPr>
        <w:ind w:left="4046" w:hanging="360"/>
      </w:pPr>
      <w:rPr>
        <w:b w:val="0"/>
        <w:bCs w:val="0"/>
        <w:sz w:val="28"/>
        <w:szCs w:val="28"/>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12"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5D0495"/>
    <w:multiLevelType w:val="multilevel"/>
    <w:tmpl w:val="FEE66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0413A"/>
    <w:multiLevelType w:val="hybridMultilevel"/>
    <w:tmpl w:val="B84CE490"/>
    <w:lvl w:ilvl="0" w:tplc="6D3CFEC0">
      <w:start w:val="1"/>
      <w:numFmt w:val="decimal"/>
      <w:lvlText w:val="%1."/>
      <w:lvlJc w:val="left"/>
      <w:pPr>
        <w:ind w:left="3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EA22772"/>
    <w:multiLevelType w:val="hybridMultilevel"/>
    <w:tmpl w:val="5B2ABCC2"/>
    <w:lvl w:ilvl="0" w:tplc="63C867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8A5939"/>
    <w:multiLevelType w:val="hybridMultilevel"/>
    <w:tmpl w:val="3C307E86"/>
    <w:lvl w:ilvl="0" w:tplc="B6CC2016">
      <w:start w:val="2"/>
      <w:numFmt w:val="bullet"/>
      <w:lvlText w:val=""/>
      <w:lvlJc w:val="left"/>
      <w:pPr>
        <w:ind w:left="-65" w:hanging="360"/>
      </w:pPr>
      <w:rPr>
        <w:rFonts w:ascii="Symbol" w:eastAsia="Arial Unicode MS" w:hAnsi="Symbol" w:cs="Times New Roman"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num w:numId="1">
    <w:abstractNumId w:val="0"/>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4"/>
  </w:num>
  <w:num w:numId="7">
    <w:abstractNumId w:val="15"/>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6"/>
  </w:num>
  <w:num w:numId="13">
    <w:abstractNumId w:val="8"/>
  </w:num>
  <w:num w:numId="14">
    <w:abstractNumId w:val="10"/>
  </w:num>
  <w:num w:numId="15">
    <w:abstractNumId w:val="4"/>
  </w:num>
  <w:num w:numId="16">
    <w:abstractNumId w:val="12"/>
  </w:num>
  <w:num w:numId="17">
    <w:abstractNumId w:val="2"/>
  </w:num>
  <w:num w:numId="18">
    <w:abstractNumId w:val="13"/>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28"/>
    <w:rsid w:val="000001AC"/>
    <w:rsid w:val="000001C0"/>
    <w:rsid w:val="00000B91"/>
    <w:rsid w:val="0000113D"/>
    <w:rsid w:val="0000119E"/>
    <w:rsid w:val="00001669"/>
    <w:rsid w:val="0000183B"/>
    <w:rsid w:val="00002230"/>
    <w:rsid w:val="000028B7"/>
    <w:rsid w:val="00002EFC"/>
    <w:rsid w:val="000034B6"/>
    <w:rsid w:val="00003ECE"/>
    <w:rsid w:val="0000406E"/>
    <w:rsid w:val="00004354"/>
    <w:rsid w:val="00006934"/>
    <w:rsid w:val="0001029D"/>
    <w:rsid w:val="00011594"/>
    <w:rsid w:val="0001178E"/>
    <w:rsid w:val="000118D3"/>
    <w:rsid w:val="00011DDD"/>
    <w:rsid w:val="0001274D"/>
    <w:rsid w:val="00012E8E"/>
    <w:rsid w:val="00014F96"/>
    <w:rsid w:val="00016DE6"/>
    <w:rsid w:val="00017222"/>
    <w:rsid w:val="0001787B"/>
    <w:rsid w:val="000179D2"/>
    <w:rsid w:val="00017ED6"/>
    <w:rsid w:val="000222F9"/>
    <w:rsid w:val="00023108"/>
    <w:rsid w:val="00023891"/>
    <w:rsid w:val="000242C6"/>
    <w:rsid w:val="00024842"/>
    <w:rsid w:val="00024AE3"/>
    <w:rsid w:val="00025448"/>
    <w:rsid w:val="00025DFE"/>
    <w:rsid w:val="00026871"/>
    <w:rsid w:val="00026CDC"/>
    <w:rsid w:val="000279FC"/>
    <w:rsid w:val="000300E4"/>
    <w:rsid w:val="00030209"/>
    <w:rsid w:val="00030D86"/>
    <w:rsid w:val="00030ED3"/>
    <w:rsid w:val="0003103A"/>
    <w:rsid w:val="00031473"/>
    <w:rsid w:val="00031BB4"/>
    <w:rsid w:val="0003319B"/>
    <w:rsid w:val="000335B5"/>
    <w:rsid w:val="0003362B"/>
    <w:rsid w:val="00033A00"/>
    <w:rsid w:val="00033B8D"/>
    <w:rsid w:val="00034121"/>
    <w:rsid w:val="0003437F"/>
    <w:rsid w:val="00035AB5"/>
    <w:rsid w:val="000369FE"/>
    <w:rsid w:val="00036DCA"/>
    <w:rsid w:val="0003723A"/>
    <w:rsid w:val="00037EEA"/>
    <w:rsid w:val="00040189"/>
    <w:rsid w:val="0004079E"/>
    <w:rsid w:val="000420F4"/>
    <w:rsid w:val="0004293B"/>
    <w:rsid w:val="00043D71"/>
    <w:rsid w:val="000443BD"/>
    <w:rsid w:val="00046021"/>
    <w:rsid w:val="00046E16"/>
    <w:rsid w:val="00046FAA"/>
    <w:rsid w:val="00050102"/>
    <w:rsid w:val="0005135B"/>
    <w:rsid w:val="000518AE"/>
    <w:rsid w:val="0005282D"/>
    <w:rsid w:val="00052889"/>
    <w:rsid w:val="000531D8"/>
    <w:rsid w:val="00053730"/>
    <w:rsid w:val="00054622"/>
    <w:rsid w:val="000546B7"/>
    <w:rsid w:val="00054B20"/>
    <w:rsid w:val="000567E7"/>
    <w:rsid w:val="00057264"/>
    <w:rsid w:val="000606A2"/>
    <w:rsid w:val="00060C18"/>
    <w:rsid w:val="00060F90"/>
    <w:rsid w:val="00061480"/>
    <w:rsid w:val="00061CE8"/>
    <w:rsid w:val="00062255"/>
    <w:rsid w:val="000625AF"/>
    <w:rsid w:val="00062769"/>
    <w:rsid w:val="00062C54"/>
    <w:rsid w:val="00062CA9"/>
    <w:rsid w:val="00062F58"/>
    <w:rsid w:val="00063151"/>
    <w:rsid w:val="00063A78"/>
    <w:rsid w:val="00063BAF"/>
    <w:rsid w:val="000643D8"/>
    <w:rsid w:val="00065207"/>
    <w:rsid w:val="000654CC"/>
    <w:rsid w:val="000657C0"/>
    <w:rsid w:val="00066F3A"/>
    <w:rsid w:val="000671B5"/>
    <w:rsid w:val="00067589"/>
    <w:rsid w:val="00067A0D"/>
    <w:rsid w:val="00067AEB"/>
    <w:rsid w:val="00067B2A"/>
    <w:rsid w:val="00070B56"/>
    <w:rsid w:val="00070D2A"/>
    <w:rsid w:val="00070E8D"/>
    <w:rsid w:val="000712A6"/>
    <w:rsid w:val="00071BA6"/>
    <w:rsid w:val="00071DC6"/>
    <w:rsid w:val="00072247"/>
    <w:rsid w:val="00072BD3"/>
    <w:rsid w:val="00072C3D"/>
    <w:rsid w:val="00073440"/>
    <w:rsid w:val="00073A51"/>
    <w:rsid w:val="00073FC2"/>
    <w:rsid w:val="00074069"/>
    <w:rsid w:val="000743A7"/>
    <w:rsid w:val="00074699"/>
    <w:rsid w:val="000761A6"/>
    <w:rsid w:val="00076AE4"/>
    <w:rsid w:val="00076D4F"/>
    <w:rsid w:val="0008158A"/>
    <w:rsid w:val="00081690"/>
    <w:rsid w:val="000816E2"/>
    <w:rsid w:val="000824E9"/>
    <w:rsid w:val="00082CE7"/>
    <w:rsid w:val="000834A8"/>
    <w:rsid w:val="0008370A"/>
    <w:rsid w:val="00084079"/>
    <w:rsid w:val="00084D20"/>
    <w:rsid w:val="000855F5"/>
    <w:rsid w:val="000859E9"/>
    <w:rsid w:val="00087F7C"/>
    <w:rsid w:val="000906A3"/>
    <w:rsid w:val="00090B68"/>
    <w:rsid w:val="00091951"/>
    <w:rsid w:val="000920FE"/>
    <w:rsid w:val="00092EBE"/>
    <w:rsid w:val="00093B94"/>
    <w:rsid w:val="000945B8"/>
    <w:rsid w:val="00094CE8"/>
    <w:rsid w:val="00094DE3"/>
    <w:rsid w:val="0009531E"/>
    <w:rsid w:val="00095451"/>
    <w:rsid w:val="00095CF5"/>
    <w:rsid w:val="000960F1"/>
    <w:rsid w:val="00096713"/>
    <w:rsid w:val="00096F59"/>
    <w:rsid w:val="0009721E"/>
    <w:rsid w:val="00097259"/>
    <w:rsid w:val="000A00FD"/>
    <w:rsid w:val="000A0102"/>
    <w:rsid w:val="000A058A"/>
    <w:rsid w:val="000A17E7"/>
    <w:rsid w:val="000A1955"/>
    <w:rsid w:val="000A1C19"/>
    <w:rsid w:val="000A1CBB"/>
    <w:rsid w:val="000A2256"/>
    <w:rsid w:val="000A360F"/>
    <w:rsid w:val="000A38CB"/>
    <w:rsid w:val="000A39B0"/>
    <w:rsid w:val="000A52CE"/>
    <w:rsid w:val="000A6535"/>
    <w:rsid w:val="000A72E8"/>
    <w:rsid w:val="000B15E6"/>
    <w:rsid w:val="000B1C1F"/>
    <w:rsid w:val="000B3729"/>
    <w:rsid w:val="000B515B"/>
    <w:rsid w:val="000B5D2A"/>
    <w:rsid w:val="000B5D53"/>
    <w:rsid w:val="000B61DC"/>
    <w:rsid w:val="000B6400"/>
    <w:rsid w:val="000B7590"/>
    <w:rsid w:val="000C08C9"/>
    <w:rsid w:val="000C0FEA"/>
    <w:rsid w:val="000C15C9"/>
    <w:rsid w:val="000C1789"/>
    <w:rsid w:val="000C28D9"/>
    <w:rsid w:val="000C2C5B"/>
    <w:rsid w:val="000C3057"/>
    <w:rsid w:val="000C3205"/>
    <w:rsid w:val="000C3F53"/>
    <w:rsid w:val="000C4BEB"/>
    <w:rsid w:val="000C5186"/>
    <w:rsid w:val="000C54AE"/>
    <w:rsid w:val="000C5649"/>
    <w:rsid w:val="000C5908"/>
    <w:rsid w:val="000C5F52"/>
    <w:rsid w:val="000C6C67"/>
    <w:rsid w:val="000C6F32"/>
    <w:rsid w:val="000C7035"/>
    <w:rsid w:val="000D11DC"/>
    <w:rsid w:val="000D127B"/>
    <w:rsid w:val="000D1500"/>
    <w:rsid w:val="000D16E6"/>
    <w:rsid w:val="000D17E2"/>
    <w:rsid w:val="000D2059"/>
    <w:rsid w:val="000D24E1"/>
    <w:rsid w:val="000D31E1"/>
    <w:rsid w:val="000D3300"/>
    <w:rsid w:val="000D3DBF"/>
    <w:rsid w:val="000D4495"/>
    <w:rsid w:val="000D61EF"/>
    <w:rsid w:val="000D6AC4"/>
    <w:rsid w:val="000D6B67"/>
    <w:rsid w:val="000D7A19"/>
    <w:rsid w:val="000D7B4C"/>
    <w:rsid w:val="000D7DA4"/>
    <w:rsid w:val="000E07E0"/>
    <w:rsid w:val="000E0A58"/>
    <w:rsid w:val="000E0C1A"/>
    <w:rsid w:val="000E15F7"/>
    <w:rsid w:val="000E333C"/>
    <w:rsid w:val="000E352B"/>
    <w:rsid w:val="000E3A34"/>
    <w:rsid w:val="000E4484"/>
    <w:rsid w:val="000E4F04"/>
    <w:rsid w:val="000E5493"/>
    <w:rsid w:val="000E55FE"/>
    <w:rsid w:val="000E6167"/>
    <w:rsid w:val="000E6A0B"/>
    <w:rsid w:val="000E72BC"/>
    <w:rsid w:val="000E74C2"/>
    <w:rsid w:val="000E7846"/>
    <w:rsid w:val="000E7E28"/>
    <w:rsid w:val="000E7F0F"/>
    <w:rsid w:val="000F0161"/>
    <w:rsid w:val="000F0326"/>
    <w:rsid w:val="000F032F"/>
    <w:rsid w:val="000F069F"/>
    <w:rsid w:val="000F0902"/>
    <w:rsid w:val="000F27D6"/>
    <w:rsid w:val="000F37EF"/>
    <w:rsid w:val="000F3A5B"/>
    <w:rsid w:val="000F3D10"/>
    <w:rsid w:val="000F4493"/>
    <w:rsid w:val="000F4DCF"/>
    <w:rsid w:val="000F5FCE"/>
    <w:rsid w:val="000F6FDC"/>
    <w:rsid w:val="000F7060"/>
    <w:rsid w:val="000F71ED"/>
    <w:rsid w:val="000F74A6"/>
    <w:rsid w:val="000F7891"/>
    <w:rsid w:val="00100012"/>
    <w:rsid w:val="00100621"/>
    <w:rsid w:val="00101471"/>
    <w:rsid w:val="00101542"/>
    <w:rsid w:val="0010160F"/>
    <w:rsid w:val="00101887"/>
    <w:rsid w:val="00101A78"/>
    <w:rsid w:val="001023A6"/>
    <w:rsid w:val="00103B06"/>
    <w:rsid w:val="0010457E"/>
    <w:rsid w:val="00104E8F"/>
    <w:rsid w:val="001057D6"/>
    <w:rsid w:val="00105876"/>
    <w:rsid w:val="00105AF6"/>
    <w:rsid w:val="00106014"/>
    <w:rsid w:val="00106669"/>
    <w:rsid w:val="00107433"/>
    <w:rsid w:val="001076AB"/>
    <w:rsid w:val="0010792C"/>
    <w:rsid w:val="001106AC"/>
    <w:rsid w:val="001107F7"/>
    <w:rsid w:val="00110A31"/>
    <w:rsid w:val="0011268B"/>
    <w:rsid w:val="00112912"/>
    <w:rsid w:val="00112A01"/>
    <w:rsid w:val="00112A3B"/>
    <w:rsid w:val="00113C5A"/>
    <w:rsid w:val="00115FD0"/>
    <w:rsid w:val="00116CA3"/>
    <w:rsid w:val="0011770C"/>
    <w:rsid w:val="00117BC6"/>
    <w:rsid w:val="0012004A"/>
    <w:rsid w:val="001209C5"/>
    <w:rsid w:val="00121522"/>
    <w:rsid w:val="001215E6"/>
    <w:rsid w:val="00123343"/>
    <w:rsid w:val="00123855"/>
    <w:rsid w:val="0012388A"/>
    <w:rsid w:val="00123A78"/>
    <w:rsid w:val="00123D43"/>
    <w:rsid w:val="001241B2"/>
    <w:rsid w:val="00124890"/>
    <w:rsid w:val="00125109"/>
    <w:rsid w:val="001253F5"/>
    <w:rsid w:val="0012567E"/>
    <w:rsid w:val="00125FD4"/>
    <w:rsid w:val="00126E16"/>
    <w:rsid w:val="0012703F"/>
    <w:rsid w:val="0012733E"/>
    <w:rsid w:val="001276FD"/>
    <w:rsid w:val="00127EC3"/>
    <w:rsid w:val="00132184"/>
    <w:rsid w:val="001324B2"/>
    <w:rsid w:val="00132D3D"/>
    <w:rsid w:val="00133658"/>
    <w:rsid w:val="0013450F"/>
    <w:rsid w:val="00134A9C"/>
    <w:rsid w:val="001359DE"/>
    <w:rsid w:val="00136D8E"/>
    <w:rsid w:val="00137780"/>
    <w:rsid w:val="00137AE4"/>
    <w:rsid w:val="00137D01"/>
    <w:rsid w:val="00137EE2"/>
    <w:rsid w:val="001405F2"/>
    <w:rsid w:val="0014089A"/>
    <w:rsid w:val="001408E8"/>
    <w:rsid w:val="0014112D"/>
    <w:rsid w:val="00141523"/>
    <w:rsid w:val="0014161A"/>
    <w:rsid w:val="00141752"/>
    <w:rsid w:val="001420DF"/>
    <w:rsid w:val="00142457"/>
    <w:rsid w:val="00143197"/>
    <w:rsid w:val="00143553"/>
    <w:rsid w:val="00143A93"/>
    <w:rsid w:val="0014470D"/>
    <w:rsid w:val="00144D9A"/>
    <w:rsid w:val="00145765"/>
    <w:rsid w:val="00146419"/>
    <w:rsid w:val="001464B9"/>
    <w:rsid w:val="001468C0"/>
    <w:rsid w:val="00146A0B"/>
    <w:rsid w:val="00147450"/>
    <w:rsid w:val="001476BA"/>
    <w:rsid w:val="00147BED"/>
    <w:rsid w:val="001500AD"/>
    <w:rsid w:val="001508B5"/>
    <w:rsid w:val="00151C6F"/>
    <w:rsid w:val="00152011"/>
    <w:rsid w:val="00152CAE"/>
    <w:rsid w:val="00153E16"/>
    <w:rsid w:val="00153F24"/>
    <w:rsid w:val="00154835"/>
    <w:rsid w:val="00154F40"/>
    <w:rsid w:val="00154F41"/>
    <w:rsid w:val="0015590E"/>
    <w:rsid w:val="00156050"/>
    <w:rsid w:val="0015633F"/>
    <w:rsid w:val="0015639E"/>
    <w:rsid w:val="00157D81"/>
    <w:rsid w:val="001607D8"/>
    <w:rsid w:val="00160CDC"/>
    <w:rsid w:val="00160F00"/>
    <w:rsid w:val="00162541"/>
    <w:rsid w:val="00164B82"/>
    <w:rsid w:val="00164EC8"/>
    <w:rsid w:val="00165014"/>
    <w:rsid w:val="001666BF"/>
    <w:rsid w:val="00166B94"/>
    <w:rsid w:val="00166DA9"/>
    <w:rsid w:val="001673AB"/>
    <w:rsid w:val="00167AD1"/>
    <w:rsid w:val="00171728"/>
    <w:rsid w:val="0017193A"/>
    <w:rsid w:val="00172030"/>
    <w:rsid w:val="0017235A"/>
    <w:rsid w:val="00172CD2"/>
    <w:rsid w:val="00172D55"/>
    <w:rsid w:val="001730C9"/>
    <w:rsid w:val="00173192"/>
    <w:rsid w:val="00173A50"/>
    <w:rsid w:val="001752A3"/>
    <w:rsid w:val="001756F6"/>
    <w:rsid w:val="001767FD"/>
    <w:rsid w:val="00176E7B"/>
    <w:rsid w:val="00177310"/>
    <w:rsid w:val="00177491"/>
    <w:rsid w:val="0017755B"/>
    <w:rsid w:val="00180DBC"/>
    <w:rsid w:val="00181490"/>
    <w:rsid w:val="00181F35"/>
    <w:rsid w:val="00182A7A"/>
    <w:rsid w:val="00182AD0"/>
    <w:rsid w:val="00182AEC"/>
    <w:rsid w:val="00182DFE"/>
    <w:rsid w:val="00184CC5"/>
    <w:rsid w:val="00184DF5"/>
    <w:rsid w:val="00185493"/>
    <w:rsid w:val="00185BFE"/>
    <w:rsid w:val="00185D9F"/>
    <w:rsid w:val="00185E4A"/>
    <w:rsid w:val="001860C1"/>
    <w:rsid w:val="0018693D"/>
    <w:rsid w:val="001918EB"/>
    <w:rsid w:val="0019354B"/>
    <w:rsid w:val="00193D0C"/>
    <w:rsid w:val="00194217"/>
    <w:rsid w:val="0019459C"/>
    <w:rsid w:val="00194B2C"/>
    <w:rsid w:val="00194CD1"/>
    <w:rsid w:val="00195202"/>
    <w:rsid w:val="001952A4"/>
    <w:rsid w:val="001954AE"/>
    <w:rsid w:val="00195B9B"/>
    <w:rsid w:val="00195CA9"/>
    <w:rsid w:val="00195E89"/>
    <w:rsid w:val="00197639"/>
    <w:rsid w:val="00197F09"/>
    <w:rsid w:val="001A0583"/>
    <w:rsid w:val="001A07CA"/>
    <w:rsid w:val="001A0E15"/>
    <w:rsid w:val="001A0F99"/>
    <w:rsid w:val="001A32C2"/>
    <w:rsid w:val="001A3E59"/>
    <w:rsid w:val="001A4AFD"/>
    <w:rsid w:val="001A520B"/>
    <w:rsid w:val="001A57AF"/>
    <w:rsid w:val="001A5E74"/>
    <w:rsid w:val="001A6523"/>
    <w:rsid w:val="001A6C74"/>
    <w:rsid w:val="001A6DA1"/>
    <w:rsid w:val="001A7403"/>
    <w:rsid w:val="001A7439"/>
    <w:rsid w:val="001A7C26"/>
    <w:rsid w:val="001A7D69"/>
    <w:rsid w:val="001A7ED8"/>
    <w:rsid w:val="001B0953"/>
    <w:rsid w:val="001B0E17"/>
    <w:rsid w:val="001B1271"/>
    <w:rsid w:val="001B231A"/>
    <w:rsid w:val="001B27D5"/>
    <w:rsid w:val="001B30D5"/>
    <w:rsid w:val="001B3D7B"/>
    <w:rsid w:val="001B41B1"/>
    <w:rsid w:val="001B423E"/>
    <w:rsid w:val="001B4537"/>
    <w:rsid w:val="001B476C"/>
    <w:rsid w:val="001B4D1F"/>
    <w:rsid w:val="001B4D39"/>
    <w:rsid w:val="001B5089"/>
    <w:rsid w:val="001B52E6"/>
    <w:rsid w:val="001B5E38"/>
    <w:rsid w:val="001B5ECE"/>
    <w:rsid w:val="001B6C4C"/>
    <w:rsid w:val="001B73B9"/>
    <w:rsid w:val="001B7659"/>
    <w:rsid w:val="001B7BCA"/>
    <w:rsid w:val="001C0188"/>
    <w:rsid w:val="001C0AC8"/>
    <w:rsid w:val="001C0BE5"/>
    <w:rsid w:val="001C1161"/>
    <w:rsid w:val="001C16B3"/>
    <w:rsid w:val="001C180F"/>
    <w:rsid w:val="001C2199"/>
    <w:rsid w:val="001C270E"/>
    <w:rsid w:val="001C39B3"/>
    <w:rsid w:val="001C3A8F"/>
    <w:rsid w:val="001C3F9D"/>
    <w:rsid w:val="001C4ADF"/>
    <w:rsid w:val="001C5F81"/>
    <w:rsid w:val="001C68DF"/>
    <w:rsid w:val="001C6BAB"/>
    <w:rsid w:val="001C6BB6"/>
    <w:rsid w:val="001C778F"/>
    <w:rsid w:val="001C7D60"/>
    <w:rsid w:val="001D05B8"/>
    <w:rsid w:val="001D110C"/>
    <w:rsid w:val="001D1760"/>
    <w:rsid w:val="001D1C42"/>
    <w:rsid w:val="001D2D95"/>
    <w:rsid w:val="001D5058"/>
    <w:rsid w:val="001D5483"/>
    <w:rsid w:val="001D573F"/>
    <w:rsid w:val="001D5C2D"/>
    <w:rsid w:val="001D6CBF"/>
    <w:rsid w:val="001E0D70"/>
    <w:rsid w:val="001E1A7C"/>
    <w:rsid w:val="001E1AA1"/>
    <w:rsid w:val="001E1BA7"/>
    <w:rsid w:val="001E1BC5"/>
    <w:rsid w:val="001E1DFA"/>
    <w:rsid w:val="001E1E03"/>
    <w:rsid w:val="001E31E8"/>
    <w:rsid w:val="001E4098"/>
    <w:rsid w:val="001E4B3A"/>
    <w:rsid w:val="001E4C12"/>
    <w:rsid w:val="001E5085"/>
    <w:rsid w:val="001E577A"/>
    <w:rsid w:val="001E5B2F"/>
    <w:rsid w:val="001E5D6F"/>
    <w:rsid w:val="001E5DC4"/>
    <w:rsid w:val="001E5EE2"/>
    <w:rsid w:val="001E6141"/>
    <w:rsid w:val="001E66C2"/>
    <w:rsid w:val="001E727E"/>
    <w:rsid w:val="001E7468"/>
    <w:rsid w:val="001E7482"/>
    <w:rsid w:val="001E7874"/>
    <w:rsid w:val="001E7A51"/>
    <w:rsid w:val="001E7AB4"/>
    <w:rsid w:val="001E7CF3"/>
    <w:rsid w:val="001E7DF1"/>
    <w:rsid w:val="001F0805"/>
    <w:rsid w:val="001F1394"/>
    <w:rsid w:val="001F14D8"/>
    <w:rsid w:val="001F21AE"/>
    <w:rsid w:val="001F2395"/>
    <w:rsid w:val="001F37A5"/>
    <w:rsid w:val="001F4AFC"/>
    <w:rsid w:val="001F4D03"/>
    <w:rsid w:val="001F50B0"/>
    <w:rsid w:val="001F5C4A"/>
    <w:rsid w:val="001F5F68"/>
    <w:rsid w:val="001F60CC"/>
    <w:rsid w:val="001F712D"/>
    <w:rsid w:val="001F74E4"/>
    <w:rsid w:val="001F7BC9"/>
    <w:rsid w:val="001F7F90"/>
    <w:rsid w:val="002002B9"/>
    <w:rsid w:val="002006E2"/>
    <w:rsid w:val="002006F6"/>
    <w:rsid w:val="002007C2"/>
    <w:rsid w:val="002015BE"/>
    <w:rsid w:val="0020185F"/>
    <w:rsid w:val="00201E87"/>
    <w:rsid w:val="00203017"/>
    <w:rsid w:val="002033B4"/>
    <w:rsid w:val="00203967"/>
    <w:rsid w:val="00203ECF"/>
    <w:rsid w:val="002040AB"/>
    <w:rsid w:val="002044B7"/>
    <w:rsid w:val="002050C3"/>
    <w:rsid w:val="00205374"/>
    <w:rsid w:val="0020683B"/>
    <w:rsid w:val="0020773F"/>
    <w:rsid w:val="002077F2"/>
    <w:rsid w:val="00211771"/>
    <w:rsid w:val="00211CC4"/>
    <w:rsid w:val="0021254B"/>
    <w:rsid w:val="00212E40"/>
    <w:rsid w:val="00213525"/>
    <w:rsid w:val="002136C1"/>
    <w:rsid w:val="002138CD"/>
    <w:rsid w:val="00213FF4"/>
    <w:rsid w:val="002165E4"/>
    <w:rsid w:val="002168FE"/>
    <w:rsid w:val="00216936"/>
    <w:rsid w:val="00217FF6"/>
    <w:rsid w:val="0022037E"/>
    <w:rsid w:val="002203F3"/>
    <w:rsid w:val="00221100"/>
    <w:rsid w:val="002213C3"/>
    <w:rsid w:val="002216DF"/>
    <w:rsid w:val="0022172E"/>
    <w:rsid w:val="00221EF5"/>
    <w:rsid w:val="002226F4"/>
    <w:rsid w:val="0022377A"/>
    <w:rsid w:val="00223DDC"/>
    <w:rsid w:val="002241A9"/>
    <w:rsid w:val="00225DDC"/>
    <w:rsid w:val="0022697C"/>
    <w:rsid w:val="00227B62"/>
    <w:rsid w:val="0023001D"/>
    <w:rsid w:val="00231299"/>
    <w:rsid w:val="00231593"/>
    <w:rsid w:val="00231624"/>
    <w:rsid w:val="00231F30"/>
    <w:rsid w:val="00232D3A"/>
    <w:rsid w:val="00233CB4"/>
    <w:rsid w:val="00233D12"/>
    <w:rsid w:val="00234482"/>
    <w:rsid w:val="00234779"/>
    <w:rsid w:val="00235276"/>
    <w:rsid w:val="00235FE8"/>
    <w:rsid w:val="00236937"/>
    <w:rsid w:val="0023700C"/>
    <w:rsid w:val="00237ED5"/>
    <w:rsid w:val="002405BA"/>
    <w:rsid w:val="00241537"/>
    <w:rsid w:val="002417D9"/>
    <w:rsid w:val="00243E18"/>
    <w:rsid w:val="002446A4"/>
    <w:rsid w:val="00244BF6"/>
    <w:rsid w:val="00244DBB"/>
    <w:rsid w:val="0024613A"/>
    <w:rsid w:val="00246C90"/>
    <w:rsid w:val="00247940"/>
    <w:rsid w:val="00251301"/>
    <w:rsid w:val="002514BE"/>
    <w:rsid w:val="002518DA"/>
    <w:rsid w:val="002530B3"/>
    <w:rsid w:val="00253151"/>
    <w:rsid w:val="002534EA"/>
    <w:rsid w:val="002549CE"/>
    <w:rsid w:val="00254E58"/>
    <w:rsid w:val="00255220"/>
    <w:rsid w:val="00255F7E"/>
    <w:rsid w:val="00256246"/>
    <w:rsid w:val="00256B74"/>
    <w:rsid w:val="00256BD8"/>
    <w:rsid w:val="00260888"/>
    <w:rsid w:val="002610C8"/>
    <w:rsid w:val="0026145C"/>
    <w:rsid w:val="0026159A"/>
    <w:rsid w:val="00261DB1"/>
    <w:rsid w:val="0026202D"/>
    <w:rsid w:val="002625C7"/>
    <w:rsid w:val="00262692"/>
    <w:rsid w:val="00262E35"/>
    <w:rsid w:val="002636EC"/>
    <w:rsid w:val="00263AC8"/>
    <w:rsid w:val="00264029"/>
    <w:rsid w:val="0026452C"/>
    <w:rsid w:val="00264E04"/>
    <w:rsid w:val="00264E4F"/>
    <w:rsid w:val="00264E55"/>
    <w:rsid w:val="00265302"/>
    <w:rsid w:val="00266D37"/>
    <w:rsid w:val="00266E21"/>
    <w:rsid w:val="00266F53"/>
    <w:rsid w:val="002677CA"/>
    <w:rsid w:val="0027056E"/>
    <w:rsid w:val="0027095C"/>
    <w:rsid w:val="00270D8F"/>
    <w:rsid w:val="0027144B"/>
    <w:rsid w:val="00271B11"/>
    <w:rsid w:val="00271D61"/>
    <w:rsid w:val="00272034"/>
    <w:rsid w:val="00272183"/>
    <w:rsid w:val="00272B41"/>
    <w:rsid w:val="00272F91"/>
    <w:rsid w:val="00273106"/>
    <w:rsid w:val="0027335E"/>
    <w:rsid w:val="00273C2A"/>
    <w:rsid w:val="00273D5D"/>
    <w:rsid w:val="00273DB9"/>
    <w:rsid w:val="00276019"/>
    <w:rsid w:val="002768E7"/>
    <w:rsid w:val="00277B2D"/>
    <w:rsid w:val="00277B43"/>
    <w:rsid w:val="0028060E"/>
    <w:rsid w:val="00280FD6"/>
    <w:rsid w:val="0028114F"/>
    <w:rsid w:val="002825CF"/>
    <w:rsid w:val="0028260E"/>
    <w:rsid w:val="0028384E"/>
    <w:rsid w:val="0028417E"/>
    <w:rsid w:val="0028532E"/>
    <w:rsid w:val="00285536"/>
    <w:rsid w:val="0028577A"/>
    <w:rsid w:val="00285B91"/>
    <w:rsid w:val="00285BD8"/>
    <w:rsid w:val="00286060"/>
    <w:rsid w:val="002860D9"/>
    <w:rsid w:val="00286C15"/>
    <w:rsid w:val="00287D84"/>
    <w:rsid w:val="00290274"/>
    <w:rsid w:val="0029219D"/>
    <w:rsid w:val="00292951"/>
    <w:rsid w:val="00292C9A"/>
    <w:rsid w:val="00293820"/>
    <w:rsid w:val="00293F10"/>
    <w:rsid w:val="0029445D"/>
    <w:rsid w:val="002955A0"/>
    <w:rsid w:val="00295A37"/>
    <w:rsid w:val="00295D81"/>
    <w:rsid w:val="00296093"/>
    <w:rsid w:val="00296AAF"/>
    <w:rsid w:val="00296E2B"/>
    <w:rsid w:val="00296F60"/>
    <w:rsid w:val="00296FC0"/>
    <w:rsid w:val="002A0707"/>
    <w:rsid w:val="002A1F59"/>
    <w:rsid w:val="002A1F7B"/>
    <w:rsid w:val="002A24E0"/>
    <w:rsid w:val="002A278F"/>
    <w:rsid w:val="002A33C1"/>
    <w:rsid w:val="002A34A2"/>
    <w:rsid w:val="002A3D16"/>
    <w:rsid w:val="002A4215"/>
    <w:rsid w:val="002A4C5C"/>
    <w:rsid w:val="002A4E9E"/>
    <w:rsid w:val="002A4F2B"/>
    <w:rsid w:val="002A4FF6"/>
    <w:rsid w:val="002A5140"/>
    <w:rsid w:val="002A61FF"/>
    <w:rsid w:val="002A69DA"/>
    <w:rsid w:val="002A700D"/>
    <w:rsid w:val="002A7291"/>
    <w:rsid w:val="002A7469"/>
    <w:rsid w:val="002A76BA"/>
    <w:rsid w:val="002A7C01"/>
    <w:rsid w:val="002A7CB7"/>
    <w:rsid w:val="002A7D0E"/>
    <w:rsid w:val="002B007D"/>
    <w:rsid w:val="002B0118"/>
    <w:rsid w:val="002B0253"/>
    <w:rsid w:val="002B0312"/>
    <w:rsid w:val="002B03A7"/>
    <w:rsid w:val="002B1102"/>
    <w:rsid w:val="002B179D"/>
    <w:rsid w:val="002B1891"/>
    <w:rsid w:val="002B1BA8"/>
    <w:rsid w:val="002B3734"/>
    <w:rsid w:val="002B3F22"/>
    <w:rsid w:val="002B41C8"/>
    <w:rsid w:val="002B52C3"/>
    <w:rsid w:val="002B567A"/>
    <w:rsid w:val="002B7B2F"/>
    <w:rsid w:val="002B7D69"/>
    <w:rsid w:val="002B7D7F"/>
    <w:rsid w:val="002C003A"/>
    <w:rsid w:val="002C0725"/>
    <w:rsid w:val="002C08A0"/>
    <w:rsid w:val="002C1884"/>
    <w:rsid w:val="002C1C24"/>
    <w:rsid w:val="002C1CC1"/>
    <w:rsid w:val="002C21F6"/>
    <w:rsid w:val="002C2FB2"/>
    <w:rsid w:val="002C3CBC"/>
    <w:rsid w:val="002C3FC8"/>
    <w:rsid w:val="002C5275"/>
    <w:rsid w:val="002C55F3"/>
    <w:rsid w:val="002C59F1"/>
    <w:rsid w:val="002C5EC1"/>
    <w:rsid w:val="002C63C4"/>
    <w:rsid w:val="002C6C64"/>
    <w:rsid w:val="002C735A"/>
    <w:rsid w:val="002C77BA"/>
    <w:rsid w:val="002C7D1D"/>
    <w:rsid w:val="002D0512"/>
    <w:rsid w:val="002D138D"/>
    <w:rsid w:val="002D13B7"/>
    <w:rsid w:val="002D14CA"/>
    <w:rsid w:val="002D172D"/>
    <w:rsid w:val="002D1939"/>
    <w:rsid w:val="002D1BC1"/>
    <w:rsid w:val="002D291F"/>
    <w:rsid w:val="002D2A37"/>
    <w:rsid w:val="002D2B97"/>
    <w:rsid w:val="002D42B7"/>
    <w:rsid w:val="002D512A"/>
    <w:rsid w:val="002D66DE"/>
    <w:rsid w:val="002D69CE"/>
    <w:rsid w:val="002D7321"/>
    <w:rsid w:val="002E103A"/>
    <w:rsid w:val="002E1313"/>
    <w:rsid w:val="002E1CA6"/>
    <w:rsid w:val="002E1E56"/>
    <w:rsid w:val="002E2138"/>
    <w:rsid w:val="002E23C6"/>
    <w:rsid w:val="002E2B43"/>
    <w:rsid w:val="002E35CF"/>
    <w:rsid w:val="002E3909"/>
    <w:rsid w:val="002E49A5"/>
    <w:rsid w:val="002E589F"/>
    <w:rsid w:val="002E611C"/>
    <w:rsid w:val="002E6FE0"/>
    <w:rsid w:val="002E75C8"/>
    <w:rsid w:val="002E7A8C"/>
    <w:rsid w:val="002E7CB8"/>
    <w:rsid w:val="002E7D13"/>
    <w:rsid w:val="002E7F3C"/>
    <w:rsid w:val="002E7F70"/>
    <w:rsid w:val="002F04BA"/>
    <w:rsid w:val="002F11CA"/>
    <w:rsid w:val="002F1273"/>
    <w:rsid w:val="002F14C9"/>
    <w:rsid w:val="002F1701"/>
    <w:rsid w:val="002F2AAA"/>
    <w:rsid w:val="002F2F94"/>
    <w:rsid w:val="002F3459"/>
    <w:rsid w:val="002F3477"/>
    <w:rsid w:val="002F36EC"/>
    <w:rsid w:val="002F3A39"/>
    <w:rsid w:val="002F3AAB"/>
    <w:rsid w:val="002F3E7E"/>
    <w:rsid w:val="002F45C5"/>
    <w:rsid w:val="002F4777"/>
    <w:rsid w:val="002F4E70"/>
    <w:rsid w:val="002F567C"/>
    <w:rsid w:val="002F5E1B"/>
    <w:rsid w:val="002F7067"/>
    <w:rsid w:val="002F741E"/>
    <w:rsid w:val="002F75E2"/>
    <w:rsid w:val="002F767C"/>
    <w:rsid w:val="002F7881"/>
    <w:rsid w:val="002F7E5E"/>
    <w:rsid w:val="002F7F98"/>
    <w:rsid w:val="00300B77"/>
    <w:rsid w:val="003012E7"/>
    <w:rsid w:val="00301F46"/>
    <w:rsid w:val="0030263F"/>
    <w:rsid w:val="00302CDE"/>
    <w:rsid w:val="00302F1F"/>
    <w:rsid w:val="0030303B"/>
    <w:rsid w:val="00303451"/>
    <w:rsid w:val="003034DF"/>
    <w:rsid w:val="00303B5A"/>
    <w:rsid w:val="003047D7"/>
    <w:rsid w:val="00304C90"/>
    <w:rsid w:val="00304D0D"/>
    <w:rsid w:val="0030532F"/>
    <w:rsid w:val="0030548A"/>
    <w:rsid w:val="00305FE4"/>
    <w:rsid w:val="00306291"/>
    <w:rsid w:val="00306BD7"/>
    <w:rsid w:val="00306C7E"/>
    <w:rsid w:val="0031099E"/>
    <w:rsid w:val="003109FB"/>
    <w:rsid w:val="00311081"/>
    <w:rsid w:val="003118B3"/>
    <w:rsid w:val="00312A9A"/>
    <w:rsid w:val="00313391"/>
    <w:rsid w:val="003135F8"/>
    <w:rsid w:val="00313EA5"/>
    <w:rsid w:val="0031401B"/>
    <w:rsid w:val="003146B3"/>
    <w:rsid w:val="00314ED0"/>
    <w:rsid w:val="003160D8"/>
    <w:rsid w:val="003169E2"/>
    <w:rsid w:val="00316DFE"/>
    <w:rsid w:val="003173D7"/>
    <w:rsid w:val="00317646"/>
    <w:rsid w:val="0031794B"/>
    <w:rsid w:val="00317CC0"/>
    <w:rsid w:val="00317E52"/>
    <w:rsid w:val="00317F29"/>
    <w:rsid w:val="003205B9"/>
    <w:rsid w:val="0032092E"/>
    <w:rsid w:val="003226A3"/>
    <w:rsid w:val="00322B50"/>
    <w:rsid w:val="00322B6A"/>
    <w:rsid w:val="003236E2"/>
    <w:rsid w:val="00323F37"/>
    <w:rsid w:val="00324224"/>
    <w:rsid w:val="00324B5A"/>
    <w:rsid w:val="00324E82"/>
    <w:rsid w:val="003266C8"/>
    <w:rsid w:val="00327022"/>
    <w:rsid w:val="00327910"/>
    <w:rsid w:val="003304A6"/>
    <w:rsid w:val="003312B6"/>
    <w:rsid w:val="00331326"/>
    <w:rsid w:val="00332585"/>
    <w:rsid w:val="00332BCF"/>
    <w:rsid w:val="0033324D"/>
    <w:rsid w:val="00333F84"/>
    <w:rsid w:val="00334DF0"/>
    <w:rsid w:val="00336131"/>
    <w:rsid w:val="0033651A"/>
    <w:rsid w:val="00336829"/>
    <w:rsid w:val="00337919"/>
    <w:rsid w:val="00337E94"/>
    <w:rsid w:val="003411A0"/>
    <w:rsid w:val="003424B2"/>
    <w:rsid w:val="00342CFA"/>
    <w:rsid w:val="0034334B"/>
    <w:rsid w:val="003454F1"/>
    <w:rsid w:val="00345BCB"/>
    <w:rsid w:val="00345F32"/>
    <w:rsid w:val="0034690D"/>
    <w:rsid w:val="00346EBC"/>
    <w:rsid w:val="00347899"/>
    <w:rsid w:val="00350019"/>
    <w:rsid w:val="003506E6"/>
    <w:rsid w:val="00350F54"/>
    <w:rsid w:val="003516AB"/>
    <w:rsid w:val="00351E6E"/>
    <w:rsid w:val="003524A8"/>
    <w:rsid w:val="0035278F"/>
    <w:rsid w:val="00352877"/>
    <w:rsid w:val="00352FF5"/>
    <w:rsid w:val="00353093"/>
    <w:rsid w:val="00354617"/>
    <w:rsid w:val="00354FF0"/>
    <w:rsid w:val="003550E1"/>
    <w:rsid w:val="003550FD"/>
    <w:rsid w:val="00355D8A"/>
    <w:rsid w:val="00355ECE"/>
    <w:rsid w:val="003564A4"/>
    <w:rsid w:val="00357EC9"/>
    <w:rsid w:val="00357F6F"/>
    <w:rsid w:val="00360B34"/>
    <w:rsid w:val="0036228C"/>
    <w:rsid w:val="003624E8"/>
    <w:rsid w:val="0036256A"/>
    <w:rsid w:val="00362688"/>
    <w:rsid w:val="003626CA"/>
    <w:rsid w:val="0036309E"/>
    <w:rsid w:val="00366F54"/>
    <w:rsid w:val="0037013F"/>
    <w:rsid w:val="003701D8"/>
    <w:rsid w:val="00370313"/>
    <w:rsid w:val="00370437"/>
    <w:rsid w:val="0037073C"/>
    <w:rsid w:val="003717EE"/>
    <w:rsid w:val="00371FAF"/>
    <w:rsid w:val="0037266E"/>
    <w:rsid w:val="003726F0"/>
    <w:rsid w:val="00373161"/>
    <w:rsid w:val="00374DB6"/>
    <w:rsid w:val="003751D4"/>
    <w:rsid w:val="00375304"/>
    <w:rsid w:val="00376800"/>
    <w:rsid w:val="00376838"/>
    <w:rsid w:val="00377EDF"/>
    <w:rsid w:val="00380764"/>
    <w:rsid w:val="0038079E"/>
    <w:rsid w:val="00380A8F"/>
    <w:rsid w:val="00380C01"/>
    <w:rsid w:val="00380CFF"/>
    <w:rsid w:val="00381658"/>
    <w:rsid w:val="00381C6F"/>
    <w:rsid w:val="00381D59"/>
    <w:rsid w:val="003821EC"/>
    <w:rsid w:val="00382940"/>
    <w:rsid w:val="00382D01"/>
    <w:rsid w:val="00383255"/>
    <w:rsid w:val="00383B62"/>
    <w:rsid w:val="00383F9F"/>
    <w:rsid w:val="00384786"/>
    <w:rsid w:val="003848F3"/>
    <w:rsid w:val="00384E2D"/>
    <w:rsid w:val="00384EE3"/>
    <w:rsid w:val="00385504"/>
    <w:rsid w:val="00385D40"/>
    <w:rsid w:val="00385E36"/>
    <w:rsid w:val="003867C2"/>
    <w:rsid w:val="00386964"/>
    <w:rsid w:val="0038756B"/>
    <w:rsid w:val="003905CD"/>
    <w:rsid w:val="00390BBD"/>
    <w:rsid w:val="00391906"/>
    <w:rsid w:val="003926C2"/>
    <w:rsid w:val="00393B1B"/>
    <w:rsid w:val="00393CD8"/>
    <w:rsid w:val="00394D9C"/>
    <w:rsid w:val="003951B0"/>
    <w:rsid w:val="0039540B"/>
    <w:rsid w:val="003960F6"/>
    <w:rsid w:val="003964A2"/>
    <w:rsid w:val="003966B8"/>
    <w:rsid w:val="00397523"/>
    <w:rsid w:val="003978F5"/>
    <w:rsid w:val="00397ED7"/>
    <w:rsid w:val="003A026B"/>
    <w:rsid w:val="003A0368"/>
    <w:rsid w:val="003A083B"/>
    <w:rsid w:val="003A0907"/>
    <w:rsid w:val="003A0CB2"/>
    <w:rsid w:val="003A22A0"/>
    <w:rsid w:val="003A23B3"/>
    <w:rsid w:val="003A2CB4"/>
    <w:rsid w:val="003A2D48"/>
    <w:rsid w:val="003A37F4"/>
    <w:rsid w:val="003A3E82"/>
    <w:rsid w:val="003A40A7"/>
    <w:rsid w:val="003A5161"/>
    <w:rsid w:val="003A5724"/>
    <w:rsid w:val="003A5754"/>
    <w:rsid w:val="003A5B1B"/>
    <w:rsid w:val="003A6561"/>
    <w:rsid w:val="003A6C4A"/>
    <w:rsid w:val="003A7956"/>
    <w:rsid w:val="003B020B"/>
    <w:rsid w:val="003B067B"/>
    <w:rsid w:val="003B16C0"/>
    <w:rsid w:val="003B37DB"/>
    <w:rsid w:val="003B3826"/>
    <w:rsid w:val="003B39DE"/>
    <w:rsid w:val="003B3BC3"/>
    <w:rsid w:val="003B4920"/>
    <w:rsid w:val="003B588A"/>
    <w:rsid w:val="003B5D54"/>
    <w:rsid w:val="003B77E6"/>
    <w:rsid w:val="003B7A91"/>
    <w:rsid w:val="003B7EB6"/>
    <w:rsid w:val="003B7EC5"/>
    <w:rsid w:val="003C0516"/>
    <w:rsid w:val="003C0E3A"/>
    <w:rsid w:val="003C1284"/>
    <w:rsid w:val="003C13B9"/>
    <w:rsid w:val="003C1BC9"/>
    <w:rsid w:val="003C1F8B"/>
    <w:rsid w:val="003C20EC"/>
    <w:rsid w:val="003C4BF0"/>
    <w:rsid w:val="003C602E"/>
    <w:rsid w:val="003C671B"/>
    <w:rsid w:val="003C6CE6"/>
    <w:rsid w:val="003C6DE9"/>
    <w:rsid w:val="003C6EAF"/>
    <w:rsid w:val="003C6FC9"/>
    <w:rsid w:val="003C74F2"/>
    <w:rsid w:val="003C75B5"/>
    <w:rsid w:val="003C7926"/>
    <w:rsid w:val="003C7B88"/>
    <w:rsid w:val="003C7CDB"/>
    <w:rsid w:val="003D00D4"/>
    <w:rsid w:val="003D03F0"/>
    <w:rsid w:val="003D0BB7"/>
    <w:rsid w:val="003D1288"/>
    <w:rsid w:val="003D12F9"/>
    <w:rsid w:val="003D12FC"/>
    <w:rsid w:val="003D154B"/>
    <w:rsid w:val="003D19CE"/>
    <w:rsid w:val="003D2CA0"/>
    <w:rsid w:val="003D3B67"/>
    <w:rsid w:val="003D3EB3"/>
    <w:rsid w:val="003D4964"/>
    <w:rsid w:val="003D4AA9"/>
    <w:rsid w:val="003D5EFD"/>
    <w:rsid w:val="003D6A1F"/>
    <w:rsid w:val="003D7080"/>
    <w:rsid w:val="003D7E58"/>
    <w:rsid w:val="003E09C8"/>
    <w:rsid w:val="003E12E9"/>
    <w:rsid w:val="003E15C3"/>
    <w:rsid w:val="003E18CB"/>
    <w:rsid w:val="003E1ABD"/>
    <w:rsid w:val="003E1C48"/>
    <w:rsid w:val="003E1E8D"/>
    <w:rsid w:val="003E24CE"/>
    <w:rsid w:val="003E2CA9"/>
    <w:rsid w:val="003E3E2F"/>
    <w:rsid w:val="003E4095"/>
    <w:rsid w:val="003E47B3"/>
    <w:rsid w:val="003E4C66"/>
    <w:rsid w:val="003E4E11"/>
    <w:rsid w:val="003E5DBF"/>
    <w:rsid w:val="003E651E"/>
    <w:rsid w:val="003E655E"/>
    <w:rsid w:val="003E67BA"/>
    <w:rsid w:val="003E6B70"/>
    <w:rsid w:val="003E7220"/>
    <w:rsid w:val="003E7FE0"/>
    <w:rsid w:val="003F0260"/>
    <w:rsid w:val="003F053D"/>
    <w:rsid w:val="003F1175"/>
    <w:rsid w:val="003F125F"/>
    <w:rsid w:val="003F1A05"/>
    <w:rsid w:val="003F33F4"/>
    <w:rsid w:val="003F4AC6"/>
    <w:rsid w:val="003F4F88"/>
    <w:rsid w:val="003F5876"/>
    <w:rsid w:val="003F6B93"/>
    <w:rsid w:val="003F778E"/>
    <w:rsid w:val="003F792D"/>
    <w:rsid w:val="003F7DBD"/>
    <w:rsid w:val="00400661"/>
    <w:rsid w:val="00400D87"/>
    <w:rsid w:val="0040125A"/>
    <w:rsid w:val="004019CF"/>
    <w:rsid w:val="00401B47"/>
    <w:rsid w:val="00401BD4"/>
    <w:rsid w:val="00403D26"/>
    <w:rsid w:val="00403FE6"/>
    <w:rsid w:val="004043EE"/>
    <w:rsid w:val="00405F1F"/>
    <w:rsid w:val="004067EE"/>
    <w:rsid w:val="00406A10"/>
    <w:rsid w:val="00406AC0"/>
    <w:rsid w:val="00406D1F"/>
    <w:rsid w:val="00406FA6"/>
    <w:rsid w:val="00407032"/>
    <w:rsid w:val="004071AC"/>
    <w:rsid w:val="0040765F"/>
    <w:rsid w:val="00407BFF"/>
    <w:rsid w:val="0041020E"/>
    <w:rsid w:val="004105C3"/>
    <w:rsid w:val="0041074B"/>
    <w:rsid w:val="00410B2C"/>
    <w:rsid w:val="00410F27"/>
    <w:rsid w:val="004117C5"/>
    <w:rsid w:val="00411923"/>
    <w:rsid w:val="00411967"/>
    <w:rsid w:val="004123A3"/>
    <w:rsid w:val="00412585"/>
    <w:rsid w:val="00413250"/>
    <w:rsid w:val="00413C92"/>
    <w:rsid w:val="00413EE2"/>
    <w:rsid w:val="004140A0"/>
    <w:rsid w:val="0041434B"/>
    <w:rsid w:val="00414AEE"/>
    <w:rsid w:val="00414B79"/>
    <w:rsid w:val="004156D4"/>
    <w:rsid w:val="00415A8F"/>
    <w:rsid w:val="00416361"/>
    <w:rsid w:val="0041652C"/>
    <w:rsid w:val="0041798E"/>
    <w:rsid w:val="00417E12"/>
    <w:rsid w:val="00417E86"/>
    <w:rsid w:val="00420A47"/>
    <w:rsid w:val="004217C3"/>
    <w:rsid w:val="0042182E"/>
    <w:rsid w:val="004219EB"/>
    <w:rsid w:val="00422334"/>
    <w:rsid w:val="00422396"/>
    <w:rsid w:val="00422616"/>
    <w:rsid w:val="004229DC"/>
    <w:rsid w:val="00422ACD"/>
    <w:rsid w:val="00422B07"/>
    <w:rsid w:val="004257AA"/>
    <w:rsid w:val="00425958"/>
    <w:rsid w:val="0042617E"/>
    <w:rsid w:val="0042694C"/>
    <w:rsid w:val="00427DA3"/>
    <w:rsid w:val="0043191C"/>
    <w:rsid w:val="00431A2B"/>
    <w:rsid w:val="0043261F"/>
    <w:rsid w:val="00432F0A"/>
    <w:rsid w:val="0043305D"/>
    <w:rsid w:val="00433D4B"/>
    <w:rsid w:val="00433DCA"/>
    <w:rsid w:val="00433E8D"/>
    <w:rsid w:val="00434142"/>
    <w:rsid w:val="00434649"/>
    <w:rsid w:val="00434EB1"/>
    <w:rsid w:val="00435356"/>
    <w:rsid w:val="0043573F"/>
    <w:rsid w:val="00436005"/>
    <w:rsid w:val="004363A3"/>
    <w:rsid w:val="00436C98"/>
    <w:rsid w:val="00436D12"/>
    <w:rsid w:val="00436FA4"/>
    <w:rsid w:val="004370C2"/>
    <w:rsid w:val="0043765D"/>
    <w:rsid w:val="004404CA"/>
    <w:rsid w:val="00440FAE"/>
    <w:rsid w:val="00441980"/>
    <w:rsid w:val="00442C6D"/>
    <w:rsid w:val="004430C4"/>
    <w:rsid w:val="00443A74"/>
    <w:rsid w:val="00444598"/>
    <w:rsid w:val="00444BB1"/>
    <w:rsid w:val="00445741"/>
    <w:rsid w:val="00446186"/>
    <w:rsid w:val="00446269"/>
    <w:rsid w:val="0044652B"/>
    <w:rsid w:val="00446ABF"/>
    <w:rsid w:val="00447F23"/>
    <w:rsid w:val="00450078"/>
    <w:rsid w:val="00450CFE"/>
    <w:rsid w:val="0045169B"/>
    <w:rsid w:val="004518CC"/>
    <w:rsid w:val="00451904"/>
    <w:rsid w:val="00451E32"/>
    <w:rsid w:val="0045205D"/>
    <w:rsid w:val="0045223F"/>
    <w:rsid w:val="0045298F"/>
    <w:rsid w:val="00452E3B"/>
    <w:rsid w:val="00452E41"/>
    <w:rsid w:val="004532D4"/>
    <w:rsid w:val="00453329"/>
    <w:rsid w:val="004535A0"/>
    <w:rsid w:val="00453F41"/>
    <w:rsid w:val="0045405A"/>
    <w:rsid w:val="004546EF"/>
    <w:rsid w:val="00454C69"/>
    <w:rsid w:val="00454CAD"/>
    <w:rsid w:val="00455919"/>
    <w:rsid w:val="00456035"/>
    <w:rsid w:val="0045618A"/>
    <w:rsid w:val="00456E69"/>
    <w:rsid w:val="00457681"/>
    <w:rsid w:val="00457931"/>
    <w:rsid w:val="00457AAE"/>
    <w:rsid w:val="00457B66"/>
    <w:rsid w:val="00457C57"/>
    <w:rsid w:val="00460C36"/>
    <w:rsid w:val="0046154B"/>
    <w:rsid w:val="00461777"/>
    <w:rsid w:val="0046193D"/>
    <w:rsid w:val="00461BB8"/>
    <w:rsid w:val="00461DCC"/>
    <w:rsid w:val="00461E5D"/>
    <w:rsid w:val="004628ED"/>
    <w:rsid w:val="00462D53"/>
    <w:rsid w:val="00464E52"/>
    <w:rsid w:val="00464EC2"/>
    <w:rsid w:val="0046590D"/>
    <w:rsid w:val="00465D3D"/>
    <w:rsid w:val="0046609A"/>
    <w:rsid w:val="0046663D"/>
    <w:rsid w:val="00466762"/>
    <w:rsid w:val="00466ABC"/>
    <w:rsid w:val="0046727D"/>
    <w:rsid w:val="00470009"/>
    <w:rsid w:val="00471A06"/>
    <w:rsid w:val="00472F11"/>
    <w:rsid w:val="004731E0"/>
    <w:rsid w:val="00473785"/>
    <w:rsid w:val="004744B6"/>
    <w:rsid w:val="00474AA5"/>
    <w:rsid w:val="00475486"/>
    <w:rsid w:val="004755DB"/>
    <w:rsid w:val="004764EE"/>
    <w:rsid w:val="004773D2"/>
    <w:rsid w:val="00477F06"/>
    <w:rsid w:val="00480FFC"/>
    <w:rsid w:val="004810FE"/>
    <w:rsid w:val="00481C5B"/>
    <w:rsid w:val="00481CB1"/>
    <w:rsid w:val="00481E43"/>
    <w:rsid w:val="004820FE"/>
    <w:rsid w:val="004821D7"/>
    <w:rsid w:val="004832EC"/>
    <w:rsid w:val="0048335B"/>
    <w:rsid w:val="00484625"/>
    <w:rsid w:val="00484BAC"/>
    <w:rsid w:val="00485118"/>
    <w:rsid w:val="00485C34"/>
    <w:rsid w:val="00486BAB"/>
    <w:rsid w:val="00486D8A"/>
    <w:rsid w:val="00487546"/>
    <w:rsid w:val="00487687"/>
    <w:rsid w:val="00487CA3"/>
    <w:rsid w:val="00490225"/>
    <w:rsid w:val="00490632"/>
    <w:rsid w:val="00490A3F"/>
    <w:rsid w:val="00490AB2"/>
    <w:rsid w:val="00490B0E"/>
    <w:rsid w:val="00490CDB"/>
    <w:rsid w:val="00492281"/>
    <w:rsid w:val="00492B15"/>
    <w:rsid w:val="00492D07"/>
    <w:rsid w:val="00493019"/>
    <w:rsid w:val="0049322E"/>
    <w:rsid w:val="0049388C"/>
    <w:rsid w:val="00493928"/>
    <w:rsid w:val="00493F2F"/>
    <w:rsid w:val="00493F95"/>
    <w:rsid w:val="00495412"/>
    <w:rsid w:val="00496788"/>
    <w:rsid w:val="00496BED"/>
    <w:rsid w:val="00496D6F"/>
    <w:rsid w:val="004971FE"/>
    <w:rsid w:val="00497471"/>
    <w:rsid w:val="004974D5"/>
    <w:rsid w:val="004A08F4"/>
    <w:rsid w:val="004A0EAA"/>
    <w:rsid w:val="004A1D96"/>
    <w:rsid w:val="004A286A"/>
    <w:rsid w:val="004A2DAF"/>
    <w:rsid w:val="004A2E1E"/>
    <w:rsid w:val="004A31A2"/>
    <w:rsid w:val="004A3406"/>
    <w:rsid w:val="004A3417"/>
    <w:rsid w:val="004A36D9"/>
    <w:rsid w:val="004A37E7"/>
    <w:rsid w:val="004A3E5A"/>
    <w:rsid w:val="004A4C0F"/>
    <w:rsid w:val="004A4DC4"/>
    <w:rsid w:val="004A5174"/>
    <w:rsid w:val="004A5371"/>
    <w:rsid w:val="004A5A89"/>
    <w:rsid w:val="004A6954"/>
    <w:rsid w:val="004A69C1"/>
    <w:rsid w:val="004A6A9D"/>
    <w:rsid w:val="004A6D1D"/>
    <w:rsid w:val="004A700B"/>
    <w:rsid w:val="004A71A8"/>
    <w:rsid w:val="004A76C0"/>
    <w:rsid w:val="004A79A9"/>
    <w:rsid w:val="004A7B95"/>
    <w:rsid w:val="004B34A6"/>
    <w:rsid w:val="004B45EF"/>
    <w:rsid w:val="004B5547"/>
    <w:rsid w:val="004B56D5"/>
    <w:rsid w:val="004B5A48"/>
    <w:rsid w:val="004B5B1F"/>
    <w:rsid w:val="004B5D2F"/>
    <w:rsid w:val="004B6D09"/>
    <w:rsid w:val="004B6D30"/>
    <w:rsid w:val="004B74B7"/>
    <w:rsid w:val="004B7E48"/>
    <w:rsid w:val="004C0267"/>
    <w:rsid w:val="004C04BF"/>
    <w:rsid w:val="004C08D6"/>
    <w:rsid w:val="004C0CCA"/>
    <w:rsid w:val="004C0D5C"/>
    <w:rsid w:val="004C101E"/>
    <w:rsid w:val="004C2459"/>
    <w:rsid w:val="004C2F07"/>
    <w:rsid w:val="004C308B"/>
    <w:rsid w:val="004C3394"/>
    <w:rsid w:val="004C365A"/>
    <w:rsid w:val="004C4B1E"/>
    <w:rsid w:val="004C5163"/>
    <w:rsid w:val="004C5811"/>
    <w:rsid w:val="004C6461"/>
    <w:rsid w:val="004C653B"/>
    <w:rsid w:val="004C6FE2"/>
    <w:rsid w:val="004C74C1"/>
    <w:rsid w:val="004C75E6"/>
    <w:rsid w:val="004C795F"/>
    <w:rsid w:val="004D01CB"/>
    <w:rsid w:val="004D0A69"/>
    <w:rsid w:val="004D14E4"/>
    <w:rsid w:val="004D29B3"/>
    <w:rsid w:val="004D3913"/>
    <w:rsid w:val="004D391B"/>
    <w:rsid w:val="004D3E6F"/>
    <w:rsid w:val="004D3F9B"/>
    <w:rsid w:val="004D527B"/>
    <w:rsid w:val="004D5998"/>
    <w:rsid w:val="004D5B8E"/>
    <w:rsid w:val="004D5F17"/>
    <w:rsid w:val="004D6C50"/>
    <w:rsid w:val="004D72C9"/>
    <w:rsid w:val="004D772E"/>
    <w:rsid w:val="004D7CAE"/>
    <w:rsid w:val="004E0471"/>
    <w:rsid w:val="004E1171"/>
    <w:rsid w:val="004E2CE0"/>
    <w:rsid w:val="004E31BE"/>
    <w:rsid w:val="004E34F8"/>
    <w:rsid w:val="004E3614"/>
    <w:rsid w:val="004E3C17"/>
    <w:rsid w:val="004E3DD6"/>
    <w:rsid w:val="004E45E2"/>
    <w:rsid w:val="004E4658"/>
    <w:rsid w:val="004E70CC"/>
    <w:rsid w:val="004E7E74"/>
    <w:rsid w:val="004F01CE"/>
    <w:rsid w:val="004F0A62"/>
    <w:rsid w:val="004F1BF1"/>
    <w:rsid w:val="004F328A"/>
    <w:rsid w:val="004F394D"/>
    <w:rsid w:val="004F4307"/>
    <w:rsid w:val="004F4A3D"/>
    <w:rsid w:val="004F5160"/>
    <w:rsid w:val="004F603C"/>
    <w:rsid w:val="004F6163"/>
    <w:rsid w:val="004F62BC"/>
    <w:rsid w:val="004F6803"/>
    <w:rsid w:val="004F6A12"/>
    <w:rsid w:val="004F770E"/>
    <w:rsid w:val="004F789C"/>
    <w:rsid w:val="004F7A19"/>
    <w:rsid w:val="005003EC"/>
    <w:rsid w:val="00501171"/>
    <w:rsid w:val="005012B5"/>
    <w:rsid w:val="0050140A"/>
    <w:rsid w:val="00501CBF"/>
    <w:rsid w:val="00502348"/>
    <w:rsid w:val="005026D0"/>
    <w:rsid w:val="0050285C"/>
    <w:rsid w:val="0050467F"/>
    <w:rsid w:val="005048E4"/>
    <w:rsid w:val="00504DC4"/>
    <w:rsid w:val="0050511D"/>
    <w:rsid w:val="00505DE6"/>
    <w:rsid w:val="00505F74"/>
    <w:rsid w:val="00506DC8"/>
    <w:rsid w:val="00507DA2"/>
    <w:rsid w:val="00510AA6"/>
    <w:rsid w:val="00510D2B"/>
    <w:rsid w:val="005115FA"/>
    <w:rsid w:val="0051179C"/>
    <w:rsid w:val="00512AB1"/>
    <w:rsid w:val="00513E71"/>
    <w:rsid w:val="0051432A"/>
    <w:rsid w:val="00514C2A"/>
    <w:rsid w:val="00515700"/>
    <w:rsid w:val="00517355"/>
    <w:rsid w:val="005203BF"/>
    <w:rsid w:val="00520458"/>
    <w:rsid w:val="00520527"/>
    <w:rsid w:val="0052102D"/>
    <w:rsid w:val="005211A4"/>
    <w:rsid w:val="00521411"/>
    <w:rsid w:val="005220D3"/>
    <w:rsid w:val="005229E7"/>
    <w:rsid w:val="00522B62"/>
    <w:rsid w:val="00522E73"/>
    <w:rsid w:val="0052322B"/>
    <w:rsid w:val="00524BA8"/>
    <w:rsid w:val="00524C0A"/>
    <w:rsid w:val="005251D0"/>
    <w:rsid w:val="00525401"/>
    <w:rsid w:val="00525672"/>
    <w:rsid w:val="00525D46"/>
    <w:rsid w:val="00525EDA"/>
    <w:rsid w:val="005264E5"/>
    <w:rsid w:val="00530968"/>
    <w:rsid w:val="00530E65"/>
    <w:rsid w:val="005311D7"/>
    <w:rsid w:val="00531918"/>
    <w:rsid w:val="0053192E"/>
    <w:rsid w:val="0053223A"/>
    <w:rsid w:val="00532289"/>
    <w:rsid w:val="00532B71"/>
    <w:rsid w:val="0053489C"/>
    <w:rsid w:val="005360C5"/>
    <w:rsid w:val="00536170"/>
    <w:rsid w:val="005371B4"/>
    <w:rsid w:val="00541B23"/>
    <w:rsid w:val="00541F34"/>
    <w:rsid w:val="0054239C"/>
    <w:rsid w:val="00542F91"/>
    <w:rsid w:val="005437E6"/>
    <w:rsid w:val="00544F12"/>
    <w:rsid w:val="00545D7E"/>
    <w:rsid w:val="00545F72"/>
    <w:rsid w:val="005471C9"/>
    <w:rsid w:val="00547E06"/>
    <w:rsid w:val="00551388"/>
    <w:rsid w:val="00551921"/>
    <w:rsid w:val="00552578"/>
    <w:rsid w:val="0055286B"/>
    <w:rsid w:val="00552E21"/>
    <w:rsid w:val="005544A4"/>
    <w:rsid w:val="00555468"/>
    <w:rsid w:val="00555568"/>
    <w:rsid w:val="005562BA"/>
    <w:rsid w:val="005566D3"/>
    <w:rsid w:val="00556B33"/>
    <w:rsid w:val="00556B5F"/>
    <w:rsid w:val="00557920"/>
    <w:rsid w:val="00557D3D"/>
    <w:rsid w:val="005602AD"/>
    <w:rsid w:val="00560350"/>
    <w:rsid w:val="00560731"/>
    <w:rsid w:val="00560C79"/>
    <w:rsid w:val="005611BD"/>
    <w:rsid w:val="0056146E"/>
    <w:rsid w:val="005619F2"/>
    <w:rsid w:val="0056274B"/>
    <w:rsid w:val="00562895"/>
    <w:rsid w:val="00562F04"/>
    <w:rsid w:val="00563374"/>
    <w:rsid w:val="0056352D"/>
    <w:rsid w:val="005635EA"/>
    <w:rsid w:val="0056411A"/>
    <w:rsid w:val="0056439A"/>
    <w:rsid w:val="005654E6"/>
    <w:rsid w:val="00566BB6"/>
    <w:rsid w:val="00567CC1"/>
    <w:rsid w:val="00570108"/>
    <w:rsid w:val="005701A4"/>
    <w:rsid w:val="00570DBB"/>
    <w:rsid w:val="00570FA6"/>
    <w:rsid w:val="0057109E"/>
    <w:rsid w:val="005712AF"/>
    <w:rsid w:val="0057135A"/>
    <w:rsid w:val="00571BDB"/>
    <w:rsid w:val="00571E58"/>
    <w:rsid w:val="00572E17"/>
    <w:rsid w:val="00573040"/>
    <w:rsid w:val="00573F41"/>
    <w:rsid w:val="00575250"/>
    <w:rsid w:val="005753A2"/>
    <w:rsid w:val="0057569B"/>
    <w:rsid w:val="00576AE6"/>
    <w:rsid w:val="005771A6"/>
    <w:rsid w:val="0057743E"/>
    <w:rsid w:val="005778C8"/>
    <w:rsid w:val="00577D43"/>
    <w:rsid w:val="00577DD1"/>
    <w:rsid w:val="00580730"/>
    <w:rsid w:val="00580E5D"/>
    <w:rsid w:val="005810AB"/>
    <w:rsid w:val="005813FE"/>
    <w:rsid w:val="00582573"/>
    <w:rsid w:val="00583962"/>
    <w:rsid w:val="00583A5E"/>
    <w:rsid w:val="00583C15"/>
    <w:rsid w:val="005844E5"/>
    <w:rsid w:val="0058522B"/>
    <w:rsid w:val="00585710"/>
    <w:rsid w:val="00585BFE"/>
    <w:rsid w:val="00585D5B"/>
    <w:rsid w:val="00586FAC"/>
    <w:rsid w:val="00590067"/>
    <w:rsid w:val="00590BCD"/>
    <w:rsid w:val="005910DC"/>
    <w:rsid w:val="00591AD4"/>
    <w:rsid w:val="005929EB"/>
    <w:rsid w:val="00592A52"/>
    <w:rsid w:val="00592C0F"/>
    <w:rsid w:val="005934EA"/>
    <w:rsid w:val="005941B6"/>
    <w:rsid w:val="00594490"/>
    <w:rsid w:val="00595B90"/>
    <w:rsid w:val="00597060"/>
    <w:rsid w:val="00597637"/>
    <w:rsid w:val="005978E1"/>
    <w:rsid w:val="005A0EF4"/>
    <w:rsid w:val="005A1295"/>
    <w:rsid w:val="005A1C32"/>
    <w:rsid w:val="005A23DA"/>
    <w:rsid w:val="005A2511"/>
    <w:rsid w:val="005A294A"/>
    <w:rsid w:val="005A2F66"/>
    <w:rsid w:val="005A3677"/>
    <w:rsid w:val="005A3959"/>
    <w:rsid w:val="005A4130"/>
    <w:rsid w:val="005A5107"/>
    <w:rsid w:val="005A5A3C"/>
    <w:rsid w:val="005A6213"/>
    <w:rsid w:val="005A6FB8"/>
    <w:rsid w:val="005A734F"/>
    <w:rsid w:val="005A7FC1"/>
    <w:rsid w:val="005B050F"/>
    <w:rsid w:val="005B1718"/>
    <w:rsid w:val="005B1FEF"/>
    <w:rsid w:val="005B28E1"/>
    <w:rsid w:val="005B3F54"/>
    <w:rsid w:val="005B3FCA"/>
    <w:rsid w:val="005B518A"/>
    <w:rsid w:val="005B64AD"/>
    <w:rsid w:val="005B672C"/>
    <w:rsid w:val="005B74A7"/>
    <w:rsid w:val="005C02D5"/>
    <w:rsid w:val="005C0468"/>
    <w:rsid w:val="005C04EF"/>
    <w:rsid w:val="005C0CC4"/>
    <w:rsid w:val="005C1422"/>
    <w:rsid w:val="005C17B5"/>
    <w:rsid w:val="005C1906"/>
    <w:rsid w:val="005C1A24"/>
    <w:rsid w:val="005C1A96"/>
    <w:rsid w:val="005C210B"/>
    <w:rsid w:val="005C2A5D"/>
    <w:rsid w:val="005C385E"/>
    <w:rsid w:val="005C39B8"/>
    <w:rsid w:val="005C3AB2"/>
    <w:rsid w:val="005C4EF5"/>
    <w:rsid w:val="005C4F79"/>
    <w:rsid w:val="005C5A33"/>
    <w:rsid w:val="005C5AE2"/>
    <w:rsid w:val="005C7E76"/>
    <w:rsid w:val="005D010D"/>
    <w:rsid w:val="005D0917"/>
    <w:rsid w:val="005D1461"/>
    <w:rsid w:val="005D22DA"/>
    <w:rsid w:val="005D2640"/>
    <w:rsid w:val="005D27BB"/>
    <w:rsid w:val="005D35A1"/>
    <w:rsid w:val="005D388B"/>
    <w:rsid w:val="005D42A7"/>
    <w:rsid w:val="005D46A6"/>
    <w:rsid w:val="005D4CBD"/>
    <w:rsid w:val="005D53ED"/>
    <w:rsid w:val="005D6222"/>
    <w:rsid w:val="005D6576"/>
    <w:rsid w:val="005D7184"/>
    <w:rsid w:val="005E36AA"/>
    <w:rsid w:val="005E39F5"/>
    <w:rsid w:val="005E429D"/>
    <w:rsid w:val="005E5154"/>
    <w:rsid w:val="005E5487"/>
    <w:rsid w:val="005E5B76"/>
    <w:rsid w:val="005E6B71"/>
    <w:rsid w:val="005E71A8"/>
    <w:rsid w:val="005E7308"/>
    <w:rsid w:val="005E7549"/>
    <w:rsid w:val="005E7A06"/>
    <w:rsid w:val="005F018F"/>
    <w:rsid w:val="005F0365"/>
    <w:rsid w:val="005F116C"/>
    <w:rsid w:val="005F1300"/>
    <w:rsid w:val="005F2725"/>
    <w:rsid w:val="005F3143"/>
    <w:rsid w:val="005F3949"/>
    <w:rsid w:val="005F3BF3"/>
    <w:rsid w:val="005F46FE"/>
    <w:rsid w:val="005F4A7F"/>
    <w:rsid w:val="005F4FAA"/>
    <w:rsid w:val="005F559C"/>
    <w:rsid w:val="005F563B"/>
    <w:rsid w:val="005F6643"/>
    <w:rsid w:val="005F726C"/>
    <w:rsid w:val="005F750A"/>
    <w:rsid w:val="005F79EE"/>
    <w:rsid w:val="005F7A31"/>
    <w:rsid w:val="0060011C"/>
    <w:rsid w:val="00600B86"/>
    <w:rsid w:val="00601651"/>
    <w:rsid w:val="00601F53"/>
    <w:rsid w:val="00602986"/>
    <w:rsid w:val="00602B66"/>
    <w:rsid w:val="00603E01"/>
    <w:rsid w:val="006052F9"/>
    <w:rsid w:val="00605763"/>
    <w:rsid w:val="00606196"/>
    <w:rsid w:val="00606270"/>
    <w:rsid w:val="0060631C"/>
    <w:rsid w:val="006107D6"/>
    <w:rsid w:val="00610B77"/>
    <w:rsid w:val="00610E3B"/>
    <w:rsid w:val="006113B5"/>
    <w:rsid w:val="00612825"/>
    <w:rsid w:val="006128A3"/>
    <w:rsid w:val="00613299"/>
    <w:rsid w:val="00615D03"/>
    <w:rsid w:val="006165F3"/>
    <w:rsid w:val="00616C38"/>
    <w:rsid w:val="00617BCA"/>
    <w:rsid w:val="0062017B"/>
    <w:rsid w:val="00620443"/>
    <w:rsid w:val="006206AD"/>
    <w:rsid w:val="0062131B"/>
    <w:rsid w:val="00621518"/>
    <w:rsid w:val="00621598"/>
    <w:rsid w:val="00621F77"/>
    <w:rsid w:val="00621F84"/>
    <w:rsid w:val="006224D6"/>
    <w:rsid w:val="00622EDA"/>
    <w:rsid w:val="006232AA"/>
    <w:rsid w:val="00623B67"/>
    <w:rsid w:val="00623C29"/>
    <w:rsid w:val="00623E35"/>
    <w:rsid w:val="00624553"/>
    <w:rsid w:val="00624DEC"/>
    <w:rsid w:val="00624FB6"/>
    <w:rsid w:val="00625139"/>
    <w:rsid w:val="006258FD"/>
    <w:rsid w:val="00625DB6"/>
    <w:rsid w:val="00626274"/>
    <w:rsid w:val="006263D9"/>
    <w:rsid w:val="006276C5"/>
    <w:rsid w:val="0062781F"/>
    <w:rsid w:val="00627A74"/>
    <w:rsid w:val="00627FE3"/>
    <w:rsid w:val="00630283"/>
    <w:rsid w:val="00632020"/>
    <w:rsid w:val="0063211B"/>
    <w:rsid w:val="00632D77"/>
    <w:rsid w:val="00632FA1"/>
    <w:rsid w:val="00633066"/>
    <w:rsid w:val="006331AA"/>
    <w:rsid w:val="0063351B"/>
    <w:rsid w:val="00633E23"/>
    <w:rsid w:val="00634EE4"/>
    <w:rsid w:val="006352FC"/>
    <w:rsid w:val="00635BF7"/>
    <w:rsid w:val="00636823"/>
    <w:rsid w:val="0063697A"/>
    <w:rsid w:val="006369B5"/>
    <w:rsid w:val="00636AC0"/>
    <w:rsid w:val="00637075"/>
    <w:rsid w:val="006374C8"/>
    <w:rsid w:val="00637746"/>
    <w:rsid w:val="00640391"/>
    <w:rsid w:val="006409E6"/>
    <w:rsid w:val="00641964"/>
    <w:rsid w:val="00642EF3"/>
    <w:rsid w:val="0064303D"/>
    <w:rsid w:val="00643695"/>
    <w:rsid w:val="0064376A"/>
    <w:rsid w:val="0064448A"/>
    <w:rsid w:val="006444FB"/>
    <w:rsid w:val="006446EE"/>
    <w:rsid w:val="00644FC4"/>
    <w:rsid w:val="00645686"/>
    <w:rsid w:val="00645A71"/>
    <w:rsid w:val="00646260"/>
    <w:rsid w:val="00646BA4"/>
    <w:rsid w:val="00646D02"/>
    <w:rsid w:val="00647A6A"/>
    <w:rsid w:val="00647B75"/>
    <w:rsid w:val="00647BC4"/>
    <w:rsid w:val="00650107"/>
    <w:rsid w:val="00650193"/>
    <w:rsid w:val="0065140E"/>
    <w:rsid w:val="0065260B"/>
    <w:rsid w:val="0065276C"/>
    <w:rsid w:val="006528E9"/>
    <w:rsid w:val="00652C3D"/>
    <w:rsid w:val="0065354C"/>
    <w:rsid w:val="006544D5"/>
    <w:rsid w:val="00655281"/>
    <w:rsid w:val="00655296"/>
    <w:rsid w:val="006553DE"/>
    <w:rsid w:val="006558EC"/>
    <w:rsid w:val="00655A44"/>
    <w:rsid w:val="006561A2"/>
    <w:rsid w:val="00656A5E"/>
    <w:rsid w:val="00657D44"/>
    <w:rsid w:val="00660009"/>
    <w:rsid w:val="00661379"/>
    <w:rsid w:val="00661B32"/>
    <w:rsid w:val="0066367D"/>
    <w:rsid w:val="00663F56"/>
    <w:rsid w:val="00664499"/>
    <w:rsid w:val="0066449C"/>
    <w:rsid w:val="006659D6"/>
    <w:rsid w:val="0066648A"/>
    <w:rsid w:val="00667ADA"/>
    <w:rsid w:val="0067068F"/>
    <w:rsid w:val="00670ADC"/>
    <w:rsid w:val="00670E31"/>
    <w:rsid w:val="006711C3"/>
    <w:rsid w:val="00671412"/>
    <w:rsid w:val="0067141A"/>
    <w:rsid w:val="0067208C"/>
    <w:rsid w:val="00672A0A"/>
    <w:rsid w:val="0067354D"/>
    <w:rsid w:val="0067446D"/>
    <w:rsid w:val="00674BE2"/>
    <w:rsid w:val="00674C66"/>
    <w:rsid w:val="00676086"/>
    <w:rsid w:val="00676AA8"/>
    <w:rsid w:val="0068144B"/>
    <w:rsid w:val="006816D6"/>
    <w:rsid w:val="006817FD"/>
    <w:rsid w:val="00681E9B"/>
    <w:rsid w:val="00682038"/>
    <w:rsid w:val="0068374D"/>
    <w:rsid w:val="00684C2C"/>
    <w:rsid w:val="00684EC7"/>
    <w:rsid w:val="0068526A"/>
    <w:rsid w:val="00685872"/>
    <w:rsid w:val="006863AD"/>
    <w:rsid w:val="006865B2"/>
    <w:rsid w:val="00686F57"/>
    <w:rsid w:val="00687BE0"/>
    <w:rsid w:val="00690FA9"/>
    <w:rsid w:val="00691B55"/>
    <w:rsid w:val="00691DE3"/>
    <w:rsid w:val="006922F8"/>
    <w:rsid w:val="0069247B"/>
    <w:rsid w:val="00695251"/>
    <w:rsid w:val="0069535A"/>
    <w:rsid w:val="006964BC"/>
    <w:rsid w:val="00697141"/>
    <w:rsid w:val="00697226"/>
    <w:rsid w:val="0069786C"/>
    <w:rsid w:val="006A05AE"/>
    <w:rsid w:val="006A06E1"/>
    <w:rsid w:val="006A0BE9"/>
    <w:rsid w:val="006A1A70"/>
    <w:rsid w:val="006A22E3"/>
    <w:rsid w:val="006A238E"/>
    <w:rsid w:val="006A292C"/>
    <w:rsid w:val="006A2955"/>
    <w:rsid w:val="006A2B70"/>
    <w:rsid w:val="006A316E"/>
    <w:rsid w:val="006A394F"/>
    <w:rsid w:val="006A3BF6"/>
    <w:rsid w:val="006A3C25"/>
    <w:rsid w:val="006A4265"/>
    <w:rsid w:val="006A46C1"/>
    <w:rsid w:val="006A4924"/>
    <w:rsid w:val="006A4CFA"/>
    <w:rsid w:val="006A4FE1"/>
    <w:rsid w:val="006A525B"/>
    <w:rsid w:val="006A5C15"/>
    <w:rsid w:val="006A60D8"/>
    <w:rsid w:val="006A66E0"/>
    <w:rsid w:val="006A68A5"/>
    <w:rsid w:val="006A7A29"/>
    <w:rsid w:val="006A7F6F"/>
    <w:rsid w:val="006B00B4"/>
    <w:rsid w:val="006B1397"/>
    <w:rsid w:val="006B20DC"/>
    <w:rsid w:val="006B2820"/>
    <w:rsid w:val="006B32D5"/>
    <w:rsid w:val="006B32DA"/>
    <w:rsid w:val="006B3BCE"/>
    <w:rsid w:val="006B4DC1"/>
    <w:rsid w:val="006B4E9C"/>
    <w:rsid w:val="006B5141"/>
    <w:rsid w:val="006B5688"/>
    <w:rsid w:val="006B70BC"/>
    <w:rsid w:val="006B7463"/>
    <w:rsid w:val="006B76CB"/>
    <w:rsid w:val="006B7F11"/>
    <w:rsid w:val="006C05DE"/>
    <w:rsid w:val="006C0BF4"/>
    <w:rsid w:val="006C13B5"/>
    <w:rsid w:val="006C169B"/>
    <w:rsid w:val="006C1CFB"/>
    <w:rsid w:val="006C2C04"/>
    <w:rsid w:val="006C2D0F"/>
    <w:rsid w:val="006C2E42"/>
    <w:rsid w:val="006C3586"/>
    <w:rsid w:val="006C36C5"/>
    <w:rsid w:val="006C3911"/>
    <w:rsid w:val="006C4207"/>
    <w:rsid w:val="006C4B0D"/>
    <w:rsid w:val="006C59F5"/>
    <w:rsid w:val="006C67A3"/>
    <w:rsid w:val="006C6F76"/>
    <w:rsid w:val="006C6FA3"/>
    <w:rsid w:val="006C7954"/>
    <w:rsid w:val="006D150F"/>
    <w:rsid w:val="006D1744"/>
    <w:rsid w:val="006D1905"/>
    <w:rsid w:val="006D1C26"/>
    <w:rsid w:val="006D2989"/>
    <w:rsid w:val="006D37EE"/>
    <w:rsid w:val="006D39B9"/>
    <w:rsid w:val="006D3A8B"/>
    <w:rsid w:val="006D405D"/>
    <w:rsid w:val="006D46DC"/>
    <w:rsid w:val="006D46F6"/>
    <w:rsid w:val="006D5B6A"/>
    <w:rsid w:val="006D6646"/>
    <w:rsid w:val="006E0E8D"/>
    <w:rsid w:val="006E10E8"/>
    <w:rsid w:val="006E1476"/>
    <w:rsid w:val="006E16CD"/>
    <w:rsid w:val="006E1A11"/>
    <w:rsid w:val="006E1F64"/>
    <w:rsid w:val="006E2393"/>
    <w:rsid w:val="006E24B5"/>
    <w:rsid w:val="006E2DB1"/>
    <w:rsid w:val="006E3BAE"/>
    <w:rsid w:val="006E4B7B"/>
    <w:rsid w:val="006E5925"/>
    <w:rsid w:val="006E63B0"/>
    <w:rsid w:val="006E6B14"/>
    <w:rsid w:val="006E73F5"/>
    <w:rsid w:val="006F0C5E"/>
    <w:rsid w:val="006F0F5C"/>
    <w:rsid w:val="006F12B4"/>
    <w:rsid w:val="006F3967"/>
    <w:rsid w:val="006F3AE3"/>
    <w:rsid w:val="006F3F6C"/>
    <w:rsid w:val="006F452E"/>
    <w:rsid w:val="006F51AF"/>
    <w:rsid w:val="006F5C56"/>
    <w:rsid w:val="006F5E3C"/>
    <w:rsid w:val="006F5FB4"/>
    <w:rsid w:val="006F7296"/>
    <w:rsid w:val="006F7FD7"/>
    <w:rsid w:val="0070044E"/>
    <w:rsid w:val="007007D8"/>
    <w:rsid w:val="00700BBA"/>
    <w:rsid w:val="00701039"/>
    <w:rsid w:val="007015E8"/>
    <w:rsid w:val="0070189B"/>
    <w:rsid w:val="00701F08"/>
    <w:rsid w:val="007037C1"/>
    <w:rsid w:val="00704119"/>
    <w:rsid w:val="0070430D"/>
    <w:rsid w:val="007046F5"/>
    <w:rsid w:val="007047FC"/>
    <w:rsid w:val="00704815"/>
    <w:rsid w:val="0070537D"/>
    <w:rsid w:val="00705862"/>
    <w:rsid w:val="00705B8F"/>
    <w:rsid w:val="00705DA0"/>
    <w:rsid w:val="00706566"/>
    <w:rsid w:val="00706F6F"/>
    <w:rsid w:val="00707530"/>
    <w:rsid w:val="00707A1D"/>
    <w:rsid w:val="0071051B"/>
    <w:rsid w:val="00710628"/>
    <w:rsid w:val="00710772"/>
    <w:rsid w:val="00710C52"/>
    <w:rsid w:val="00711773"/>
    <w:rsid w:val="00711B02"/>
    <w:rsid w:val="00711B39"/>
    <w:rsid w:val="00712181"/>
    <w:rsid w:val="007123C6"/>
    <w:rsid w:val="007123D1"/>
    <w:rsid w:val="00712BCB"/>
    <w:rsid w:val="00713E78"/>
    <w:rsid w:val="00714187"/>
    <w:rsid w:val="007142A7"/>
    <w:rsid w:val="007146C9"/>
    <w:rsid w:val="00714AB0"/>
    <w:rsid w:val="00715E02"/>
    <w:rsid w:val="00716561"/>
    <w:rsid w:val="0071661E"/>
    <w:rsid w:val="00716AD7"/>
    <w:rsid w:val="00716F89"/>
    <w:rsid w:val="007174D2"/>
    <w:rsid w:val="00717526"/>
    <w:rsid w:val="00717538"/>
    <w:rsid w:val="0071754A"/>
    <w:rsid w:val="0072072A"/>
    <w:rsid w:val="007210DA"/>
    <w:rsid w:val="00721F94"/>
    <w:rsid w:val="00722229"/>
    <w:rsid w:val="0072228E"/>
    <w:rsid w:val="0072243A"/>
    <w:rsid w:val="007224CC"/>
    <w:rsid w:val="00722B7C"/>
    <w:rsid w:val="00723B3F"/>
    <w:rsid w:val="00723CFD"/>
    <w:rsid w:val="007243B2"/>
    <w:rsid w:val="00726168"/>
    <w:rsid w:val="00726F20"/>
    <w:rsid w:val="007273B8"/>
    <w:rsid w:val="007274B7"/>
    <w:rsid w:val="00727773"/>
    <w:rsid w:val="007305AA"/>
    <w:rsid w:val="007313E9"/>
    <w:rsid w:val="007315AE"/>
    <w:rsid w:val="0073197F"/>
    <w:rsid w:val="00731D67"/>
    <w:rsid w:val="00731DDC"/>
    <w:rsid w:val="00732A66"/>
    <w:rsid w:val="00732BCF"/>
    <w:rsid w:val="00732F38"/>
    <w:rsid w:val="00733241"/>
    <w:rsid w:val="00733371"/>
    <w:rsid w:val="0073477D"/>
    <w:rsid w:val="0073589D"/>
    <w:rsid w:val="00736F0C"/>
    <w:rsid w:val="00736F4E"/>
    <w:rsid w:val="007370F3"/>
    <w:rsid w:val="00737970"/>
    <w:rsid w:val="00737B90"/>
    <w:rsid w:val="00740388"/>
    <w:rsid w:val="00740645"/>
    <w:rsid w:val="007408AC"/>
    <w:rsid w:val="00740B42"/>
    <w:rsid w:val="007416FC"/>
    <w:rsid w:val="00741856"/>
    <w:rsid w:val="00741D17"/>
    <w:rsid w:val="00743112"/>
    <w:rsid w:val="00743628"/>
    <w:rsid w:val="00744B82"/>
    <w:rsid w:val="00745C85"/>
    <w:rsid w:val="007464B1"/>
    <w:rsid w:val="007469D4"/>
    <w:rsid w:val="00747BE0"/>
    <w:rsid w:val="00750CBE"/>
    <w:rsid w:val="007515AD"/>
    <w:rsid w:val="007515BA"/>
    <w:rsid w:val="00751693"/>
    <w:rsid w:val="00752D09"/>
    <w:rsid w:val="0075301B"/>
    <w:rsid w:val="007543F1"/>
    <w:rsid w:val="00754B43"/>
    <w:rsid w:val="007556BE"/>
    <w:rsid w:val="007562CB"/>
    <w:rsid w:val="00757DED"/>
    <w:rsid w:val="007604A6"/>
    <w:rsid w:val="007608F9"/>
    <w:rsid w:val="0076179F"/>
    <w:rsid w:val="00761CA3"/>
    <w:rsid w:val="00761CFD"/>
    <w:rsid w:val="00761DDB"/>
    <w:rsid w:val="00762463"/>
    <w:rsid w:val="00762AE7"/>
    <w:rsid w:val="00763D96"/>
    <w:rsid w:val="007641B1"/>
    <w:rsid w:val="00764846"/>
    <w:rsid w:val="00764EBC"/>
    <w:rsid w:val="007651D6"/>
    <w:rsid w:val="00765B1D"/>
    <w:rsid w:val="00765F21"/>
    <w:rsid w:val="0076651A"/>
    <w:rsid w:val="007665E6"/>
    <w:rsid w:val="00766FDC"/>
    <w:rsid w:val="00767868"/>
    <w:rsid w:val="00767E4F"/>
    <w:rsid w:val="00770281"/>
    <w:rsid w:val="00770DB7"/>
    <w:rsid w:val="007710E0"/>
    <w:rsid w:val="00771324"/>
    <w:rsid w:val="007715CE"/>
    <w:rsid w:val="007715F2"/>
    <w:rsid w:val="00772341"/>
    <w:rsid w:val="0077246B"/>
    <w:rsid w:val="00772CD9"/>
    <w:rsid w:val="00772F44"/>
    <w:rsid w:val="0077395D"/>
    <w:rsid w:val="0077421F"/>
    <w:rsid w:val="007749D6"/>
    <w:rsid w:val="0077525A"/>
    <w:rsid w:val="00775D39"/>
    <w:rsid w:val="007767D2"/>
    <w:rsid w:val="00776C55"/>
    <w:rsid w:val="00776C9D"/>
    <w:rsid w:val="0077722B"/>
    <w:rsid w:val="00777629"/>
    <w:rsid w:val="007776E9"/>
    <w:rsid w:val="00777C11"/>
    <w:rsid w:val="007805E6"/>
    <w:rsid w:val="00780B72"/>
    <w:rsid w:val="00780D9B"/>
    <w:rsid w:val="007812DB"/>
    <w:rsid w:val="0078137B"/>
    <w:rsid w:val="00781538"/>
    <w:rsid w:val="007817E1"/>
    <w:rsid w:val="007828A7"/>
    <w:rsid w:val="007838ED"/>
    <w:rsid w:val="00783ADC"/>
    <w:rsid w:val="00783DDB"/>
    <w:rsid w:val="00784E74"/>
    <w:rsid w:val="00785A9D"/>
    <w:rsid w:val="00785D95"/>
    <w:rsid w:val="007860F7"/>
    <w:rsid w:val="00786532"/>
    <w:rsid w:val="00787076"/>
    <w:rsid w:val="00787291"/>
    <w:rsid w:val="00787697"/>
    <w:rsid w:val="0078783D"/>
    <w:rsid w:val="00787A36"/>
    <w:rsid w:val="00790BFE"/>
    <w:rsid w:val="007915B2"/>
    <w:rsid w:val="00791E12"/>
    <w:rsid w:val="0079280A"/>
    <w:rsid w:val="007934C4"/>
    <w:rsid w:val="00794C77"/>
    <w:rsid w:val="00795241"/>
    <w:rsid w:val="0079533D"/>
    <w:rsid w:val="00795B52"/>
    <w:rsid w:val="00795D0F"/>
    <w:rsid w:val="0079622C"/>
    <w:rsid w:val="007970B7"/>
    <w:rsid w:val="007972B6"/>
    <w:rsid w:val="00797B56"/>
    <w:rsid w:val="00797D95"/>
    <w:rsid w:val="007A01AB"/>
    <w:rsid w:val="007A029B"/>
    <w:rsid w:val="007A0DEA"/>
    <w:rsid w:val="007A1313"/>
    <w:rsid w:val="007A1420"/>
    <w:rsid w:val="007A2264"/>
    <w:rsid w:val="007A2576"/>
    <w:rsid w:val="007A2922"/>
    <w:rsid w:val="007A47D4"/>
    <w:rsid w:val="007A57E8"/>
    <w:rsid w:val="007A6060"/>
    <w:rsid w:val="007A6AD6"/>
    <w:rsid w:val="007A6C6C"/>
    <w:rsid w:val="007A7B99"/>
    <w:rsid w:val="007B118B"/>
    <w:rsid w:val="007B137F"/>
    <w:rsid w:val="007B204A"/>
    <w:rsid w:val="007B22D5"/>
    <w:rsid w:val="007B26FF"/>
    <w:rsid w:val="007B2A9B"/>
    <w:rsid w:val="007B3EC7"/>
    <w:rsid w:val="007B565A"/>
    <w:rsid w:val="007B5795"/>
    <w:rsid w:val="007B59EE"/>
    <w:rsid w:val="007B5C80"/>
    <w:rsid w:val="007B5EC3"/>
    <w:rsid w:val="007B638C"/>
    <w:rsid w:val="007B7E90"/>
    <w:rsid w:val="007C0190"/>
    <w:rsid w:val="007C0FA0"/>
    <w:rsid w:val="007C1B8C"/>
    <w:rsid w:val="007C1E71"/>
    <w:rsid w:val="007C1F36"/>
    <w:rsid w:val="007C2A16"/>
    <w:rsid w:val="007C2C40"/>
    <w:rsid w:val="007C2DCF"/>
    <w:rsid w:val="007C3865"/>
    <w:rsid w:val="007C40E2"/>
    <w:rsid w:val="007C4447"/>
    <w:rsid w:val="007C4489"/>
    <w:rsid w:val="007C4729"/>
    <w:rsid w:val="007C49CF"/>
    <w:rsid w:val="007C4E88"/>
    <w:rsid w:val="007C503A"/>
    <w:rsid w:val="007C5C56"/>
    <w:rsid w:val="007C6432"/>
    <w:rsid w:val="007C6464"/>
    <w:rsid w:val="007C72FE"/>
    <w:rsid w:val="007C7396"/>
    <w:rsid w:val="007C797E"/>
    <w:rsid w:val="007C7BE4"/>
    <w:rsid w:val="007D0882"/>
    <w:rsid w:val="007D1163"/>
    <w:rsid w:val="007D15AE"/>
    <w:rsid w:val="007D17A6"/>
    <w:rsid w:val="007D266C"/>
    <w:rsid w:val="007D3C29"/>
    <w:rsid w:val="007D4250"/>
    <w:rsid w:val="007D48BB"/>
    <w:rsid w:val="007D4DC5"/>
    <w:rsid w:val="007D5271"/>
    <w:rsid w:val="007D602E"/>
    <w:rsid w:val="007D6893"/>
    <w:rsid w:val="007D6C90"/>
    <w:rsid w:val="007D6EE2"/>
    <w:rsid w:val="007D795C"/>
    <w:rsid w:val="007D7E16"/>
    <w:rsid w:val="007E13C6"/>
    <w:rsid w:val="007E1803"/>
    <w:rsid w:val="007E1D22"/>
    <w:rsid w:val="007E1F76"/>
    <w:rsid w:val="007E1F80"/>
    <w:rsid w:val="007E2580"/>
    <w:rsid w:val="007E3188"/>
    <w:rsid w:val="007E35B3"/>
    <w:rsid w:val="007E51C9"/>
    <w:rsid w:val="007E5E1A"/>
    <w:rsid w:val="007E6061"/>
    <w:rsid w:val="007E6BA8"/>
    <w:rsid w:val="007E7D00"/>
    <w:rsid w:val="007E7E5B"/>
    <w:rsid w:val="007F051B"/>
    <w:rsid w:val="007F0BBB"/>
    <w:rsid w:val="007F210D"/>
    <w:rsid w:val="007F4583"/>
    <w:rsid w:val="007F46F7"/>
    <w:rsid w:val="007F5E23"/>
    <w:rsid w:val="007F78F6"/>
    <w:rsid w:val="007F7F7A"/>
    <w:rsid w:val="0080058F"/>
    <w:rsid w:val="008005F8"/>
    <w:rsid w:val="0080073B"/>
    <w:rsid w:val="0080124C"/>
    <w:rsid w:val="00801E56"/>
    <w:rsid w:val="008021FE"/>
    <w:rsid w:val="00802454"/>
    <w:rsid w:val="008024CA"/>
    <w:rsid w:val="00802698"/>
    <w:rsid w:val="008027A5"/>
    <w:rsid w:val="008037E4"/>
    <w:rsid w:val="00803A86"/>
    <w:rsid w:val="00803FE8"/>
    <w:rsid w:val="008051A8"/>
    <w:rsid w:val="008051B0"/>
    <w:rsid w:val="0080551E"/>
    <w:rsid w:val="00805602"/>
    <w:rsid w:val="00806115"/>
    <w:rsid w:val="00806F57"/>
    <w:rsid w:val="0080706D"/>
    <w:rsid w:val="0080740D"/>
    <w:rsid w:val="008077C7"/>
    <w:rsid w:val="00807B3B"/>
    <w:rsid w:val="00807F8A"/>
    <w:rsid w:val="008102DC"/>
    <w:rsid w:val="00810878"/>
    <w:rsid w:val="00810AD9"/>
    <w:rsid w:val="00810B39"/>
    <w:rsid w:val="008110AE"/>
    <w:rsid w:val="00811B48"/>
    <w:rsid w:val="00811D6F"/>
    <w:rsid w:val="008130B6"/>
    <w:rsid w:val="00814085"/>
    <w:rsid w:val="00814FAE"/>
    <w:rsid w:val="00815885"/>
    <w:rsid w:val="008159B2"/>
    <w:rsid w:val="00815B0B"/>
    <w:rsid w:val="00816A9F"/>
    <w:rsid w:val="0081712A"/>
    <w:rsid w:val="0082031D"/>
    <w:rsid w:val="00820614"/>
    <w:rsid w:val="00820EB2"/>
    <w:rsid w:val="008212E5"/>
    <w:rsid w:val="0082173D"/>
    <w:rsid w:val="00821965"/>
    <w:rsid w:val="00821B30"/>
    <w:rsid w:val="008227C4"/>
    <w:rsid w:val="008231BE"/>
    <w:rsid w:val="008235E4"/>
    <w:rsid w:val="0082362B"/>
    <w:rsid w:val="00823D5F"/>
    <w:rsid w:val="00824930"/>
    <w:rsid w:val="00825545"/>
    <w:rsid w:val="0082565A"/>
    <w:rsid w:val="008261E7"/>
    <w:rsid w:val="00826625"/>
    <w:rsid w:val="008279E9"/>
    <w:rsid w:val="00830141"/>
    <w:rsid w:val="00830D69"/>
    <w:rsid w:val="008310D5"/>
    <w:rsid w:val="0083195C"/>
    <w:rsid w:val="00831B2E"/>
    <w:rsid w:val="0083263C"/>
    <w:rsid w:val="00832EBD"/>
    <w:rsid w:val="00833181"/>
    <w:rsid w:val="008332D2"/>
    <w:rsid w:val="008332EC"/>
    <w:rsid w:val="0083349F"/>
    <w:rsid w:val="00834E40"/>
    <w:rsid w:val="0083516F"/>
    <w:rsid w:val="00835467"/>
    <w:rsid w:val="00835668"/>
    <w:rsid w:val="0083671A"/>
    <w:rsid w:val="0083721F"/>
    <w:rsid w:val="00837744"/>
    <w:rsid w:val="00837772"/>
    <w:rsid w:val="00837D87"/>
    <w:rsid w:val="00840461"/>
    <w:rsid w:val="0084116F"/>
    <w:rsid w:val="00841645"/>
    <w:rsid w:val="00841DE5"/>
    <w:rsid w:val="00841EFA"/>
    <w:rsid w:val="008422DE"/>
    <w:rsid w:val="0084346E"/>
    <w:rsid w:val="008439B5"/>
    <w:rsid w:val="008447F6"/>
    <w:rsid w:val="00845243"/>
    <w:rsid w:val="00845E0C"/>
    <w:rsid w:val="008460DE"/>
    <w:rsid w:val="0084613B"/>
    <w:rsid w:val="00847ED5"/>
    <w:rsid w:val="008505F0"/>
    <w:rsid w:val="00850996"/>
    <w:rsid w:val="00850C79"/>
    <w:rsid w:val="00851506"/>
    <w:rsid w:val="00851925"/>
    <w:rsid w:val="00851AAA"/>
    <w:rsid w:val="0085243D"/>
    <w:rsid w:val="00852C11"/>
    <w:rsid w:val="00853D8B"/>
    <w:rsid w:val="008542B0"/>
    <w:rsid w:val="00854B30"/>
    <w:rsid w:val="00855629"/>
    <w:rsid w:val="00855687"/>
    <w:rsid w:val="008570FD"/>
    <w:rsid w:val="008572AB"/>
    <w:rsid w:val="00861612"/>
    <w:rsid w:val="00861D64"/>
    <w:rsid w:val="0086232A"/>
    <w:rsid w:val="0086254E"/>
    <w:rsid w:val="008628AD"/>
    <w:rsid w:val="00862B1E"/>
    <w:rsid w:val="00862B47"/>
    <w:rsid w:val="00862E88"/>
    <w:rsid w:val="008633D6"/>
    <w:rsid w:val="00864429"/>
    <w:rsid w:val="00864D02"/>
    <w:rsid w:val="00866683"/>
    <w:rsid w:val="008673DA"/>
    <w:rsid w:val="00867E34"/>
    <w:rsid w:val="00870046"/>
    <w:rsid w:val="00870B9D"/>
    <w:rsid w:val="00870C77"/>
    <w:rsid w:val="00870ED9"/>
    <w:rsid w:val="008711AC"/>
    <w:rsid w:val="00872211"/>
    <w:rsid w:val="00872C70"/>
    <w:rsid w:val="00872EDA"/>
    <w:rsid w:val="0087325C"/>
    <w:rsid w:val="008733F7"/>
    <w:rsid w:val="008738E0"/>
    <w:rsid w:val="008756AC"/>
    <w:rsid w:val="00875DEE"/>
    <w:rsid w:val="00876761"/>
    <w:rsid w:val="008771BF"/>
    <w:rsid w:val="00877320"/>
    <w:rsid w:val="00877357"/>
    <w:rsid w:val="00877376"/>
    <w:rsid w:val="008775E3"/>
    <w:rsid w:val="00877854"/>
    <w:rsid w:val="008779B2"/>
    <w:rsid w:val="00880451"/>
    <w:rsid w:val="0088077C"/>
    <w:rsid w:val="00880BCD"/>
    <w:rsid w:val="00880DD4"/>
    <w:rsid w:val="00881094"/>
    <w:rsid w:val="00881163"/>
    <w:rsid w:val="00881DC5"/>
    <w:rsid w:val="008823F4"/>
    <w:rsid w:val="00883B0B"/>
    <w:rsid w:val="00883CF5"/>
    <w:rsid w:val="00884024"/>
    <w:rsid w:val="008844CE"/>
    <w:rsid w:val="00884FD3"/>
    <w:rsid w:val="00885C8F"/>
    <w:rsid w:val="0088687C"/>
    <w:rsid w:val="0088738D"/>
    <w:rsid w:val="00887C49"/>
    <w:rsid w:val="00887CC5"/>
    <w:rsid w:val="00887D91"/>
    <w:rsid w:val="00887DAA"/>
    <w:rsid w:val="00890418"/>
    <w:rsid w:val="0089052D"/>
    <w:rsid w:val="008906AD"/>
    <w:rsid w:val="00890893"/>
    <w:rsid w:val="00890D1D"/>
    <w:rsid w:val="00891589"/>
    <w:rsid w:val="008918D4"/>
    <w:rsid w:val="00892047"/>
    <w:rsid w:val="008920B4"/>
    <w:rsid w:val="00892CE2"/>
    <w:rsid w:val="0089339A"/>
    <w:rsid w:val="00893DF2"/>
    <w:rsid w:val="008944E6"/>
    <w:rsid w:val="00894D72"/>
    <w:rsid w:val="00894F4E"/>
    <w:rsid w:val="008958AF"/>
    <w:rsid w:val="0089594A"/>
    <w:rsid w:val="00895ACB"/>
    <w:rsid w:val="00896181"/>
    <w:rsid w:val="00896398"/>
    <w:rsid w:val="00897926"/>
    <w:rsid w:val="00897E6A"/>
    <w:rsid w:val="008A0C32"/>
    <w:rsid w:val="008A13BA"/>
    <w:rsid w:val="008A313A"/>
    <w:rsid w:val="008A4571"/>
    <w:rsid w:val="008A4E86"/>
    <w:rsid w:val="008A4F2A"/>
    <w:rsid w:val="008A4FF8"/>
    <w:rsid w:val="008A5BB4"/>
    <w:rsid w:val="008A5F13"/>
    <w:rsid w:val="008A6345"/>
    <w:rsid w:val="008A6734"/>
    <w:rsid w:val="008A696E"/>
    <w:rsid w:val="008A72F4"/>
    <w:rsid w:val="008A7812"/>
    <w:rsid w:val="008A7C4E"/>
    <w:rsid w:val="008B0BFC"/>
    <w:rsid w:val="008B30EC"/>
    <w:rsid w:val="008B4045"/>
    <w:rsid w:val="008B45A3"/>
    <w:rsid w:val="008B4974"/>
    <w:rsid w:val="008B511A"/>
    <w:rsid w:val="008B5F81"/>
    <w:rsid w:val="008B6A4E"/>
    <w:rsid w:val="008B718B"/>
    <w:rsid w:val="008B778C"/>
    <w:rsid w:val="008B7A4E"/>
    <w:rsid w:val="008C09E3"/>
    <w:rsid w:val="008C0DCA"/>
    <w:rsid w:val="008C1752"/>
    <w:rsid w:val="008C1BA2"/>
    <w:rsid w:val="008C2098"/>
    <w:rsid w:val="008C286F"/>
    <w:rsid w:val="008C2BA6"/>
    <w:rsid w:val="008C2F84"/>
    <w:rsid w:val="008C3638"/>
    <w:rsid w:val="008C55C8"/>
    <w:rsid w:val="008C56D1"/>
    <w:rsid w:val="008C5FAD"/>
    <w:rsid w:val="008C6CB2"/>
    <w:rsid w:val="008C76F0"/>
    <w:rsid w:val="008C7BC1"/>
    <w:rsid w:val="008C7EC8"/>
    <w:rsid w:val="008D2932"/>
    <w:rsid w:val="008D466B"/>
    <w:rsid w:val="008D48AC"/>
    <w:rsid w:val="008D528E"/>
    <w:rsid w:val="008D55AF"/>
    <w:rsid w:val="008D5A78"/>
    <w:rsid w:val="008D5B7B"/>
    <w:rsid w:val="008D6A0B"/>
    <w:rsid w:val="008D6C45"/>
    <w:rsid w:val="008D6E5E"/>
    <w:rsid w:val="008D6E9E"/>
    <w:rsid w:val="008E0B0A"/>
    <w:rsid w:val="008E14E4"/>
    <w:rsid w:val="008E17D4"/>
    <w:rsid w:val="008E1BBF"/>
    <w:rsid w:val="008E20EB"/>
    <w:rsid w:val="008E2495"/>
    <w:rsid w:val="008E2D89"/>
    <w:rsid w:val="008E2FB4"/>
    <w:rsid w:val="008E3493"/>
    <w:rsid w:val="008E3892"/>
    <w:rsid w:val="008E3D6E"/>
    <w:rsid w:val="008E3E07"/>
    <w:rsid w:val="008E41F3"/>
    <w:rsid w:val="008E58C3"/>
    <w:rsid w:val="008E5940"/>
    <w:rsid w:val="008E5A42"/>
    <w:rsid w:val="008E5D89"/>
    <w:rsid w:val="008E68C0"/>
    <w:rsid w:val="008E70E3"/>
    <w:rsid w:val="008E7420"/>
    <w:rsid w:val="008F063A"/>
    <w:rsid w:val="008F09F8"/>
    <w:rsid w:val="008F0CD3"/>
    <w:rsid w:val="008F124F"/>
    <w:rsid w:val="008F1AD3"/>
    <w:rsid w:val="008F237A"/>
    <w:rsid w:val="008F276D"/>
    <w:rsid w:val="008F2F5C"/>
    <w:rsid w:val="008F385D"/>
    <w:rsid w:val="008F3A31"/>
    <w:rsid w:val="008F3B7E"/>
    <w:rsid w:val="008F473B"/>
    <w:rsid w:val="008F497A"/>
    <w:rsid w:val="008F504B"/>
    <w:rsid w:val="008F585E"/>
    <w:rsid w:val="008F6A60"/>
    <w:rsid w:val="008F715C"/>
    <w:rsid w:val="008F7785"/>
    <w:rsid w:val="008F7E0D"/>
    <w:rsid w:val="009006E5"/>
    <w:rsid w:val="00900E60"/>
    <w:rsid w:val="009011FD"/>
    <w:rsid w:val="0090140C"/>
    <w:rsid w:val="009017D8"/>
    <w:rsid w:val="00901D2E"/>
    <w:rsid w:val="009021DE"/>
    <w:rsid w:val="00902911"/>
    <w:rsid w:val="00902C33"/>
    <w:rsid w:val="00903304"/>
    <w:rsid w:val="009036A0"/>
    <w:rsid w:val="009038A4"/>
    <w:rsid w:val="00904D9C"/>
    <w:rsid w:val="00905081"/>
    <w:rsid w:val="009065B2"/>
    <w:rsid w:val="0090670F"/>
    <w:rsid w:val="0090692C"/>
    <w:rsid w:val="00906AF1"/>
    <w:rsid w:val="009075B8"/>
    <w:rsid w:val="00910376"/>
    <w:rsid w:val="00910FDF"/>
    <w:rsid w:val="00911C38"/>
    <w:rsid w:val="00911C99"/>
    <w:rsid w:val="0091209B"/>
    <w:rsid w:val="00912B9F"/>
    <w:rsid w:val="00912E08"/>
    <w:rsid w:val="00913054"/>
    <w:rsid w:val="009135B2"/>
    <w:rsid w:val="0091489E"/>
    <w:rsid w:val="00914915"/>
    <w:rsid w:val="00914F30"/>
    <w:rsid w:val="0091526B"/>
    <w:rsid w:val="00915B64"/>
    <w:rsid w:val="00915CE9"/>
    <w:rsid w:val="00916033"/>
    <w:rsid w:val="009165C9"/>
    <w:rsid w:val="009166EA"/>
    <w:rsid w:val="00917277"/>
    <w:rsid w:val="0092019C"/>
    <w:rsid w:val="00920B86"/>
    <w:rsid w:val="00921721"/>
    <w:rsid w:val="00921FAB"/>
    <w:rsid w:val="00922667"/>
    <w:rsid w:val="00923438"/>
    <w:rsid w:val="0092355E"/>
    <w:rsid w:val="00923FA1"/>
    <w:rsid w:val="00924332"/>
    <w:rsid w:val="009245DD"/>
    <w:rsid w:val="009253F0"/>
    <w:rsid w:val="00925759"/>
    <w:rsid w:val="009257FD"/>
    <w:rsid w:val="00925C2A"/>
    <w:rsid w:val="009260CA"/>
    <w:rsid w:val="00930117"/>
    <w:rsid w:val="009311AA"/>
    <w:rsid w:val="0093151D"/>
    <w:rsid w:val="00932155"/>
    <w:rsid w:val="00933B0C"/>
    <w:rsid w:val="009349FB"/>
    <w:rsid w:val="00934FD7"/>
    <w:rsid w:val="00935220"/>
    <w:rsid w:val="00935610"/>
    <w:rsid w:val="00936D2C"/>
    <w:rsid w:val="00936DAF"/>
    <w:rsid w:val="00936FDF"/>
    <w:rsid w:val="00937133"/>
    <w:rsid w:val="009375E0"/>
    <w:rsid w:val="00937C19"/>
    <w:rsid w:val="0094089C"/>
    <w:rsid w:val="00943FD5"/>
    <w:rsid w:val="009441A4"/>
    <w:rsid w:val="009445AB"/>
    <w:rsid w:val="00945E63"/>
    <w:rsid w:val="00946344"/>
    <w:rsid w:val="0094669E"/>
    <w:rsid w:val="00946B48"/>
    <w:rsid w:val="00947C22"/>
    <w:rsid w:val="009501C5"/>
    <w:rsid w:val="0095041D"/>
    <w:rsid w:val="00950933"/>
    <w:rsid w:val="00950CFE"/>
    <w:rsid w:val="00950DEA"/>
    <w:rsid w:val="00952165"/>
    <w:rsid w:val="0095246D"/>
    <w:rsid w:val="00952C0B"/>
    <w:rsid w:val="0095307D"/>
    <w:rsid w:val="0095310C"/>
    <w:rsid w:val="009531E0"/>
    <w:rsid w:val="00953D0A"/>
    <w:rsid w:val="00953F0E"/>
    <w:rsid w:val="009545ED"/>
    <w:rsid w:val="00955149"/>
    <w:rsid w:val="00955308"/>
    <w:rsid w:val="00956118"/>
    <w:rsid w:val="009561D1"/>
    <w:rsid w:val="009568C5"/>
    <w:rsid w:val="00960C36"/>
    <w:rsid w:val="00961A00"/>
    <w:rsid w:val="00961ABB"/>
    <w:rsid w:val="00961CC6"/>
    <w:rsid w:val="00961EDF"/>
    <w:rsid w:val="00962571"/>
    <w:rsid w:val="0096329E"/>
    <w:rsid w:val="00963EC4"/>
    <w:rsid w:val="00966093"/>
    <w:rsid w:val="0096611A"/>
    <w:rsid w:val="0096757A"/>
    <w:rsid w:val="00967AA3"/>
    <w:rsid w:val="009702B0"/>
    <w:rsid w:val="009707EF"/>
    <w:rsid w:val="00970A32"/>
    <w:rsid w:val="00970F45"/>
    <w:rsid w:val="009719A7"/>
    <w:rsid w:val="00971ED5"/>
    <w:rsid w:val="0097215A"/>
    <w:rsid w:val="00972732"/>
    <w:rsid w:val="00973CD4"/>
    <w:rsid w:val="00973FEA"/>
    <w:rsid w:val="009743A4"/>
    <w:rsid w:val="00974446"/>
    <w:rsid w:val="00974A79"/>
    <w:rsid w:val="00974F0E"/>
    <w:rsid w:val="00974F63"/>
    <w:rsid w:val="00975191"/>
    <w:rsid w:val="00976324"/>
    <w:rsid w:val="00976FD2"/>
    <w:rsid w:val="00977FDB"/>
    <w:rsid w:val="0098025E"/>
    <w:rsid w:val="00980EE4"/>
    <w:rsid w:val="009810AC"/>
    <w:rsid w:val="009815C1"/>
    <w:rsid w:val="00981DA0"/>
    <w:rsid w:val="009822C4"/>
    <w:rsid w:val="0098246A"/>
    <w:rsid w:val="0098267F"/>
    <w:rsid w:val="00983477"/>
    <w:rsid w:val="0098396B"/>
    <w:rsid w:val="00983A77"/>
    <w:rsid w:val="0098412D"/>
    <w:rsid w:val="00984394"/>
    <w:rsid w:val="00984964"/>
    <w:rsid w:val="009849CC"/>
    <w:rsid w:val="00984FA5"/>
    <w:rsid w:val="00985091"/>
    <w:rsid w:val="0098527C"/>
    <w:rsid w:val="009852C8"/>
    <w:rsid w:val="00985883"/>
    <w:rsid w:val="00985A68"/>
    <w:rsid w:val="00985B4D"/>
    <w:rsid w:val="00985D0F"/>
    <w:rsid w:val="0098632F"/>
    <w:rsid w:val="00986758"/>
    <w:rsid w:val="00986E3B"/>
    <w:rsid w:val="009876EA"/>
    <w:rsid w:val="0098772A"/>
    <w:rsid w:val="009878E0"/>
    <w:rsid w:val="00987B78"/>
    <w:rsid w:val="00987BD4"/>
    <w:rsid w:val="009923A3"/>
    <w:rsid w:val="0099292D"/>
    <w:rsid w:val="00993B05"/>
    <w:rsid w:val="00993DB1"/>
    <w:rsid w:val="00993FF8"/>
    <w:rsid w:val="009947B4"/>
    <w:rsid w:val="009949E0"/>
    <w:rsid w:val="00994B09"/>
    <w:rsid w:val="00994DDD"/>
    <w:rsid w:val="009957A0"/>
    <w:rsid w:val="00995E6B"/>
    <w:rsid w:val="00996F6E"/>
    <w:rsid w:val="00997012"/>
    <w:rsid w:val="009972C5"/>
    <w:rsid w:val="009978CE"/>
    <w:rsid w:val="009979AE"/>
    <w:rsid w:val="00997A82"/>
    <w:rsid w:val="00997C75"/>
    <w:rsid w:val="00997D58"/>
    <w:rsid w:val="009A0370"/>
    <w:rsid w:val="009A2742"/>
    <w:rsid w:val="009A279C"/>
    <w:rsid w:val="009A3076"/>
    <w:rsid w:val="009A3FFF"/>
    <w:rsid w:val="009A4144"/>
    <w:rsid w:val="009A50D0"/>
    <w:rsid w:val="009A5991"/>
    <w:rsid w:val="009A5EA0"/>
    <w:rsid w:val="009A6B0C"/>
    <w:rsid w:val="009A725B"/>
    <w:rsid w:val="009A7CF5"/>
    <w:rsid w:val="009A7DE9"/>
    <w:rsid w:val="009A7F43"/>
    <w:rsid w:val="009B0A04"/>
    <w:rsid w:val="009B10C8"/>
    <w:rsid w:val="009B1D5B"/>
    <w:rsid w:val="009B29DA"/>
    <w:rsid w:val="009B4A8D"/>
    <w:rsid w:val="009B4D5A"/>
    <w:rsid w:val="009B5614"/>
    <w:rsid w:val="009B6E31"/>
    <w:rsid w:val="009B7014"/>
    <w:rsid w:val="009B719A"/>
    <w:rsid w:val="009B7E2F"/>
    <w:rsid w:val="009C055F"/>
    <w:rsid w:val="009C0CF9"/>
    <w:rsid w:val="009C0D70"/>
    <w:rsid w:val="009C1260"/>
    <w:rsid w:val="009C177C"/>
    <w:rsid w:val="009C270F"/>
    <w:rsid w:val="009C2C35"/>
    <w:rsid w:val="009C38C1"/>
    <w:rsid w:val="009C49DE"/>
    <w:rsid w:val="009C4B58"/>
    <w:rsid w:val="009C5063"/>
    <w:rsid w:val="009C5073"/>
    <w:rsid w:val="009C7279"/>
    <w:rsid w:val="009C7F2D"/>
    <w:rsid w:val="009D045B"/>
    <w:rsid w:val="009D132B"/>
    <w:rsid w:val="009D16DF"/>
    <w:rsid w:val="009D1C4D"/>
    <w:rsid w:val="009D1EB3"/>
    <w:rsid w:val="009D23C3"/>
    <w:rsid w:val="009D29F1"/>
    <w:rsid w:val="009D3903"/>
    <w:rsid w:val="009D3A98"/>
    <w:rsid w:val="009D4375"/>
    <w:rsid w:val="009D49D2"/>
    <w:rsid w:val="009D4E55"/>
    <w:rsid w:val="009D509D"/>
    <w:rsid w:val="009D5128"/>
    <w:rsid w:val="009D527F"/>
    <w:rsid w:val="009D64C8"/>
    <w:rsid w:val="009D6520"/>
    <w:rsid w:val="009D66DB"/>
    <w:rsid w:val="009D6E3B"/>
    <w:rsid w:val="009D6F62"/>
    <w:rsid w:val="009E056D"/>
    <w:rsid w:val="009E12FD"/>
    <w:rsid w:val="009E1BAB"/>
    <w:rsid w:val="009E3969"/>
    <w:rsid w:val="009E4247"/>
    <w:rsid w:val="009E4254"/>
    <w:rsid w:val="009E4465"/>
    <w:rsid w:val="009E4E26"/>
    <w:rsid w:val="009E4F39"/>
    <w:rsid w:val="009E58A8"/>
    <w:rsid w:val="009E5ACA"/>
    <w:rsid w:val="009E63C7"/>
    <w:rsid w:val="009E6895"/>
    <w:rsid w:val="009E6BEE"/>
    <w:rsid w:val="009E788C"/>
    <w:rsid w:val="009E7B0E"/>
    <w:rsid w:val="009F0092"/>
    <w:rsid w:val="009F0333"/>
    <w:rsid w:val="009F1C44"/>
    <w:rsid w:val="009F1EB4"/>
    <w:rsid w:val="009F1F34"/>
    <w:rsid w:val="009F2F02"/>
    <w:rsid w:val="009F4422"/>
    <w:rsid w:val="009F4A2A"/>
    <w:rsid w:val="009F51E9"/>
    <w:rsid w:val="009F5488"/>
    <w:rsid w:val="009F59A6"/>
    <w:rsid w:val="009F6690"/>
    <w:rsid w:val="009F686D"/>
    <w:rsid w:val="009F68AD"/>
    <w:rsid w:val="009F7151"/>
    <w:rsid w:val="00A00968"/>
    <w:rsid w:val="00A00C20"/>
    <w:rsid w:val="00A010C9"/>
    <w:rsid w:val="00A02E83"/>
    <w:rsid w:val="00A04CAB"/>
    <w:rsid w:val="00A04D58"/>
    <w:rsid w:val="00A05273"/>
    <w:rsid w:val="00A069E6"/>
    <w:rsid w:val="00A06A40"/>
    <w:rsid w:val="00A06AA6"/>
    <w:rsid w:val="00A070F1"/>
    <w:rsid w:val="00A073CF"/>
    <w:rsid w:val="00A10E13"/>
    <w:rsid w:val="00A119F1"/>
    <w:rsid w:val="00A12683"/>
    <w:rsid w:val="00A12906"/>
    <w:rsid w:val="00A12AFE"/>
    <w:rsid w:val="00A12CA5"/>
    <w:rsid w:val="00A12E54"/>
    <w:rsid w:val="00A14369"/>
    <w:rsid w:val="00A147EE"/>
    <w:rsid w:val="00A14F93"/>
    <w:rsid w:val="00A15021"/>
    <w:rsid w:val="00A153FB"/>
    <w:rsid w:val="00A15961"/>
    <w:rsid w:val="00A15BCD"/>
    <w:rsid w:val="00A15D3B"/>
    <w:rsid w:val="00A15F81"/>
    <w:rsid w:val="00A17151"/>
    <w:rsid w:val="00A17656"/>
    <w:rsid w:val="00A179E7"/>
    <w:rsid w:val="00A17BE3"/>
    <w:rsid w:val="00A17E08"/>
    <w:rsid w:val="00A207BD"/>
    <w:rsid w:val="00A20970"/>
    <w:rsid w:val="00A20D4A"/>
    <w:rsid w:val="00A20E1A"/>
    <w:rsid w:val="00A21AEA"/>
    <w:rsid w:val="00A223E8"/>
    <w:rsid w:val="00A22638"/>
    <w:rsid w:val="00A22DA2"/>
    <w:rsid w:val="00A23000"/>
    <w:rsid w:val="00A2307D"/>
    <w:rsid w:val="00A239E9"/>
    <w:rsid w:val="00A23B9B"/>
    <w:rsid w:val="00A23D7D"/>
    <w:rsid w:val="00A243D1"/>
    <w:rsid w:val="00A2583F"/>
    <w:rsid w:val="00A302DF"/>
    <w:rsid w:val="00A3075B"/>
    <w:rsid w:val="00A30767"/>
    <w:rsid w:val="00A30799"/>
    <w:rsid w:val="00A309AE"/>
    <w:rsid w:val="00A30DDD"/>
    <w:rsid w:val="00A3306A"/>
    <w:rsid w:val="00A332F0"/>
    <w:rsid w:val="00A335E1"/>
    <w:rsid w:val="00A33BF0"/>
    <w:rsid w:val="00A33D91"/>
    <w:rsid w:val="00A3449B"/>
    <w:rsid w:val="00A34904"/>
    <w:rsid w:val="00A34E41"/>
    <w:rsid w:val="00A352E2"/>
    <w:rsid w:val="00A3696A"/>
    <w:rsid w:val="00A36B94"/>
    <w:rsid w:val="00A375BF"/>
    <w:rsid w:val="00A3789C"/>
    <w:rsid w:val="00A404A3"/>
    <w:rsid w:val="00A40EF4"/>
    <w:rsid w:val="00A4100D"/>
    <w:rsid w:val="00A41B61"/>
    <w:rsid w:val="00A41D3A"/>
    <w:rsid w:val="00A41EE6"/>
    <w:rsid w:val="00A4227C"/>
    <w:rsid w:val="00A42386"/>
    <w:rsid w:val="00A4387B"/>
    <w:rsid w:val="00A446D6"/>
    <w:rsid w:val="00A44957"/>
    <w:rsid w:val="00A44D1A"/>
    <w:rsid w:val="00A45251"/>
    <w:rsid w:val="00A4588D"/>
    <w:rsid w:val="00A45B6F"/>
    <w:rsid w:val="00A46A9B"/>
    <w:rsid w:val="00A46F10"/>
    <w:rsid w:val="00A47443"/>
    <w:rsid w:val="00A47543"/>
    <w:rsid w:val="00A47D02"/>
    <w:rsid w:val="00A50B9E"/>
    <w:rsid w:val="00A50FFF"/>
    <w:rsid w:val="00A51B48"/>
    <w:rsid w:val="00A51EF1"/>
    <w:rsid w:val="00A5213F"/>
    <w:rsid w:val="00A529DD"/>
    <w:rsid w:val="00A53368"/>
    <w:rsid w:val="00A53753"/>
    <w:rsid w:val="00A53A00"/>
    <w:rsid w:val="00A54507"/>
    <w:rsid w:val="00A55203"/>
    <w:rsid w:val="00A55247"/>
    <w:rsid w:val="00A5564E"/>
    <w:rsid w:val="00A556EC"/>
    <w:rsid w:val="00A55C3F"/>
    <w:rsid w:val="00A55FC4"/>
    <w:rsid w:val="00A56B3B"/>
    <w:rsid w:val="00A572D5"/>
    <w:rsid w:val="00A60266"/>
    <w:rsid w:val="00A602DA"/>
    <w:rsid w:val="00A6091A"/>
    <w:rsid w:val="00A60C23"/>
    <w:rsid w:val="00A618FA"/>
    <w:rsid w:val="00A61A46"/>
    <w:rsid w:val="00A621B4"/>
    <w:rsid w:val="00A62229"/>
    <w:rsid w:val="00A629C3"/>
    <w:rsid w:val="00A62B67"/>
    <w:rsid w:val="00A63D77"/>
    <w:rsid w:val="00A63F56"/>
    <w:rsid w:val="00A6426F"/>
    <w:rsid w:val="00A6503A"/>
    <w:rsid w:val="00A656C1"/>
    <w:rsid w:val="00A65A3A"/>
    <w:rsid w:val="00A65EA7"/>
    <w:rsid w:val="00A66B41"/>
    <w:rsid w:val="00A672A3"/>
    <w:rsid w:val="00A700FC"/>
    <w:rsid w:val="00A70ABC"/>
    <w:rsid w:val="00A70CD0"/>
    <w:rsid w:val="00A70D9E"/>
    <w:rsid w:val="00A70FEA"/>
    <w:rsid w:val="00A711A4"/>
    <w:rsid w:val="00A711CC"/>
    <w:rsid w:val="00A721AB"/>
    <w:rsid w:val="00A7264D"/>
    <w:rsid w:val="00A72C4A"/>
    <w:rsid w:val="00A73288"/>
    <w:rsid w:val="00A73A9C"/>
    <w:rsid w:val="00A73F6C"/>
    <w:rsid w:val="00A751BE"/>
    <w:rsid w:val="00A758CE"/>
    <w:rsid w:val="00A767D6"/>
    <w:rsid w:val="00A769C7"/>
    <w:rsid w:val="00A77855"/>
    <w:rsid w:val="00A77A77"/>
    <w:rsid w:val="00A802CB"/>
    <w:rsid w:val="00A80556"/>
    <w:rsid w:val="00A80EB5"/>
    <w:rsid w:val="00A80FAE"/>
    <w:rsid w:val="00A81618"/>
    <w:rsid w:val="00A8169E"/>
    <w:rsid w:val="00A81E3F"/>
    <w:rsid w:val="00A82105"/>
    <w:rsid w:val="00A82BDC"/>
    <w:rsid w:val="00A83052"/>
    <w:rsid w:val="00A83196"/>
    <w:rsid w:val="00A83400"/>
    <w:rsid w:val="00A8378E"/>
    <w:rsid w:val="00A83FC9"/>
    <w:rsid w:val="00A8407A"/>
    <w:rsid w:val="00A84BC1"/>
    <w:rsid w:val="00A868BC"/>
    <w:rsid w:val="00A868C6"/>
    <w:rsid w:val="00A87A29"/>
    <w:rsid w:val="00A87ADF"/>
    <w:rsid w:val="00A90B0E"/>
    <w:rsid w:val="00A90CF3"/>
    <w:rsid w:val="00A90E92"/>
    <w:rsid w:val="00A90F4E"/>
    <w:rsid w:val="00A9108B"/>
    <w:rsid w:val="00A9196C"/>
    <w:rsid w:val="00A91B2C"/>
    <w:rsid w:val="00A9313D"/>
    <w:rsid w:val="00A93830"/>
    <w:rsid w:val="00A93A03"/>
    <w:rsid w:val="00A93CB1"/>
    <w:rsid w:val="00A93E38"/>
    <w:rsid w:val="00A944D6"/>
    <w:rsid w:val="00A956FA"/>
    <w:rsid w:val="00A95F1F"/>
    <w:rsid w:val="00A96151"/>
    <w:rsid w:val="00A9625C"/>
    <w:rsid w:val="00A964A7"/>
    <w:rsid w:val="00A967F2"/>
    <w:rsid w:val="00A96806"/>
    <w:rsid w:val="00A96E98"/>
    <w:rsid w:val="00A96F42"/>
    <w:rsid w:val="00A979DD"/>
    <w:rsid w:val="00A97FBC"/>
    <w:rsid w:val="00AA0782"/>
    <w:rsid w:val="00AA0988"/>
    <w:rsid w:val="00AA12FF"/>
    <w:rsid w:val="00AA1E3B"/>
    <w:rsid w:val="00AA23E8"/>
    <w:rsid w:val="00AA2421"/>
    <w:rsid w:val="00AA26F1"/>
    <w:rsid w:val="00AA27E8"/>
    <w:rsid w:val="00AA2BA9"/>
    <w:rsid w:val="00AA36D2"/>
    <w:rsid w:val="00AA3C3C"/>
    <w:rsid w:val="00AA4EE5"/>
    <w:rsid w:val="00AA6609"/>
    <w:rsid w:val="00AA693B"/>
    <w:rsid w:val="00AA7AB5"/>
    <w:rsid w:val="00AB4612"/>
    <w:rsid w:val="00AB4FDA"/>
    <w:rsid w:val="00AB5141"/>
    <w:rsid w:val="00AB60E5"/>
    <w:rsid w:val="00AB64EB"/>
    <w:rsid w:val="00AB688F"/>
    <w:rsid w:val="00AB691C"/>
    <w:rsid w:val="00AC08DA"/>
    <w:rsid w:val="00AC1750"/>
    <w:rsid w:val="00AC176B"/>
    <w:rsid w:val="00AC2110"/>
    <w:rsid w:val="00AC3361"/>
    <w:rsid w:val="00AC3B59"/>
    <w:rsid w:val="00AC43F6"/>
    <w:rsid w:val="00AC5E6A"/>
    <w:rsid w:val="00AC696D"/>
    <w:rsid w:val="00AC69E1"/>
    <w:rsid w:val="00AC6E53"/>
    <w:rsid w:val="00AC7417"/>
    <w:rsid w:val="00AC7949"/>
    <w:rsid w:val="00AD0289"/>
    <w:rsid w:val="00AD0702"/>
    <w:rsid w:val="00AD088B"/>
    <w:rsid w:val="00AD0AC9"/>
    <w:rsid w:val="00AD0C63"/>
    <w:rsid w:val="00AD0C8A"/>
    <w:rsid w:val="00AD1AA6"/>
    <w:rsid w:val="00AD1EFD"/>
    <w:rsid w:val="00AD2725"/>
    <w:rsid w:val="00AD46BB"/>
    <w:rsid w:val="00AD4BFD"/>
    <w:rsid w:val="00AD4C7B"/>
    <w:rsid w:val="00AD51A4"/>
    <w:rsid w:val="00AD5618"/>
    <w:rsid w:val="00AD59A5"/>
    <w:rsid w:val="00AD5B35"/>
    <w:rsid w:val="00AD5BCB"/>
    <w:rsid w:val="00AD6F27"/>
    <w:rsid w:val="00AD7108"/>
    <w:rsid w:val="00AD75C9"/>
    <w:rsid w:val="00AE0A74"/>
    <w:rsid w:val="00AE1673"/>
    <w:rsid w:val="00AE1C03"/>
    <w:rsid w:val="00AE1C38"/>
    <w:rsid w:val="00AE2014"/>
    <w:rsid w:val="00AE22B4"/>
    <w:rsid w:val="00AE2C67"/>
    <w:rsid w:val="00AE2E0C"/>
    <w:rsid w:val="00AE5B93"/>
    <w:rsid w:val="00AE619D"/>
    <w:rsid w:val="00AE6518"/>
    <w:rsid w:val="00AE6C7A"/>
    <w:rsid w:val="00AE7217"/>
    <w:rsid w:val="00AE738B"/>
    <w:rsid w:val="00AE7AF4"/>
    <w:rsid w:val="00AF0788"/>
    <w:rsid w:val="00AF0C4A"/>
    <w:rsid w:val="00AF0D66"/>
    <w:rsid w:val="00AF169B"/>
    <w:rsid w:val="00AF219B"/>
    <w:rsid w:val="00AF2E0E"/>
    <w:rsid w:val="00AF3094"/>
    <w:rsid w:val="00AF4A03"/>
    <w:rsid w:val="00AF518A"/>
    <w:rsid w:val="00AF5C70"/>
    <w:rsid w:val="00AF5D78"/>
    <w:rsid w:val="00AF6662"/>
    <w:rsid w:val="00AF74F5"/>
    <w:rsid w:val="00AF7E19"/>
    <w:rsid w:val="00B001B6"/>
    <w:rsid w:val="00B001CA"/>
    <w:rsid w:val="00B0035A"/>
    <w:rsid w:val="00B00A17"/>
    <w:rsid w:val="00B0144B"/>
    <w:rsid w:val="00B01460"/>
    <w:rsid w:val="00B01CB3"/>
    <w:rsid w:val="00B0260B"/>
    <w:rsid w:val="00B02DF6"/>
    <w:rsid w:val="00B02EEA"/>
    <w:rsid w:val="00B03249"/>
    <w:rsid w:val="00B0361F"/>
    <w:rsid w:val="00B03621"/>
    <w:rsid w:val="00B0431C"/>
    <w:rsid w:val="00B04920"/>
    <w:rsid w:val="00B04BDD"/>
    <w:rsid w:val="00B07AFD"/>
    <w:rsid w:val="00B07EAB"/>
    <w:rsid w:val="00B10B79"/>
    <w:rsid w:val="00B10E2A"/>
    <w:rsid w:val="00B11647"/>
    <w:rsid w:val="00B11B3D"/>
    <w:rsid w:val="00B11D2B"/>
    <w:rsid w:val="00B11F0A"/>
    <w:rsid w:val="00B1221C"/>
    <w:rsid w:val="00B12C64"/>
    <w:rsid w:val="00B14185"/>
    <w:rsid w:val="00B1444D"/>
    <w:rsid w:val="00B152B0"/>
    <w:rsid w:val="00B15601"/>
    <w:rsid w:val="00B15AB1"/>
    <w:rsid w:val="00B16654"/>
    <w:rsid w:val="00B17536"/>
    <w:rsid w:val="00B17AB7"/>
    <w:rsid w:val="00B17B5A"/>
    <w:rsid w:val="00B17CCA"/>
    <w:rsid w:val="00B20464"/>
    <w:rsid w:val="00B20968"/>
    <w:rsid w:val="00B20C8A"/>
    <w:rsid w:val="00B226A8"/>
    <w:rsid w:val="00B22C7D"/>
    <w:rsid w:val="00B2367A"/>
    <w:rsid w:val="00B23D7E"/>
    <w:rsid w:val="00B24586"/>
    <w:rsid w:val="00B24BC1"/>
    <w:rsid w:val="00B25520"/>
    <w:rsid w:val="00B257F8"/>
    <w:rsid w:val="00B25DF2"/>
    <w:rsid w:val="00B261CB"/>
    <w:rsid w:val="00B2633C"/>
    <w:rsid w:val="00B26392"/>
    <w:rsid w:val="00B2660D"/>
    <w:rsid w:val="00B26CDF"/>
    <w:rsid w:val="00B26D79"/>
    <w:rsid w:val="00B26DB9"/>
    <w:rsid w:val="00B272F0"/>
    <w:rsid w:val="00B27FBA"/>
    <w:rsid w:val="00B309B6"/>
    <w:rsid w:val="00B32883"/>
    <w:rsid w:val="00B32BDA"/>
    <w:rsid w:val="00B34B2E"/>
    <w:rsid w:val="00B35BE0"/>
    <w:rsid w:val="00B3603B"/>
    <w:rsid w:val="00B368B5"/>
    <w:rsid w:val="00B36E35"/>
    <w:rsid w:val="00B37149"/>
    <w:rsid w:val="00B4015C"/>
    <w:rsid w:val="00B404C3"/>
    <w:rsid w:val="00B40DC7"/>
    <w:rsid w:val="00B41AA5"/>
    <w:rsid w:val="00B4205D"/>
    <w:rsid w:val="00B420B8"/>
    <w:rsid w:val="00B421BC"/>
    <w:rsid w:val="00B424CC"/>
    <w:rsid w:val="00B42680"/>
    <w:rsid w:val="00B42AE2"/>
    <w:rsid w:val="00B433FD"/>
    <w:rsid w:val="00B43589"/>
    <w:rsid w:val="00B44336"/>
    <w:rsid w:val="00B44427"/>
    <w:rsid w:val="00B44513"/>
    <w:rsid w:val="00B449DF"/>
    <w:rsid w:val="00B44B47"/>
    <w:rsid w:val="00B44E54"/>
    <w:rsid w:val="00B4564B"/>
    <w:rsid w:val="00B467A7"/>
    <w:rsid w:val="00B467C9"/>
    <w:rsid w:val="00B473CB"/>
    <w:rsid w:val="00B47B91"/>
    <w:rsid w:val="00B51E99"/>
    <w:rsid w:val="00B5363E"/>
    <w:rsid w:val="00B53C2A"/>
    <w:rsid w:val="00B53EC4"/>
    <w:rsid w:val="00B555F1"/>
    <w:rsid w:val="00B57E96"/>
    <w:rsid w:val="00B60659"/>
    <w:rsid w:val="00B61910"/>
    <w:rsid w:val="00B62DB7"/>
    <w:rsid w:val="00B62EC4"/>
    <w:rsid w:val="00B64DB4"/>
    <w:rsid w:val="00B65348"/>
    <w:rsid w:val="00B656EF"/>
    <w:rsid w:val="00B661E6"/>
    <w:rsid w:val="00B6655F"/>
    <w:rsid w:val="00B667E4"/>
    <w:rsid w:val="00B67322"/>
    <w:rsid w:val="00B70637"/>
    <w:rsid w:val="00B721CA"/>
    <w:rsid w:val="00B72877"/>
    <w:rsid w:val="00B729C4"/>
    <w:rsid w:val="00B73425"/>
    <w:rsid w:val="00B73474"/>
    <w:rsid w:val="00B73746"/>
    <w:rsid w:val="00B7797A"/>
    <w:rsid w:val="00B81372"/>
    <w:rsid w:val="00B816EC"/>
    <w:rsid w:val="00B820AC"/>
    <w:rsid w:val="00B84DA9"/>
    <w:rsid w:val="00B866DF"/>
    <w:rsid w:val="00B86BA5"/>
    <w:rsid w:val="00B90001"/>
    <w:rsid w:val="00B907AB"/>
    <w:rsid w:val="00B909F8"/>
    <w:rsid w:val="00B90EB2"/>
    <w:rsid w:val="00B91037"/>
    <w:rsid w:val="00B910DB"/>
    <w:rsid w:val="00B91C4A"/>
    <w:rsid w:val="00B91DEC"/>
    <w:rsid w:val="00B92436"/>
    <w:rsid w:val="00B92D97"/>
    <w:rsid w:val="00B92EB5"/>
    <w:rsid w:val="00B930E9"/>
    <w:rsid w:val="00B93246"/>
    <w:rsid w:val="00B9432C"/>
    <w:rsid w:val="00B951DF"/>
    <w:rsid w:val="00B9576F"/>
    <w:rsid w:val="00B959A6"/>
    <w:rsid w:val="00B96360"/>
    <w:rsid w:val="00B96419"/>
    <w:rsid w:val="00B964F5"/>
    <w:rsid w:val="00B96A80"/>
    <w:rsid w:val="00B96D1A"/>
    <w:rsid w:val="00B97213"/>
    <w:rsid w:val="00B97ECD"/>
    <w:rsid w:val="00BA1038"/>
    <w:rsid w:val="00BA138E"/>
    <w:rsid w:val="00BA1D33"/>
    <w:rsid w:val="00BA2066"/>
    <w:rsid w:val="00BA2CD1"/>
    <w:rsid w:val="00BA2DC7"/>
    <w:rsid w:val="00BA3300"/>
    <w:rsid w:val="00BA34A1"/>
    <w:rsid w:val="00BA38F0"/>
    <w:rsid w:val="00BA3DA8"/>
    <w:rsid w:val="00BA43B3"/>
    <w:rsid w:val="00BA449B"/>
    <w:rsid w:val="00BA5335"/>
    <w:rsid w:val="00BA53F8"/>
    <w:rsid w:val="00BA5433"/>
    <w:rsid w:val="00BA55E2"/>
    <w:rsid w:val="00BA5DD1"/>
    <w:rsid w:val="00BA604B"/>
    <w:rsid w:val="00BA63C7"/>
    <w:rsid w:val="00BA6D2B"/>
    <w:rsid w:val="00BA75A3"/>
    <w:rsid w:val="00BA75C3"/>
    <w:rsid w:val="00BA7871"/>
    <w:rsid w:val="00BA7984"/>
    <w:rsid w:val="00BB04D0"/>
    <w:rsid w:val="00BB060D"/>
    <w:rsid w:val="00BB0880"/>
    <w:rsid w:val="00BB0B0F"/>
    <w:rsid w:val="00BB0BE8"/>
    <w:rsid w:val="00BB0C7D"/>
    <w:rsid w:val="00BB104B"/>
    <w:rsid w:val="00BB21FC"/>
    <w:rsid w:val="00BB2D97"/>
    <w:rsid w:val="00BB30B3"/>
    <w:rsid w:val="00BB31E2"/>
    <w:rsid w:val="00BB398F"/>
    <w:rsid w:val="00BB39BA"/>
    <w:rsid w:val="00BB3A0F"/>
    <w:rsid w:val="00BB464A"/>
    <w:rsid w:val="00BB47E7"/>
    <w:rsid w:val="00BB4A63"/>
    <w:rsid w:val="00BB520E"/>
    <w:rsid w:val="00BB6695"/>
    <w:rsid w:val="00BB6B39"/>
    <w:rsid w:val="00BB72D4"/>
    <w:rsid w:val="00BB7570"/>
    <w:rsid w:val="00BB776C"/>
    <w:rsid w:val="00BB7FBF"/>
    <w:rsid w:val="00BC0182"/>
    <w:rsid w:val="00BC10C5"/>
    <w:rsid w:val="00BC115B"/>
    <w:rsid w:val="00BC1693"/>
    <w:rsid w:val="00BC1858"/>
    <w:rsid w:val="00BC194C"/>
    <w:rsid w:val="00BC1D0C"/>
    <w:rsid w:val="00BC1E0B"/>
    <w:rsid w:val="00BC2103"/>
    <w:rsid w:val="00BC212D"/>
    <w:rsid w:val="00BC2203"/>
    <w:rsid w:val="00BC24F6"/>
    <w:rsid w:val="00BC386B"/>
    <w:rsid w:val="00BC3A27"/>
    <w:rsid w:val="00BC4944"/>
    <w:rsid w:val="00BC4F59"/>
    <w:rsid w:val="00BC5194"/>
    <w:rsid w:val="00BC5601"/>
    <w:rsid w:val="00BC62D0"/>
    <w:rsid w:val="00BC63D7"/>
    <w:rsid w:val="00BC68C0"/>
    <w:rsid w:val="00BD0AEC"/>
    <w:rsid w:val="00BD204F"/>
    <w:rsid w:val="00BD2665"/>
    <w:rsid w:val="00BD355D"/>
    <w:rsid w:val="00BD3735"/>
    <w:rsid w:val="00BD3CB3"/>
    <w:rsid w:val="00BD3ED8"/>
    <w:rsid w:val="00BD3F86"/>
    <w:rsid w:val="00BD44CF"/>
    <w:rsid w:val="00BD58B1"/>
    <w:rsid w:val="00BD6C42"/>
    <w:rsid w:val="00BD7A9D"/>
    <w:rsid w:val="00BD7D5B"/>
    <w:rsid w:val="00BE05B3"/>
    <w:rsid w:val="00BE05E1"/>
    <w:rsid w:val="00BE08AF"/>
    <w:rsid w:val="00BE10C9"/>
    <w:rsid w:val="00BE56F8"/>
    <w:rsid w:val="00BE5B9D"/>
    <w:rsid w:val="00BE68E9"/>
    <w:rsid w:val="00BE6C89"/>
    <w:rsid w:val="00BE74BE"/>
    <w:rsid w:val="00BE7953"/>
    <w:rsid w:val="00BF09AC"/>
    <w:rsid w:val="00BF0BE2"/>
    <w:rsid w:val="00BF0D03"/>
    <w:rsid w:val="00BF0F13"/>
    <w:rsid w:val="00BF1ECE"/>
    <w:rsid w:val="00BF203F"/>
    <w:rsid w:val="00BF41B1"/>
    <w:rsid w:val="00BF515A"/>
    <w:rsid w:val="00BF66EA"/>
    <w:rsid w:val="00BF6A3E"/>
    <w:rsid w:val="00BF7481"/>
    <w:rsid w:val="00BF7A17"/>
    <w:rsid w:val="00BF7C87"/>
    <w:rsid w:val="00C00196"/>
    <w:rsid w:val="00C009CE"/>
    <w:rsid w:val="00C00D08"/>
    <w:rsid w:val="00C0124A"/>
    <w:rsid w:val="00C01420"/>
    <w:rsid w:val="00C0238F"/>
    <w:rsid w:val="00C02552"/>
    <w:rsid w:val="00C0280A"/>
    <w:rsid w:val="00C03EB3"/>
    <w:rsid w:val="00C042D2"/>
    <w:rsid w:val="00C048F2"/>
    <w:rsid w:val="00C04A5D"/>
    <w:rsid w:val="00C04BB8"/>
    <w:rsid w:val="00C052AB"/>
    <w:rsid w:val="00C0599C"/>
    <w:rsid w:val="00C06031"/>
    <w:rsid w:val="00C060B4"/>
    <w:rsid w:val="00C069E3"/>
    <w:rsid w:val="00C06C4A"/>
    <w:rsid w:val="00C07EC9"/>
    <w:rsid w:val="00C10774"/>
    <w:rsid w:val="00C10A54"/>
    <w:rsid w:val="00C10B1C"/>
    <w:rsid w:val="00C10F79"/>
    <w:rsid w:val="00C11143"/>
    <w:rsid w:val="00C11AA7"/>
    <w:rsid w:val="00C11BCC"/>
    <w:rsid w:val="00C12A49"/>
    <w:rsid w:val="00C1443F"/>
    <w:rsid w:val="00C154FF"/>
    <w:rsid w:val="00C15FBD"/>
    <w:rsid w:val="00C1610E"/>
    <w:rsid w:val="00C16579"/>
    <w:rsid w:val="00C16744"/>
    <w:rsid w:val="00C17699"/>
    <w:rsid w:val="00C176F3"/>
    <w:rsid w:val="00C177FE"/>
    <w:rsid w:val="00C2006D"/>
    <w:rsid w:val="00C2047B"/>
    <w:rsid w:val="00C20B4C"/>
    <w:rsid w:val="00C20D7E"/>
    <w:rsid w:val="00C21405"/>
    <w:rsid w:val="00C21554"/>
    <w:rsid w:val="00C21F00"/>
    <w:rsid w:val="00C22236"/>
    <w:rsid w:val="00C22817"/>
    <w:rsid w:val="00C244B9"/>
    <w:rsid w:val="00C24CD2"/>
    <w:rsid w:val="00C25427"/>
    <w:rsid w:val="00C25B7C"/>
    <w:rsid w:val="00C26212"/>
    <w:rsid w:val="00C264A1"/>
    <w:rsid w:val="00C26A7E"/>
    <w:rsid w:val="00C26CF7"/>
    <w:rsid w:val="00C27DC3"/>
    <w:rsid w:val="00C30401"/>
    <w:rsid w:val="00C31EF2"/>
    <w:rsid w:val="00C32365"/>
    <w:rsid w:val="00C32379"/>
    <w:rsid w:val="00C330E4"/>
    <w:rsid w:val="00C333E3"/>
    <w:rsid w:val="00C34086"/>
    <w:rsid w:val="00C3500A"/>
    <w:rsid w:val="00C35081"/>
    <w:rsid w:val="00C35A47"/>
    <w:rsid w:val="00C35B88"/>
    <w:rsid w:val="00C35DD4"/>
    <w:rsid w:val="00C36112"/>
    <w:rsid w:val="00C3643D"/>
    <w:rsid w:val="00C36C72"/>
    <w:rsid w:val="00C3766F"/>
    <w:rsid w:val="00C37D24"/>
    <w:rsid w:val="00C40639"/>
    <w:rsid w:val="00C40786"/>
    <w:rsid w:val="00C40A37"/>
    <w:rsid w:val="00C40A50"/>
    <w:rsid w:val="00C41848"/>
    <w:rsid w:val="00C41CC7"/>
    <w:rsid w:val="00C41D75"/>
    <w:rsid w:val="00C4317B"/>
    <w:rsid w:val="00C43D14"/>
    <w:rsid w:val="00C43D6D"/>
    <w:rsid w:val="00C44779"/>
    <w:rsid w:val="00C44AA3"/>
    <w:rsid w:val="00C46B2F"/>
    <w:rsid w:val="00C46DC9"/>
    <w:rsid w:val="00C474CB"/>
    <w:rsid w:val="00C50549"/>
    <w:rsid w:val="00C51095"/>
    <w:rsid w:val="00C51E9F"/>
    <w:rsid w:val="00C520BF"/>
    <w:rsid w:val="00C52DC1"/>
    <w:rsid w:val="00C53205"/>
    <w:rsid w:val="00C53945"/>
    <w:rsid w:val="00C54172"/>
    <w:rsid w:val="00C559D2"/>
    <w:rsid w:val="00C560E4"/>
    <w:rsid w:val="00C57198"/>
    <w:rsid w:val="00C57336"/>
    <w:rsid w:val="00C575FF"/>
    <w:rsid w:val="00C57EA1"/>
    <w:rsid w:val="00C57F1E"/>
    <w:rsid w:val="00C604B6"/>
    <w:rsid w:val="00C60A47"/>
    <w:rsid w:val="00C60BDF"/>
    <w:rsid w:val="00C60FC3"/>
    <w:rsid w:val="00C613CB"/>
    <w:rsid w:val="00C61732"/>
    <w:rsid w:val="00C61C3A"/>
    <w:rsid w:val="00C61CD6"/>
    <w:rsid w:val="00C62100"/>
    <w:rsid w:val="00C625DB"/>
    <w:rsid w:val="00C62C77"/>
    <w:rsid w:val="00C62E27"/>
    <w:rsid w:val="00C637B8"/>
    <w:rsid w:val="00C63C4D"/>
    <w:rsid w:val="00C640C6"/>
    <w:rsid w:val="00C646B5"/>
    <w:rsid w:val="00C651D9"/>
    <w:rsid w:val="00C65BBE"/>
    <w:rsid w:val="00C661A4"/>
    <w:rsid w:val="00C66689"/>
    <w:rsid w:val="00C669B0"/>
    <w:rsid w:val="00C66BAD"/>
    <w:rsid w:val="00C66EE1"/>
    <w:rsid w:val="00C676E4"/>
    <w:rsid w:val="00C67D9A"/>
    <w:rsid w:val="00C67FAB"/>
    <w:rsid w:val="00C71DCC"/>
    <w:rsid w:val="00C71E70"/>
    <w:rsid w:val="00C72187"/>
    <w:rsid w:val="00C7267B"/>
    <w:rsid w:val="00C72CB7"/>
    <w:rsid w:val="00C734B4"/>
    <w:rsid w:val="00C73BAD"/>
    <w:rsid w:val="00C74A23"/>
    <w:rsid w:val="00C758B6"/>
    <w:rsid w:val="00C75FAE"/>
    <w:rsid w:val="00C7686B"/>
    <w:rsid w:val="00C76963"/>
    <w:rsid w:val="00C7699E"/>
    <w:rsid w:val="00C76ECC"/>
    <w:rsid w:val="00C772F2"/>
    <w:rsid w:val="00C80BB5"/>
    <w:rsid w:val="00C8138A"/>
    <w:rsid w:val="00C82327"/>
    <w:rsid w:val="00C8237C"/>
    <w:rsid w:val="00C82A4E"/>
    <w:rsid w:val="00C82B70"/>
    <w:rsid w:val="00C83522"/>
    <w:rsid w:val="00C838F2"/>
    <w:rsid w:val="00C841AF"/>
    <w:rsid w:val="00C8427C"/>
    <w:rsid w:val="00C84871"/>
    <w:rsid w:val="00C84FA8"/>
    <w:rsid w:val="00C84FE1"/>
    <w:rsid w:val="00C85B42"/>
    <w:rsid w:val="00C86030"/>
    <w:rsid w:val="00C861A3"/>
    <w:rsid w:val="00C86349"/>
    <w:rsid w:val="00C86B5A"/>
    <w:rsid w:val="00C87021"/>
    <w:rsid w:val="00C87402"/>
    <w:rsid w:val="00C87703"/>
    <w:rsid w:val="00C87CF8"/>
    <w:rsid w:val="00C90CF0"/>
    <w:rsid w:val="00C920A0"/>
    <w:rsid w:val="00C92376"/>
    <w:rsid w:val="00C92E9B"/>
    <w:rsid w:val="00C92F41"/>
    <w:rsid w:val="00C930C0"/>
    <w:rsid w:val="00C9343C"/>
    <w:rsid w:val="00C93BFC"/>
    <w:rsid w:val="00C94BED"/>
    <w:rsid w:val="00C94BEE"/>
    <w:rsid w:val="00C9652C"/>
    <w:rsid w:val="00C96A9E"/>
    <w:rsid w:val="00C970DC"/>
    <w:rsid w:val="00C97502"/>
    <w:rsid w:val="00CA188C"/>
    <w:rsid w:val="00CA1CA3"/>
    <w:rsid w:val="00CA2171"/>
    <w:rsid w:val="00CA2595"/>
    <w:rsid w:val="00CA276A"/>
    <w:rsid w:val="00CA31C5"/>
    <w:rsid w:val="00CA4150"/>
    <w:rsid w:val="00CA42B2"/>
    <w:rsid w:val="00CA42BB"/>
    <w:rsid w:val="00CA494C"/>
    <w:rsid w:val="00CA4F64"/>
    <w:rsid w:val="00CA60EE"/>
    <w:rsid w:val="00CA64A9"/>
    <w:rsid w:val="00CA663D"/>
    <w:rsid w:val="00CA6882"/>
    <w:rsid w:val="00CA6B53"/>
    <w:rsid w:val="00CA752C"/>
    <w:rsid w:val="00CA76A1"/>
    <w:rsid w:val="00CA79F1"/>
    <w:rsid w:val="00CA7AF7"/>
    <w:rsid w:val="00CB0A1B"/>
    <w:rsid w:val="00CB11D4"/>
    <w:rsid w:val="00CB1A09"/>
    <w:rsid w:val="00CB2096"/>
    <w:rsid w:val="00CB2148"/>
    <w:rsid w:val="00CB21BF"/>
    <w:rsid w:val="00CB33D6"/>
    <w:rsid w:val="00CB359F"/>
    <w:rsid w:val="00CB3DF2"/>
    <w:rsid w:val="00CB436D"/>
    <w:rsid w:val="00CB4ACF"/>
    <w:rsid w:val="00CB4C26"/>
    <w:rsid w:val="00CB4FD4"/>
    <w:rsid w:val="00CB65B8"/>
    <w:rsid w:val="00CB7582"/>
    <w:rsid w:val="00CB7DB2"/>
    <w:rsid w:val="00CC0188"/>
    <w:rsid w:val="00CC086B"/>
    <w:rsid w:val="00CC0D8B"/>
    <w:rsid w:val="00CC1654"/>
    <w:rsid w:val="00CC2463"/>
    <w:rsid w:val="00CC2E45"/>
    <w:rsid w:val="00CC2EB2"/>
    <w:rsid w:val="00CC36B8"/>
    <w:rsid w:val="00CC3CC2"/>
    <w:rsid w:val="00CC4129"/>
    <w:rsid w:val="00CC4DBA"/>
    <w:rsid w:val="00CC4DFC"/>
    <w:rsid w:val="00CC5889"/>
    <w:rsid w:val="00CC5EAA"/>
    <w:rsid w:val="00CC692B"/>
    <w:rsid w:val="00CC7156"/>
    <w:rsid w:val="00CC72F4"/>
    <w:rsid w:val="00CD03A9"/>
    <w:rsid w:val="00CD181D"/>
    <w:rsid w:val="00CD194F"/>
    <w:rsid w:val="00CD1B45"/>
    <w:rsid w:val="00CD1DC4"/>
    <w:rsid w:val="00CD3702"/>
    <w:rsid w:val="00CD41E3"/>
    <w:rsid w:val="00CD533C"/>
    <w:rsid w:val="00CD56F9"/>
    <w:rsid w:val="00CD5B96"/>
    <w:rsid w:val="00CD5C4F"/>
    <w:rsid w:val="00CD5F29"/>
    <w:rsid w:val="00CD623C"/>
    <w:rsid w:val="00CD67AB"/>
    <w:rsid w:val="00CD6965"/>
    <w:rsid w:val="00CD6E86"/>
    <w:rsid w:val="00CD76B9"/>
    <w:rsid w:val="00CE05B8"/>
    <w:rsid w:val="00CE0D91"/>
    <w:rsid w:val="00CE0E59"/>
    <w:rsid w:val="00CE227E"/>
    <w:rsid w:val="00CE27E5"/>
    <w:rsid w:val="00CE2E24"/>
    <w:rsid w:val="00CE37AC"/>
    <w:rsid w:val="00CE3C30"/>
    <w:rsid w:val="00CE47CB"/>
    <w:rsid w:val="00CE4AF8"/>
    <w:rsid w:val="00CE50C9"/>
    <w:rsid w:val="00CE72CF"/>
    <w:rsid w:val="00CE79CE"/>
    <w:rsid w:val="00CF0DC3"/>
    <w:rsid w:val="00CF26C3"/>
    <w:rsid w:val="00CF2891"/>
    <w:rsid w:val="00CF3302"/>
    <w:rsid w:val="00CF3DCC"/>
    <w:rsid w:val="00CF4078"/>
    <w:rsid w:val="00CF53B4"/>
    <w:rsid w:val="00CF5ABE"/>
    <w:rsid w:val="00CF65E6"/>
    <w:rsid w:val="00CF67FE"/>
    <w:rsid w:val="00CF7100"/>
    <w:rsid w:val="00CF736C"/>
    <w:rsid w:val="00CF7583"/>
    <w:rsid w:val="00CF7612"/>
    <w:rsid w:val="00CF79D0"/>
    <w:rsid w:val="00D0155A"/>
    <w:rsid w:val="00D01888"/>
    <w:rsid w:val="00D01AFD"/>
    <w:rsid w:val="00D01E8A"/>
    <w:rsid w:val="00D02130"/>
    <w:rsid w:val="00D023DB"/>
    <w:rsid w:val="00D037A9"/>
    <w:rsid w:val="00D03D73"/>
    <w:rsid w:val="00D046C7"/>
    <w:rsid w:val="00D04D45"/>
    <w:rsid w:val="00D0500E"/>
    <w:rsid w:val="00D05E20"/>
    <w:rsid w:val="00D060F1"/>
    <w:rsid w:val="00D065D1"/>
    <w:rsid w:val="00D06C25"/>
    <w:rsid w:val="00D075BA"/>
    <w:rsid w:val="00D079B4"/>
    <w:rsid w:val="00D10067"/>
    <w:rsid w:val="00D10BD8"/>
    <w:rsid w:val="00D11426"/>
    <w:rsid w:val="00D12782"/>
    <w:rsid w:val="00D129F8"/>
    <w:rsid w:val="00D147E8"/>
    <w:rsid w:val="00D1509D"/>
    <w:rsid w:val="00D15D90"/>
    <w:rsid w:val="00D162DB"/>
    <w:rsid w:val="00D16B0B"/>
    <w:rsid w:val="00D16D90"/>
    <w:rsid w:val="00D16F18"/>
    <w:rsid w:val="00D2037B"/>
    <w:rsid w:val="00D20390"/>
    <w:rsid w:val="00D205B7"/>
    <w:rsid w:val="00D20FFE"/>
    <w:rsid w:val="00D2103F"/>
    <w:rsid w:val="00D21A74"/>
    <w:rsid w:val="00D21B08"/>
    <w:rsid w:val="00D22639"/>
    <w:rsid w:val="00D22CD7"/>
    <w:rsid w:val="00D244AB"/>
    <w:rsid w:val="00D246E7"/>
    <w:rsid w:val="00D24E65"/>
    <w:rsid w:val="00D25C89"/>
    <w:rsid w:val="00D26DCF"/>
    <w:rsid w:val="00D274CB"/>
    <w:rsid w:val="00D275F2"/>
    <w:rsid w:val="00D27DF5"/>
    <w:rsid w:val="00D27F7F"/>
    <w:rsid w:val="00D31AA4"/>
    <w:rsid w:val="00D32846"/>
    <w:rsid w:val="00D32ECC"/>
    <w:rsid w:val="00D33083"/>
    <w:rsid w:val="00D336F5"/>
    <w:rsid w:val="00D33800"/>
    <w:rsid w:val="00D340D6"/>
    <w:rsid w:val="00D34954"/>
    <w:rsid w:val="00D35425"/>
    <w:rsid w:val="00D36EEE"/>
    <w:rsid w:val="00D400E4"/>
    <w:rsid w:val="00D40641"/>
    <w:rsid w:val="00D40B18"/>
    <w:rsid w:val="00D415B5"/>
    <w:rsid w:val="00D41C7D"/>
    <w:rsid w:val="00D41FCF"/>
    <w:rsid w:val="00D4226D"/>
    <w:rsid w:val="00D42AC9"/>
    <w:rsid w:val="00D42F33"/>
    <w:rsid w:val="00D42F8B"/>
    <w:rsid w:val="00D431AD"/>
    <w:rsid w:val="00D43340"/>
    <w:rsid w:val="00D436E8"/>
    <w:rsid w:val="00D45409"/>
    <w:rsid w:val="00D47294"/>
    <w:rsid w:val="00D479DE"/>
    <w:rsid w:val="00D47F9B"/>
    <w:rsid w:val="00D501C9"/>
    <w:rsid w:val="00D50739"/>
    <w:rsid w:val="00D512BD"/>
    <w:rsid w:val="00D513CF"/>
    <w:rsid w:val="00D51F0D"/>
    <w:rsid w:val="00D520E2"/>
    <w:rsid w:val="00D522A5"/>
    <w:rsid w:val="00D529CE"/>
    <w:rsid w:val="00D5359E"/>
    <w:rsid w:val="00D53835"/>
    <w:rsid w:val="00D54133"/>
    <w:rsid w:val="00D54CC9"/>
    <w:rsid w:val="00D55103"/>
    <w:rsid w:val="00D55197"/>
    <w:rsid w:val="00D55575"/>
    <w:rsid w:val="00D56538"/>
    <w:rsid w:val="00D576DE"/>
    <w:rsid w:val="00D57E91"/>
    <w:rsid w:val="00D60F9E"/>
    <w:rsid w:val="00D62D93"/>
    <w:rsid w:val="00D63060"/>
    <w:rsid w:val="00D63411"/>
    <w:rsid w:val="00D638B6"/>
    <w:rsid w:val="00D643E9"/>
    <w:rsid w:val="00D64509"/>
    <w:rsid w:val="00D64643"/>
    <w:rsid w:val="00D64F9D"/>
    <w:rsid w:val="00D65061"/>
    <w:rsid w:val="00D66910"/>
    <w:rsid w:val="00D66CAB"/>
    <w:rsid w:val="00D6732B"/>
    <w:rsid w:val="00D673DE"/>
    <w:rsid w:val="00D67B9D"/>
    <w:rsid w:val="00D704C7"/>
    <w:rsid w:val="00D71AFE"/>
    <w:rsid w:val="00D722B0"/>
    <w:rsid w:val="00D73E34"/>
    <w:rsid w:val="00D74315"/>
    <w:rsid w:val="00D749BB"/>
    <w:rsid w:val="00D75794"/>
    <w:rsid w:val="00D758B1"/>
    <w:rsid w:val="00D75CDD"/>
    <w:rsid w:val="00D76764"/>
    <w:rsid w:val="00D76FD5"/>
    <w:rsid w:val="00D7787B"/>
    <w:rsid w:val="00D77976"/>
    <w:rsid w:val="00D77ADB"/>
    <w:rsid w:val="00D77C3C"/>
    <w:rsid w:val="00D77F95"/>
    <w:rsid w:val="00D80F89"/>
    <w:rsid w:val="00D82D9E"/>
    <w:rsid w:val="00D847EB"/>
    <w:rsid w:val="00D8503C"/>
    <w:rsid w:val="00D85047"/>
    <w:rsid w:val="00D85D0E"/>
    <w:rsid w:val="00D8650C"/>
    <w:rsid w:val="00D86BE6"/>
    <w:rsid w:val="00D9047B"/>
    <w:rsid w:val="00D90489"/>
    <w:rsid w:val="00D90706"/>
    <w:rsid w:val="00D90938"/>
    <w:rsid w:val="00D91B81"/>
    <w:rsid w:val="00D923EE"/>
    <w:rsid w:val="00D92CE6"/>
    <w:rsid w:val="00D92F35"/>
    <w:rsid w:val="00D93547"/>
    <w:rsid w:val="00D9354B"/>
    <w:rsid w:val="00D9482D"/>
    <w:rsid w:val="00D94BD3"/>
    <w:rsid w:val="00D95E9F"/>
    <w:rsid w:val="00D9686E"/>
    <w:rsid w:val="00D968C0"/>
    <w:rsid w:val="00D9717F"/>
    <w:rsid w:val="00D9748D"/>
    <w:rsid w:val="00D97B42"/>
    <w:rsid w:val="00DA0A8B"/>
    <w:rsid w:val="00DA1307"/>
    <w:rsid w:val="00DA1B93"/>
    <w:rsid w:val="00DA2028"/>
    <w:rsid w:val="00DA22C7"/>
    <w:rsid w:val="00DA25B2"/>
    <w:rsid w:val="00DA26D1"/>
    <w:rsid w:val="00DA30D7"/>
    <w:rsid w:val="00DA3838"/>
    <w:rsid w:val="00DA3C8B"/>
    <w:rsid w:val="00DA4250"/>
    <w:rsid w:val="00DA5D18"/>
    <w:rsid w:val="00DA5FCB"/>
    <w:rsid w:val="00DA6EB3"/>
    <w:rsid w:val="00DA73B3"/>
    <w:rsid w:val="00DA7BCF"/>
    <w:rsid w:val="00DB09ED"/>
    <w:rsid w:val="00DB2260"/>
    <w:rsid w:val="00DB2E24"/>
    <w:rsid w:val="00DB4516"/>
    <w:rsid w:val="00DB477D"/>
    <w:rsid w:val="00DB4B50"/>
    <w:rsid w:val="00DB5515"/>
    <w:rsid w:val="00DB5C49"/>
    <w:rsid w:val="00DB6649"/>
    <w:rsid w:val="00DB6A69"/>
    <w:rsid w:val="00DB7D8E"/>
    <w:rsid w:val="00DB7F62"/>
    <w:rsid w:val="00DC023C"/>
    <w:rsid w:val="00DC040C"/>
    <w:rsid w:val="00DC096F"/>
    <w:rsid w:val="00DC20D0"/>
    <w:rsid w:val="00DC2274"/>
    <w:rsid w:val="00DC2357"/>
    <w:rsid w:val="00DC2AD7"/>
    <w:rsid w:val="00DC2EAC"/>
    <w:rsid w:val="00DC3ACB"/>
    <w:rsid w:val="00DC3ADC"/>
    <w:rsid w:val="00DC421C"/>
    <w:rsid w:val="00DC4A28"/>
    <w:rsid w:val="00DC5D23"/>
    <w:rsid w:val="00DC5DE2"/>
    <w:rsid w:val="00DC601D"/>
    <w:rsid w:val="00DC6103"/>
    <w:rsid w:val="00DC63D5"/>
    <w:rsid w:val="00DC6DE4"/>
    <w:rsid w:val="00DC6ED6"/>
    <w:rsid w:val="00DC79FA"/>
    <w:rsid w:val="00DC7CA0"/>
    <w:rsid w:val="00DD039B"/>
    <w:rsid w:val="00DD1556"/>
    <w:rsid w:val="00DD183A"/>
    <w:rsid w:val="00DD251A"/>
    <w:rsid w:val="00DD251F"/>
    <w:rsid w:val="00DD29F9"/>
    <w:rsid w:val="00DD3BCC"/>
    <w:rsid w:val="00DD4A84"/>
    <w:rsid w:val="00DD5232"/>
    <w:rsid w:val="00DD5376"/>
    <w:rsid w:val="00DD6275"/>
    <w:rsid w:val="00DD70E0"/>
    <w:rsid w:val="00DD718C"/>
    <w:rsid w:val="00DD7FE1"/>
    <w:rsid w:val="00DE0F55"/>
    <w:rsid w:val="00DE13E9"/>
    <w:rsid w:val="00DE27FD"/>
    <w:rsid w:val="00DE2DFD"/>
    <w:rsid w:val="00DE2E4A"/>
    <w:rsid w:val="00DE3026"/>
    <w:rsid w:val="00DE3050"/>
    <w:rsid w:val="00DE3568"/>
    <w:rsid w:val="00DE3B8C"/>
    <w:rsid w:val="00DE5862"/>
    <w:rsid w:val="00DE6280"/>
    <w:rsid w:val="00DE6628"/>
    <w:rsid w:val="00DE6905"/>
    <w:rsid w:val="00DE71E9"/>
    <w:rsid w:val="00DF02DD"/>
    <w:rsid w:val="00DF0912"/>
    <w:rsid w:val="00DF1105"/>
    <w:rsid w:val="00DF15C0"/>
    <w:rsid w:val="00DF22E1"/>
    <w:rsid w:val="00DF270A"/>
    <w:rsid w:val="00DF3036"/>
    <w:rsid w:val="00DF3233"/>
    <w:rsid w:val="00DF3993"/>
    <w:rsid w:val="00DF3A74"/>
    <w:rsid w:val="00DF3C8E"/>
    <w:rsid w:val="00DF4AB3"/>
    <w:rsid w:val="00DF6910"/>
    <w:rsid w:val="00DF6B9D"/>
    <w:rsid w:val="00DF6BCB"/>
    <w:rsid w:val="00DF79AA"/>
    <w:rsid w:val="00DF79B6"/>
    <w:rsid w:val="00DF79F7"/>
    <w:rsid w:val="00DF7A19"/>
    <w:rsid w:val="00DF7CBF"/>
    <w:rsid w:val="00DF7F34"/>
    <w:rsid w:val="00E0018E"/>
    <w:rsid w:val="00E00DCC"/>
    <w:rsid w:val="00E019BC"/>
    <w:rsid w:val="00E01E1C"/>
    <w:rsid w:val="00E02729"/>
    <w:rsid w:val="00E03451"/>
    <w:rsid w:val="00E03D50"/>
    <w:rsid w:val="00E04178"/>
    <w:rsid w:val="00E04444"/>
    <w:rsid w:val="00E0454F"/>
    <w:rsid w:val="00E04868"/>
    <w:rsid w:val="00E04D64"/>
    <w:rsid w:val="00E054FD"/>
    <w:rsid w:val="00E061FA"/>
    <w:rsid w:val="00E063B9"/>
    <w:rsid w:val="00E063EA"/>
    <w:rsid w:val="00E06658"/>
    <w:rsid w:val="00E072BF"/>
    <w:rsid w:val="00E07430"/>
    <w:rsid w:val="00E07491"/>
    <w:rsid w:val="00E07918"/>
    <w:rsid w:val="00E10420"/>
    <w:rsid w:val="00E10607"/>
    <w:rsid w:val="00E10863"/>
    <w:rsid w:val="00E1149D"/>
    <w:rsid w:val="00E1315F"/>
    <w:rsid w:val="00E13A8C"/>
    <w:rsid w:val="00E143D8"/>
    <w:rsid w:val="00E150A6"/>
    <w:rsid w:val="00E173EC"/>
    <w:rsid w:val="00E1747B"/>
    <w:rsid w:val="00E20184"/>
    <w:rsid w:val="00E20DD0"/>
    <w:rsid w:val="00E2196D"/>
    <w:rsid w:val="00E22051"/>
    <w:rsid w:val="00E229F4"/>
    <w:rsid w:val="00E22B86"/>
    <w:rsid w:val="00E2305B"/>
    <w:rsid w:val="00E235E0"/>
    <w:rsid w:val="00E23891"/>
    <w:rsid w:val="00E23DF7"/>
    <w:rsid w:val="00E24B97"/>
    <w:rsid w:val="00E24F0F"/>
    <w:rsid w:val="00E25362"/>
    <w:rsid w:val="00E25668"/>
    <w:rsid w:val="00E256CC"/>
    <w:rsid w:val="00E25893"/>
    <w:rsid w:val="00E25A77"/>
    <w:rsid w:val="00E25DFE"/>
    <w:rsid w:val="00E26154"/>
    <w:rsid w:val="00E2637D"/>
    <w:rsid w:val="00E267D4"/>
    <w:rsid w:val="00E27074"/>
    <w:rsid w:val="00E27609"/>
    <w:rsid w:val="00E30038"/>
    <w:rsid w:val="00E3071C"/>
    <w:rsid w:val="00E32301"/>
    <w:rsid w:val="00E3256B"/>
    <w:rsid w:val="00E336A7"/>
    <w:rsid w:val="00E345B8"/>
    <w:rsid w:val="00E347BF"/>
    <w:rsid w:val="00E34B7E"/>
    <w:rsid w:val="00E35C0D"/>
    <w:rsid w:val="00E35D83"/>
    <w:rsid w:val="00E36B6D"/>
    <w:rsid w:val="00E373BC"/>
    <w:rsid w:val="00E40CB2"/>
    <w:rsid w:val="00E40CE2"/>
    <w:rsid w:val="00E4178D"/>
    <w:rsid w:val="00E41D30"/>
    <w:rsid w:val="00E41D98"/>
    <w:rsid w:val="00E41E3B"/>
    <w:rsid w:val="00E42A8A"/>
    <w:rsid w:val="00E43FC7"/>
    <w:rsid w:val="00E4535C"/>
    <w:rsid w:val="00E456E5"/>
    <w:rsid w:val="00E45E61"/>
    <w:rsid w:val="00E468EC"/>
    <w:rsid w:val="00E46E38"/>
    <w:rsid w:val="00E46EEB"/>
    <w:rsid w:val="00E47033"/>
    <w:rsid w:val="00E506A7"/>
    <w:rsid w:val="00E5071B"/>
    <w:rsid w:val="00E5078F"/>
    <w:rsid w:val="00E50B42"/>
    <w:rsid w:val="00E50EF8"/>
    <w:rsid w:val="00E51156"/>
    <w:rsid w:val="00E522F4"/>
    <w:rsid w:val="00E528A4"/>
    <w:rsid w:val="00E52C6A"/>
    <w:rsid w:val="00E52ECF"/>
    <w:rsid w:val="00E541BD"/>
    <w:rsid w:val="00E54D7C"/>
    <w:rsid w:val="00E559BA"/>
    <w:rsid w:val="00E566DE"/>
    <w:rsid w:val="00E56799"/>
    <w:rsid w:val="00E57506"/>
    <w:rsid w:val="00E57754"/>
    <w:rsid w:val="00E6072E"/>
    <w:rsid w:val="00E61BF5"/>
    <w:rsid w:val="00E61DDE"/>
    <w:rsid w:val="00E621B2"/>
    <w:rsid w:val="00E62440"/>
    <w:rsid w:val="00E6277D"/>
    <w:rsid w:val="00E62C10"/>
    <w:rsid w:val="00E62F3E"/>
    <w:rsid w:val="00E63731"/>
    <w:rsid w:val="00E649F4"/>
    <w:rsid w:val="00E652BA"/>
    <w:rsid w:val="00E65336"/>
    <w:rsid w:val="00E659B5"/>
    <w:rsid w:val="00E660D4"/>
    <w:rsid w:val="00E663B1"/>
    <w:rsid w:val="00E676EA"/>
    <w:rsid w:val="00E67883"/>
    <w:rsid w:val="00E67ACF"/>
    <w:rsid w:val="00E67E02"/>
    <w:rsid w:val="00E70566"/>
    <w:rsid w:val="00E709F5"/>
    <w:rsid w:val="00E70C73"/>
    <w:rsid w:val="00E71602"/>
    <w:rsid w:val="00E72067"/>
    <w:rsid w:val="00E7323F"/>
    <w:rsid w:val="00E735A1"/>
    <w:rsid w:val="00E742D2"/>
    <w:rsid w:val="00E746D0"/>
    <w:rsid w:val="00E74DBA"/>
    <w:rsid w:val="00E75884"/>
    <w:rsid w:val="00E75A99"/>
    <w:rsid w:val="00E75C4A"/>
    <w:rsid w:val="00E75EC5"/>
    <w:rsid w:val="00E76B67"/>
    <w:rsid w:val="00E7740A"/>
    <w:rsid w:val="00E77A30"/>
    <w:rsid w:val="00E77B7A"/>
    <w:rsid w:val="00E77EF5"/>
    <w:rsid w:val="00E805E2"/>
    <w:rsid w:val="00E808DD"/>
    <w:rsid w:val="00E81715"/>
    <w:rsid w:val="00E818BA"/>
    <w:rsid w:val="00E81966"/>
    <w:rsid w:val="00E81B9C"/>
    <w:rsid w:val="00E82CCC"/>
    <w:rsid w:val="00E832F4"/>
    <w:rsid w:val="00E8341C"/>
    <w:rsid w:val="00E8416A"/>
    <w:rsid w:val="00E84638"/>
    <w:rsid w:val="00E85A7B"/>
    <w:rsid w:val="00E85BE8"/>
    <w:rsid w:val="00E864A8"/>
    <w:rsid w:val="00E874F5"/>
    <w:rsid w:val="00E87554"/>
    <w:rsid w:val="00E87A64"/>
    <w:rsid w:val="00E92675"/>
    <w:rsid w:val="00E933BF"/>
    <w:rsid w:val="00E934E4"/>
    <w:rsid w:val="00E960EE"/>
    <w:rsid w:val="00E96278"/>
    <w:rsid w:val="00E96279"/>
    <w:rsid w:val="00E96A9F"/>
    <w:rsid w:val="00E96ADB"/>
    <w:rsid w:val="00EA034C"/>
    <w:rsid w:val="00EA0860"/>
    <w:rsid w:val="00EA0A14"/>
    <w:rsid w:val="00EA0E18"/>
    <w:rsid w:val="00EA1814"/>
    <w:rsid w:val="00EA21B7"/>
    <w:rsid w:val="00EA36AA"/>
    <w:rsid w:val="00EA3B79"/>
    <w:rsid w:val="00EA3E3D"/>
    <w:rsid w:val="00EA4BC8"/>
    <w:rsid w:val="00EA5AB2"/>
    <w:rsid w:val="00EA5E85"/>
    <w:rsid w:val="00EA5E9B"/>
    <w:rsid w:val="00EA749D"/>
    <w:rsid w:val="00EA770E"/>
    <w:rsid w:val="00EA7C24"/>
    <w:rsid w:val="00EA7E4E"/>
    <w:rsid w:val="00EB026C"/>
    <w:rsid w:val="00EB0630"/>
    <w:rsid w:val="00EB0BD6"/>
    <w:rsid w:val="00EB12D1"/>
    <w:rsid w:val="00EB14CE"/>
    <w:rsid w:val="00EB1F10"/>
    <w:rsid w:val="00EB41C8"/>
    <w:rsid w:val="00EB47D0"/>
    <w:rsid w:val="00EB4FDD"/>
    <w:rsid w:val="00EB72FD"/>
    <w:rsid w:val="00EB7AC5"/>
    <w:rsid w:val="00EC082E"/>
    <w:rsid w:val="00EC15AB"/>
    <w:rsid w:val="00EC1700"/>
    <w:rsid w:val="00EC1C1A"/>
    <w:rsid w:val="00EC2077"/>
    <w:rsid w:val="00EC22CB"/>
    <w:rsid w:val="00EC24D1"/>
    <w:rsid w:val="00EC251D"/>
    <w:rsid w:val="00EC2631"/>
    <w:rsid w:val="00EC2BE3"/>
    <w:rsid w:val="00EC38DE"/>
    <w:rsid w:val="00EC3B34"/>
    <w:rsid w:val="00EC5E82"/>
    <w:rsid w:val="00EC70F8"/>
    <w:rsid w:val="00EC7211"/>
    <w:rsid w:val="00EC7472"/>
    <w:rsid w:val="00EC74D5"/>
    <w:rsid w:val="00ED03C4"/>
    <w:rsid w:val="00ED1A5F"/>
    <w:rsid w:val="00ED2808"/>
    <w:rsid w:val="00ED390C"/>
    <w:rsid w:val="00ED4749"/>
    <w:rsid w:val="00ED4B46"/>
    <w:rsid w:val="00ED5486"/>
    <w:rsid w:val="00ED5D2B"/>
    <w:rsid w:val="00ED68C9"/>
    <w:rsid w:val="00ED6CD6"/>
    <w:rsid w:val="00ED714D"/>
    <w:rsid w:val="00EE0483"/>
    <w:rsid w:val="00EE0752"/>
    <w:rsid w:val="00EE0FE2"/>
    <w:rsid w:val="00EE1033"/>
    <w:rsid w:val="00EE2423"/>
    <w:rsid w:val="00EE25A1"/>
    <w:rsid w:val="00EE36AA"/>
    <w:rsid w:val="00EE456D"/>
    <w:rsid w:val="00EE4D33"/>
    <w:rsid w:val="00EE4F37"/>
    <w:rsid w:val="00EE531C"/>
    <w:rsid w:val="00EE5701"/>
    <w:rsid w:val="00EE5AA0"/>
    <w:rsid w:val="00EE5B2A"/>
    <w:rsid w:val="00EE5EE7"/>
    <w:rsid w:val="00EE621D"/>
    <w:rsid w:val="00EE62FA"/>
    <w:rsid w:val="00EE65E3"/>
    <w:rsid w:val="00EF03FF"/>
    <w:rsid w:val="00EF0869"/>
    <w:rsid w:val="00EF08E1"/>
    <w:rsid w:val="00EF1550"/>
    <w:rsid w:val="00EF20DE"/>
    <w:rsid w:val="00EF286E"/>
    <w:rsid w:val="00EF31F5"/>
    <w:rsid w:val="00EF33F3"/>
    <w:rsid w:val="00EF341A"/>
    <w:rsid w:val="00EF488E"/>
    <w:rsid w:val="00EF5DDD"/>
    <w:rsid w:val="00EF6464"/>
    <w:rsid w:val="00EF661F"/>
    <w:rsid w:val="00EF699F"/>
    <w:rsid w:val="00EF6A2B"/>
    <w:rsid w:val="00EF6BCE"/>
    <w:rsid w:val="00EF6CE2"/>
    <w:rsid w:val="00EF6DF3"/>
    <w:rsid w:val="00EF7583"/>
    <w:rsid w:val="00EF7C1A"/>
    <w:rsid w:val="00EF7DD4"/>
    <w:rsid w:val="00F009F2"/>
    <w:rsid w:val="00F00B7B"/>
    <w:rsid w:val="00F01733"/>
    <w:rsid w:val="00F01ADA"/>
    <w:rsid w:val="00F02741"/>
    <w:rsid w:val="00F028E8"/>
    <w:rsid w:val="00F02A0D"/>
    <w:rsid w:val="00F03446"/>
    <w:rsid w:val="00F035B2"/>
    <w:rsid w:val="00F050C3"/>
    <w:rsid w:val="00F05411"/>
    <w:rsid w:val="00F05575"/>
    <w:rsid w:val="00F05B11"/>
    <w:rsid w:val="00F05B32"/>
    <w:rsid w:val="00F06405"/>
    <w:rsid w:val="00F06410"/>
    <w:rsid w:val="00F06B79"/>
    <w:rsid w:val="00F06C85"/>
    <w:rsid w:val="00F06D2D"/>
    <w:rsid w:val="00F07572"/>
    <w:rsid w:val="00F07767"/>
    <w:rsid w:val="00F101F7"/>
    <w:rsid w:val="00F10653"/>
    <w:rsid w:val="00F10C27"/>
    <w:rsid w:val="00F11165"/>
    <w:rsid w:val="00F11D89"/>
    <w:rsid w:val="00F1201B"/>
    <w:rsid w:val="00F123C0"/>
    <w:rsid w:val="00F1258A"/>
    <w:rsid w:val="00F1305D"/>
    <w:rsid w:val="00F1400E"/>
    <w:rsid w:val="00F14B4B"/>
    <w:rsid w:val="00F15500"/>
    <w:rsid w:val="00F15760"/>
    <w:rsid w:val="00F16D69"/>
    <w:rsid w:val="00F17633"/>
    <w:rsid w:val="00F178EA"/>
    <w:rsid w:val="00F17A47"/>
    <w:rsid w:val="00F20129"/>
    <w:rsid w:val="00F2066B"/>
    <w:rsid w:val="00F20671"/>
    <w:rsid w:val="00F20A0B"/>
    <w:rsid w:val="00F20FC5"/>
    <w:rsid w:val="00F21577"/>
    <w:rsid w:val="00F22545"/>
    <w:rsid w:val="00F228A4"/>
    <w:rsid w:val="00F23777"/>
    <w:rsid w:val="00F23A31"/>
    <w:rsid w:val="00F23D8D"/>
    <w:rsid w:val="00F24188"/>
    <w:rsid w:val="00F2625C"/>
    <w:rsid w:val="00F26736"/>
    <w:rsid w:val="00F2677E"/>
    <w:rsid w:val="00F2746E"/>
    <w:rsid w:val="00F3041B"/>
    <w:rsid w:val="00F30C05"/>
    <w:rsid w:val="00F31022"/>
    <w:rsid w:val="00F329EE"/>
    <w:rsid w:val="00F32C2D"/>
    <w:rsid w:val="00F32CBB"/>
    <w:rsid w:val="00F333CB"/>
    <w:rsid w:val="00F33AF1"/>
    <w:rsid w:val="00F34164"/>
    <w:rsid w:val="00F34C54"/>
    <w:rsid w:val="00F353DF"/>
    <w:rsid w:val="00F359CF"/>
    <w:rsid w:val="00F35E99"/>
    <w:rsid w:val="00F37430"/>
    <w:rsid w:val="00F400D0"/>
    <w:rsid w:val="00F407FC"/>
    <w:rsid w:val="00F40A7D"/>
    <w:rsid w:val="00F415C5"/>
    <w:rsid w:val="00F4296C"/>
    <w:rsid w:val="00F42A1B"/>
    <w:rsid w:val="00F42CE7"/>
    <w:rsid w:val="00F42E31"/>
    <w:rsid w:val="00F433D8"/>
    <w:rsid w:val="00F4393D"/>
    <w:rsid w:val="00F44234"/>
    <w:rsid w:val="00F453E6"/>
    <w:rsid w:val="00F473DC"/>
    <w:rsid w:val="00F476BD"/>
    <w:rsid w:val="00F47ABE"/>
    <w:rsid w:val="00F47E1B"/>
    <w:rsid w:val="00F5072A"/>
    <w:rsid w:val="00F507CE"/>
    <w:rsid w:val="00F50B5E"/>
    <w:rsid w:val="00F50F0A"/>
    <w:rsid w:val="00F5173D"/>
    <w:rsid w:val="00F517CB"/>
    <w:rsid w:val="00F51A52"/>
    <w:rsid w:val="00F51D73"/>
    <w:rsid w:val="00F52A8F"/>
    <w:rsid w:val="00F5430E"/>
    <w:rsid w:val="00F5433A"/>
    <w:rsid w:val="00F55211"/>
    <w:rsid w:val="00F554E0"/>
    <w:rsid w:val="00F55E0E"/>
    <w:rsid w:val="00F55E9C"/>
    <w:rsid w:val="00F56C69"/>
    <w:rsid w:val="00F573B5"/>
    <w:rsid w:val="00F57613"/>
    <w:rsid w:val="00F604FC"/>
    <w:rsid w:val="00F60981"/>
    <w:rsid w:val="00F61F63"/>
    <w:rsid w:val="00F621FE"/>
    <w:rsid w:val="00F62A66"/>
    <w:rsid w:val="00F62CE2"/>
    <w:rsid w:val="00F63221"/>
    <w:rsid w:val="00F63608"/>
    <w:rsid w:val="00F6388F"/>
    <w:rsid w:val="00F63E24"/>
    <w:rsid w:val="00F64873"/>
    <w:rsid w:val="00F64B52"/>
    <w:rsid w:val="00F64F09"/>
    <w:rsid w:val="00F6575C"/>
    <w:rsid w:val="00F66523"/>
    <w:rsid w:val="00F668EA"/>
    <w:rsid w:val="00F66BE5"/>
    <w:rsid w:val="00F66D31"/>
    <w:rsid w:val="00F6750C"/>
    <w:rsid w:val="00F67CD5"/>
    <w:rsid w:val="00F703BB"/>
    <w:rsid w:val="00F715F9"/>
    <w:rsid w:val="00F72794"/>
    <w:rsid w:val="00F7295B"/>
    <w:rsid w:val="00F729DB"/>
    <w:rsid w:val="00F72B0F"/>
    <w:rsid w:val="00F734B9"/>
    <w:rsid w:val="00F73647"/>
    <w:rsid w:val="00F73D47"/>
    <w:rsid w:val="00F73F55"/>
    <w:rsid w:val="00F746BB"/>
    <w:rsid w:val="00F749D0"/>
    <w:rsid w:val="00F74A2C"/>
    <w:rsid w:val="00F74E8F"/>
    <w:rsid w:val="00F761AD"/>
    <w:rsid w:val="00F76795"/>
    <w:rsid w:val="00F809DA"/>
    <w:rsid w:val="00F80C27"/>
    <w:rsid w:val="00F81AAF"/>
    <w:rsid w:val="00F82A53"/>
    <w:rsid w:val="00F82E0D"/>
    <w:rsid w:val="00F82FF0"/>
    <w:rsid w:val="00F8409A"/>
    <w:rsid w:val="00F840D7"/>
    <w:rsid w:val="00F842ED"/>
    <w:rsid w:val="00F84798"/>
    <w:rsid w:val="00F8564B"/>
    <w:rsid w:val="00F8598B"/>
    <w:rsid w:val="00F85E7E"/>
    <w:rsid w:val="00F85FC7"/>
    <w:rsid w:val="00F8647F"/>
    <w:rsid w:val="00F86F81"/>
    <w:rsid w:val="00F87B3B"/>
    <w:rsid w:val="00F90C76"/>
    <w:rsid w:val="00F914EB"/>
    <w:rsid w:val="00F91F0E"/>
    <w:rsid w:val="00F92299"/>
    <w:rsid w:val="00F92374"/>
    <w:rsid w:val="00F92784"/>
    <w:rsid w:val="00F930C6"/>
    <w:rsid w:val="00F93491"/>
    <w:rsid w:val="00F934DF"/>
    <w:rsid w:val="00F94A89"/>
    <w:rsid w:val="00F94ADC"/>
    <w:rsid w:val="00F95057"/>
    <w:rsid w:val="00F95170"/>
    <w:rsid w:val="00F95A33"/>
    <w:rsid w:val="00F9605A"/>
    <w:rsid w:val="00F960B2"/>
    <w:rsid w:val="00F96932"/>
    <w:rsid w:val="00F96F25"/>
    <w:rsid w:val="00F97057"/>
    <w:rsid w:val="00F970B2"/>
    <w:rsid w:val="00F97183"/>
    <w:rsid w:val="00F97570"/>
    <w:rsid w:val="00F97874"/>
    <w:rsid w:val="00FA00A7"/>
    <w:rsid w:val="00FA0138"/>
    <w:rsid w:val="00FA01A3"/>
    <w:rsid w:val="00FA0682"/>
    <w:rsid w:val="00FA0D74"/>
    <w:rsid w:val="00FA0EFA"/>
    <w:rsid w:val="00FA1071"/>
    <w:rsid w:val="00FA1434"/>
    <w:rsid w:val="00FA14E6"/>
    <w:rsid w:val="00FA1817"/>
    <w:rsid w:val="00FA1A90"/>
    <w:rsid w:val="00FA1B8E"/>
    <w:rsid w:val="00FA1E88"/>
    <w:rsid w:val="00FA27A2"/>
    <w:rsid w:val="00FA2D58"/>
    <w:rsid w:val="00FA3486"/>
    <w:rsid w:val="00FA3997"/>
    <w:rsid w:val="00FA3E4F"/>
    <w:rsid w:val="00FA43C4"/>
    <w:rsid w:val="00FA4642"/>
    <w:rsid w:val="00FA532E"/>
    <w:rsid w:val="00FA53AE"/>
    <w:rsid w:val="00FA53E7"/>
    <w:rsid w:val="00FA5BEC"/>
    <w:rsid w:val="00FA6195"/>
    <w:rsid w:val="00FA68F2"/>
    <w:rsid w:val="00FA7317"/>
    <w:rsid w:val="00FB08FC"/>
    <w:rsid w:val="00FB175E"/>
    <w:rsid w:val="00FB1AB6"/>
    <w:rsid w:val="00FB1E1B"/>
    <w:rsid w:val="00FB2E10"/>
    <w:rsid w:val="00FB48B5"/>
    <w:rsid w:val="00FB571B"/>
    <w:rsid w:val="00FB5CE0"/>
    <w:rsid w:val="00FB5E1C"/>
    <w:rsid w:val="00FB5FFA"/>
    <w:rsid w:val="00FB647D"/>
    <w:rsid w:val="00FB7623"/>
    <w:rsid w:val="00FB7C81"/>
    <w:rsid w:val="00FB7ED2"/>
    <w:rsid w:val="00FB7F8B"/>
    <w:rsid w:val="00FC00EB"/>
    <w:rsid w:val="00FC15F8"/>
    <w:rsid w:val="00FC29ED"/>
    <w:rsid w:val="00FC2E19"/>
    <w:rsid w:val="00FC38C6"/>
    <w:rsid w:val="00FC3D64"/>
    <w:rsid w:val="00FC522F"/>
    <w:rsid w:val="00FC5511"/>
    <w:rsid w:val="00FC5938"/>
    <w:rsid w:val="00FC5BCE"/>
    <w:rsid w:val="00FC63FD"/>
    <w:rsid w:val="00FC718C"/>
    <w:rsid w:val="00FC7746"/>
    <w:rsid w:val="00FD15E4"/>
    <w:rsid w:val="00FD241C"/>
    <w:rsid w:val="00FD3D66"/>
    <w:rsid w:val="00FD3D91"/>
    <w:rsid w:val="00FD3E3E"/>
    <w:rsid w:val="00FD4C0E"/>
    <w:rsid w:val="00FD4D9A"/>
    <w:rsid w:val="00FD55B0"/>
    <w:rsid w:val="00FD58F4"/>
    <w:rsid w:val="00FD62CC"/>
    <w:rsid w:val="00FD708C"/>
    <w:rsid w:val="00FE034C"/>
    <w:rsid w:val="00FE08D6"/>
    <w:rsid w:val="00FE15C4"/>
    <w:rsid w:val="00FE1948"/>
    <w:rsid w:val="00FE2B83"/>
    <w:rsid w:val="00FE4990"/>
    <w:rsid w:val="00FE5328"/>
    <w:rsid w:val="00FE79B3"/>
    <w:rsid w:val="00FE7E22"/>
    <w:rsid w:val="00FF1D35"/>
    <w:rsid w:val="00FF2512"/>
    <w:rsid w:val="00FF2A2F"/>
    <w:rsid w:val="00FF3518"/>
    <w:rsid w:val="00FF608F"/>
    <w:rsid w:val="00FF6544"/>
    <w:rsid w:val="00FF7402"/>
    <w:rsid w:val="00FF76F7"/>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9D5DD3E-7B8E-45E5-9432-4C18578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paragraph" w:styleId="1">
    <w:name w:val="heading 1"/>
    <w:basedOn w:val="a"/>
    <w:qFormat/>
    <w:rsid w:val="00194CD1"/>
    <w:pPr>
      <w:keepNext/>
      <w:spacing w:before="100" w:beforeAutospacing="1" w:after="100" w:afterAutospacing="1"/>
      <w:jc w:val="center"/>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1"/>
    <w:unhideWhenUsed/>
    <w:qFormat/>
    <w:rsid w:val="00DF22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DF22E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21">
    <w:name w:val="Основной текст (2)_"/>
    <w:link w:val="22"/>
    <w:rPr>
      <w:rFonts w:ascii="Arial" w:hAnsi="Arial" w:cs="Arial"/>
      <w:b/>
      <w:bCs/>
      <w:spacing w:val="0"/>
      <w:sz w:val="18"/>
      <w:szCs w:val="18"/>
    </w:rPr>
  </w:style>
  <w:style w:type="character" w:customStyle="1" w:styleId="a4">
    <w:name w:val="Основной текст Знак"/>
    <w:link w:val="a5"/>
    <w:rPr>
      <w:rFonts w:ascii="Arial" w:hAnsi="Arial" w:cs="Arial"/>
      <w:spacing w:val="0"/>
      <w:sz w:val="18"/>
      <w:szCs w:val="18"/>
    </w:rPr>
  </w:style>
  <w:style w:type="paragraph" w:styleId="a5">
    <w:name w:val="Body Text"/>
    <w:basedOn w:val="a"/>
    <w:link w:val="a4"/>
    <w:pPr>
      <w:shd w:val="clear" w:color="auto" w:fill="FFFFFF"/>
      <w:spacing w:before="180" w:line="219" w:lineRule="exact"/>
      <w:jc w:val="both"/>
    </w:pPr>
    <w:rPr>
      <w:rFonts w:ascii="Arial" w:hAnsi="Arial" w:cs="Arial"/>
      <w:color w:val="auto"/>
      <w:sz w:val="18"/>
      <w:szCs w:val="18"/>
    </w:rPr>
  </w:style>
  <w:style w:type="character" w:customStyle="1" w:styleId="a6">
    <w:name w:val="Основной текст + Полужирный"/>
    <w:rPr>
      <w:rFonts w:ascii="Arial" w:hAnsi="Arial" w:cs="Arial"/>
      <w:b/>
      <w:bCs/>
      <w:spacing w:val="0"/>
      <w:sz w:val="18"/>
      <w:szCs w:val="18"/>
    </w:rPr>
  </w:style>
  <w:style w:type="paragraph" w:customStyle="1" w:styleId="22">
    <w:name w:val="Основной текст (2)"/>
    <w:basedOn w:val="a"/>
    <w:link w:val="21"/>
    <w:pPr>
      <w:shd w:val="clear" w:color="auto" w:fill="FFFFFF"/>
      <w:spacing w:after="180" w:line="224" w:lineRule="exact"/>
      <w:jc w:val="center"/>
    </w:pPr>
    <w:rPr>
      <w:rFonts w:ascii="Arial" w:hAnsi="Arial" w:cs="Arial"/>
      <w:b/>
      <w:bCs/>
      <w:color w:val="auto"/>
      <w:sz w:val="18"/>
      <w:szCs w:val="18"/>
    </w:rPr>
  </w:style>
  <w:style w:type="character" w:customStyle="1" w:styleId="a7">
    <w:name w:val="Текст Знак"/>
    <w:link w:val="a8"/>
    <w:locked/>
    <w:rsid w:val="007A1420"/>
    <w:rPr>
      <w:rFonts w:ascii="Courier New" w:hAnsi="Courier New" w:cs="Courier New"/>
      <w:lang w:val="ru-RU" w:eastAsia="ru-RU" w:bidi="ar-SA"/>
    </w:rPr>
  </w:style>
  <w:style w:type="paragraph" w:styleId="a8">
    <w:name w:val="Plain Text"/>
    <w:basedOn w:val="a"/>
    <w:link w:val="a7"/>
    <w:rsid w:val="007A1420"/>
    <w:rPr>
      <w:rFonts w:ascii="Courier New" w:eastAsia="Times New Roman" w:hAnsi="Courier New" w:cs="Courier New"/>
      <w:color w:val="auto"/>
      <w:sz w:val="20"/>
      <w:szCs w:val="20"/>
    </w:rPr>
  </w:style>
  <w:style w:type="paragraph" w:customStyle="1" w:styleId="ConsPlusTitle">
    <w:name w:val="ConsPlusTitle"/>
    <w:qFormat/>
    <w:rsid w:val="007A1420"/>
    <w:pPr>
      <w:widowControl w:val="0"/>
      <w:autoSpaceDE w:val="0"/>
      <w:autoSpaceDN w:val="0"/>
      <w:adjustRightInd w:val="0"/>
    </w:pPr>
    <w:rPr>
      <w:rFonts w:ascii="Arial" w:eastAsia="Times New Roman" w:hAnsi="Arial" w:cs="Arial"/>
      <w:b/>
      <w:bCs/>
    </w:rPr>
  </w:style>
  <w:style w:type="paragraph" w:customStyle="1" w:styleId="ConsNormal">
    <w:name w:val="ConsNormal"/>
    <w:rsid w:val="007A1420"/>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7A142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7A1420"/>
    <w:pPr>
      <w:widowControl w:val="0"/>
      <w:autoSpaceDE w:val="0"/>
      <w:autoSpaceDN w:val="0"/>
      <w:adjustRightInd w:val="0"/>
      <w:ind w:firstLine="720"/>
    </w:pPr>
    <w:rPr>
      <w:rFonts w:ascii="Arial" w:eastAsia="Times New Roman" w:hAnsi="Arial" w:cs="Arial"/>
    </w:rPr>
  </w:style>
  <w:style w:type="paragraph" w:customStyle="1" w:styleId="31">
    <w:name w:val="Стиль3"/>
    <w:basedOn w:val="23"/>
    <w:rsid w:val="00837744"/>
    <w:pPr>
      <w:widowControl w:val="0"/>
      <w:tabs>
        <w:tab w:val="num" w:pos="3827"/>
      </w:tabs>
      <w:adjustRightInd w:val="0"/>
      <w:spacing w:after="0" w:line="240" w:lineRule="auto"/>
      <w:ind w:left="3600"/>
      <w:jc w:val="both"/>
    </w:pPr>
    <w:rPr>
      <w:rFonts w:ascii="Times New Roman" w:eastAsia="Times New Roman" w:hAnsi="Times New Roman" w:cs="Times New Roman"/>
      <w:color w:val="auto"/>
      <w:szCs w:val="20"/>
    </w:rPr>
  </w:style>
  <w:style w:type="character" w:customStyle="1" w:styleId="day7">
    <w:name w:val="da y7"/>
    <w:basedOn w:val="a0"/>
    <w:rsid w:val="00837744"/>
  </w:style>
  <w:style w:type="paragraph" w:styleId="23">
    <w:name w:val="Body Text Indent 2"/>
    <w:basedOn w:val="a"/>
    <w:rsid w:val="00837744"/>
    <w:pPr>
      <w:spacing w:after="120" w:line="480" w:lineRule="auto"/>
      <w:ind w:left="283"/>
    </w:pPr>
  </w:style>
  <w:style w:type="paragraph" w:styleId="a9">
    <w:name w:val="Normal (Web)"/>
    <w:basedOn w:val="a"/>
    <w:qFormat/>
    <w:rsid w:val="00D06C25"/>
    <w:pPr>
      <w:spacing w:before="100" w:beforeAutospacing="1" w:after="119"/>
    </w:pPr>
    <w:rPr>
      <w:rFonts w:ascii="Times New Roman" w:eastAsia="Times New Roman" w:hAnsi="Times New Roman" w:cs="Times New Roman"/>
      <w:color w:val="auto"/>
    </w:rPr>
  </w:style>
  <w:style w:type="paragraph" w:styleId="aa">
    <w:name w:val="Document Map"/>
    <w:basedOn w:val="a"/>
    <w:semiHidden/>
    <w:rsid w:val="00373161"/>
    <w:pPr>
      <w:shd w:val="clear" w:color="auto" w:fill="000080"/>
    </w:pPr>
    <w:rPr>
      <w:rFonts w:ascii="Tahoma" w:hAnsi="Tahoma" w:cs="Tahoma"/>
      <w:sz w:val="20"/>
      <w:szCs w:val="20"/>
    </w:rPr>
  </w:style>
  <w:style w:type="table" w:styleId="ab">
    <w:name w:val="Table Grid"/>
    <w:basedOn w:val="a1"/>
    <w:uiPriority w:val="59"/>
    <w:rsid w:val="00C0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BB0C7D"/>
    <w:pPr>
      <w:widowControl w:val="0"/>
      <w:autoSpaceDE w:val="0"/>
      <w:autoSpaceDN w:val="0"/>
      <w:adjustRightInd w:val="0"/>
    </w:pPr>
    <w:rPr>
      <w:rFonts w:ascii="Courier New" w:eastAsia="Times New Roman" w:hAnsi="Courier New" w:cs="Courier New"/>
    </w:rPr>
  </w:style>
  <w:style w:type="paragraph" w:customStyle="1" w:styleId="10">
    <w:name w:val="Знак1"/>
    <w:basedOn w:val="a"/>
    <w:rsid w:val="00C333E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11">
    <w:name w:val="Абзац списка1"/>
    <w:basedOn w:val="a"/>
    <w:rsid w:val="00BF1ECE"/>
    <w:pPr>
      <w:spacing w:after="200" w:line="276" w:lineRule="auto"/>
      <w:ind w:left="720"/>
    </w:pPr>
    <w:rPr>
      <w:rFonts w:ascii="Calibri" w:eastAsia="Times New Roman" w:hAnsi="Calibri" w:cs="Calibri"/>
      <w:color w:val="auto"/>
      <w:sz w:val="22"/>
      <w:szCs w:val="22"/>
    </w:rPr>
  </w:style>
  <w:style w:type="paragraph" w:customStyle="1" w:styleId="ac">
    <w:name w:val="Содержимое таблицы"/>
    <w:basedOn w:val="a"/>
    <w:rsid w:val="002E23C6"/>
    <w:pPr>
      <w:suppressLineNumbers/>
      <w:suppressAutoHyphens/>
    </w:pPr>
    <w:rPr>
      <w:rFonts w:ascii="Times New Roman" w:eastAsia="Times New Roman" w:hAnsi="Times New Roman" w:cs="Times New Roman"/>
      <w:color w:val="auto"/>
      <w:kern w:val="1"/>
      <w:szCs w:val="20"/>
      <w:lang w:eastAsia="ar-SA"/>
    </w:rPr>
  </w:style>
  <w:style w:type="paragraph" w:styleId="ad">
    <w:name w:val="Balloon Text"/>
    <w:basedOn w:val="a"/>
    <w:link w:val="ae"/>
    <w:rsid w:val="006D1744"/>
    <w:rPr>
      <w:rFonts w:ascii="Tahoma" w:hAnsi="Tahoma" w:cs="Tahoma"/>
      <w:sz w:val="16"/>
      <w:szCs w:val="16"/>
    </w:rPr>
  </w:style>
  <w:style w:type="character" w:customStyle="1" w:styleId="ae">
    <w:name w:val="Текст выноски Знак"/>
    <w:link w:val="ad"/>
    <w:uiPriority w:val="99"/>
    <w:qFormat/>
    <w:rsid w:val="006D1744"/>
    <w:rPr>
      <w:rFonts w:ascii="Tahoma" w:hAnsi="Tahoma" w:cs="Tahoma"/>
      <w:color w:val="000000"/>
      <w:sz w:val="16"/>
      <w:szCs w:val="16"/>
    </w:rPr>
  </w:style>
  <w:style w:type="paragraph" w:customStyle="1" w:styleId="12">
    <w:name w:val="Без интервала1"/>
    <w:rsid w:val="00457931"/>
    <w:rPr>
      <w:rFonts w:ascii="Calibri" w:eastAsia="Times New Roman" w:hAnsi="Calibri" w:cs="Times New Roman"/>
      <w:sz w:val="22"/>
      <w:szCs w:val="22"/>
      <w:lang w:eastAsia="en-US"/>
    </w:rPr>
  </w:style>
  <w:style w:type="paragraph" w:customStyle="1" w:styleId="111">
    <w:name w:val="Рег. 1.1.1"/>
    <w:basedOn w:val="a"/>
    <w:qFormat/>
    <w:rsid w:val="00A5564E"/>
    <w:pPr>
      <w:spacing w:line="276" w:lineRule="auto"/>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
    <w:qFormat/>
    <w:rsid w:val="00A5564E"/>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styleId="af">
    <w:name w:val="header"/>
    <w:basedOn w:val="a"/>
    <w:link w:val="af0"/>
    <w:uiPriority w:val="99"/>
    <w:rsid w:val="0091489E"/>
    <w:pPr>
      <w:tabs>
        <w:tab w:val="center" w:pos="4677"/>
        <w:tab w:val="right" w:pos="9355"/>
      </w:tabs>
    </w:pPr>
  </w:style>
  <w:style w:type="character" w:customStyle="1" w:styleId="af0">
    <w:name w:val="Верхний колонтитул Знак"/>
    <w:link w:val="af"/>
    <w:uiPriority w:val="99"/>
    <w:rsid w:val="0091489E"/>
    <w:rPr>
      <w:color w:val="000000"/>
      <w:sz w:val="24"/>
      <w:szCs w:val="24"/>
    </w:rPr>
  </w:style>
  <w:style w:type="paragraph" w:styleId="af1">
    <w:name w:val="footer"/>
    <w:basedOn w:val="a"/>
    <w:link w:val="af2"/>
    <w:rsid w:val="0091489E"/>
    <w:pPr>
      <w:tabs>
        <w:tab w:val="center" w:pos="4677"/>
        <w:tab w:val="right" w:pos="9355"/>
      </w:tabs>
    </w:pPr>
  </w:style>
  <w:style w:type="character" w:customStyle="1" w:styleId="af2">
    <w:name w:val="Нижний колонтитул Знак"/>
    <w:link w:val="af1"/>
    <w:rsid w:val="0091489E"/>
    <w:rPr>
      <w:color w:val="000000"/>
      <w:sz w:val="24"/>
      <w:szCs w:val="24"/>
    </w:rPr>
  </w:style>
  <w:style w:type="paragraph" w:customStyle="1" w:styleId="af3">
    <w:name w:val="Рег. Обычный с отступом"/>
    <w:basedOn w:val="a"/>
    <w:qFormat/>
    <w:rsid w:val="00D85D0E"/>
    <w:pPr>
      <w:suppressAutoHyphens/>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Standard">
    <w:name w:val="Standard"/>
    <w:qFormat/>
    <w:rsid w:val="0086232A"/>
    <w:pPr>
      <w:suppressAutoHyphens/>
      <w:textAlignment w:val="baseline"/>
    </w:pPr>
    <w:rPr>
      <w:rFonts w:ascii="Liberation Serif" w:eastAsia="Noto Sans CJK SC Regular" w:hAnsi="Liberation Serif" w:cs="FreeSans"/>
      <w:kern w:val="2"/>
      <w:sz w:val="24"/>
      <w:szCs w:val="24"/>
      <w:lang w:eastAsia="zh-CN" w:bidi="hi-IN"/>
    </w:rPr>
  </w:style>
  <w:style w:type="paragraph" w:styleId="af4">
    <w:name w:val="No Spacing"/>
    <w:basedOn w:val="1"/>
    <w:qFormat/>
    <w:rsid w:val="0086232A"/>
    <w:pPr>
      <w:spacing w:before="0" w:beforeAutospacing="0" w:after="240" w:afterAutospacing="0"/>
      <w:jc w:val="right"/>
    </w:pPr>
    <w:rPr>
      <w:iCs/>
      <w:kern w:val="0"/>
      <w:sz w:val="24"/>
      <w:szCs w:val="22"/>
      <w:lang w:eastAsia="en-US"/>
    </w:rPr>
  </w:style>
  <w:style w:type="character" w:customStyle="1" w:styleId="af5">
    <w:name w:val="Символ сноски"/>
    <w:qFormat/>
    <w:rsid w:val="0086232A"/>
  </w:style>
  <w:style w:type="table" w:customStyle="1" w:styleId="24">
    <w:name w:val="Сетка таблицы2"/>
    <w:basedOn w:val="a1"/>
    <w:next w:val="ab"/>
    <w:uiPriority w:val="59"/>
    <w:rsid w:val="0023527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_"/>
    <w:link w:val="25"/>
    <w:rsid w:val="00F476BD"/>
    <w:rPr>
      <w:sz w:val="27"/>
      <w:szCs w:val="27"/>
      <w:shd w:val="clear" w:color="auto" w:fill="FFFFFF"/>
    </w:rPr>
  </w:style>
  <w:style w:type="paragraph" w:customStyle="1" w:styleId="25">
    <w:name w:val="Основной текст2"/>
    <w:basedOn w:val="a"/>
    <w:link w:val="af6"/>
    <w:rsid w:val="00F476BD"/>
    <w:pPr>
      <w:widowControl w:val="0"/>
      <w:shd w:val="clear" w:color="auto" w:fill="FFFFFF"/>
      <w:spacing w:after="4260" w:line="0" w:lineRule="atLeast"/>
      <w:jc w:val="right"/>
    </w:pPr>
    <w:rPr>
      <w:color w:val="auto"/>
      <w:sz w:val="27"/>
      <w:szCs w:val="27"/>
    </w:rPr>
  </w:style>
  <w:style w:type="paragraph" w:styleId="af7">
    <w:name w:val="List Paragraph"/>
    <w:basedOn w:val="a"/>
    <w:uiPriority w:val="34"/>
    <w:qFormat/>
    <w:rsid w:val="00732A66"/>
    <w:pPr>
      <w:spacing w:after="200" w:line="276" w:lineRule="auto"/>
      <w:ind w:left="720"/>
      <w:contextualSpacing/>
    </w:pPr>
    <w:rPr>
      <w:rFonts w:ascii="Calibri" w:eastAsia="Calibri" w:hAnsi="Calibri" w:cs="Times New Roman"/>
      <w:color w:val="auto"/>
      <w:sz w:val="22"/>
      <w:szCs w:val="22"/>
      <w:lang w:eastAsia="en-US"/>
    </w:rPr>
  </w:style>
  <w:style w:type="character" w:customStyle="1" w:styleId="ConsPlusNormal0">
    <w:name w:val="ConsPlusNormal Знак"/>
    <w:basedOn w:val="a0"/>
    <w:link w:val="ConsPlusNormal"/>
    <w:uiPriority w:val="99"/>
    <w:rsid w:val="00441980"/>
    <w:rPr>
      <w:rFonts w:ascii="Arial" w:eastAsia="Times New Roman" w:hAnsi="Arial" w:cs="Arial"/>
    </w:rPr>
  </w:style>
  <w:style w:type="paragraph" w:customStyle="1" w:styleId="af8">
    <w:name w:val="......."/>
    <w:basedOn w:val="a"/>
    <w:qFormat/>
    <w:rsid w:val="005611BD"/>
    <w:pPr>
      <w:jc w:val="center"/>
    </w:pPr>
    <w:rPr>
      <w:rFonts w:ascii="Times New Roman" w:eastAsia="Calibri" w:hAnsi="Times New Roman" w:cs="Times New Roman"/>
      <w:color w:val="auto"/>
    </w:rPr>
  </w:style>
  <w:style w:type="paragraph" w:styleId="af9">
    <w:name w:val="Body Text Indent"/>
    <w:basedOn w:val="a"/>
    <w:link w:val="afa"/>
    <w:rsid w:val="0036309E"/>
    <w:pPr>
      <w:spacing w:after="120"/>
      <w:ind w:left="283"/>
    </w:pPr>
  </w:style>
  <w:style w:type="character" w:customStyle="1" w:styleId="afa">
    <w:name w:val="Основной текст с отступом Знак"/>
    <w:basedOn w:val="a0"/>
    <w:link w:val="af9"/>
    <w:rsid w:val="0036309E"/>
    <w:rPr>
      <w:color w:val="000000"/>
      <w:sz w:val="24"/>
      <w:szCs w:val="24"/>
    </w:rPr>
  </w:style>
  <w:style w:type="paragraph" w:styleId="afb">
    <w:name w:val="footnote text"/>
    <w:basedOn w:val="a"/>
    <w:link w:val="13"/>
    <w:uiPriority w:val="99"/>
    <w:rsid w:val="007C2C40"/>
    <w:pPr>
      <w:spacing w:after="200" w:line="276" w:lineRule="auto"/>
    </w:pPr>
    <w:rPr>
      <w:rFonts w:ascii="Calibri" w:eastAsia="Times New Roman" w:hAnsi="Calibri" w:cs="Times New Roman"/>
      <w:color w:val="auto"/>
      <w:sz w:val="22"/>
      <w:szCs w:val="22"/>
      <w:lang w:eastAsia="en-US"/>
    </w:rPr>
  </w:style>
  <w:style w:type="character" w:customStyle="1" w:styleId="afc">
    <w:name w:val="Текст сноски Знак"/>
    <w:basedOn w:val="a0"/>
    <w:rsid w:val="007C2C40"/>
    <w:rPr>
      <w:color w:val="000000"/>
    </w:rPr>
  </w:style>
  <w:style w:type="character" w:customStyle="1" w:styleId="13">
    <w:name w:val="Текст сноски Знак1"/>
    <w:basedOn w:val="a0"/>
    <w:link w:val="afb"/>
    <w:uiPriority w:val="99"/>
    <w:locked/>
    <w:rsid w:val="007C2C40"/>
    <w:rPr>
      <w:rFonts w:ascii="Calibri" w:eastAsia="Times New Roman" w:hAnsi="Calibri" w:cs="Times New Roman"/>
      <w:sz w:val="22"/>
      <w:szCs w:val="22"/>
      <w:lang w:eastAsia="en-US"/>
    </w:rPr>
  </w:style>
  <w:style w:type="character" w:styleId="afd">
    <w:name w:val="footnote reference"/>
    <w:basedOn w:val="a0"/>
    <w:uiPriority w:val="99"/>
    <w:unhideWhenUsed/>
    <w:rsid w:val="007C2C40"/>
    <w:rPr>
      <w:rFonts w:cs="Times New Roman"/>
      <w:vertAlign w:val="superscript"/>
    </w:rPr>
  </w:style>
  <w:style w:type="character" w:customStyle="1" w:styleId="-">
    <w:name w:val="Интернет-ссылка"/>
    <w:basedOn w:val="a0"/>
    <w:uiPriority w:val="99"/>
    <w:unhideWhenUsed/>
    <w:rsid w:val="006263D9"/>
    <w:rPr>
      <w:color w:val="0563C1" w:themeColor="hyperlink"/>
      <w:u w:val="single"/>
    </w:rPr>
  </w:style>
  <w:style w:type="character" w:customStyle="1" w:styleId="20">
    <w:name w:val="Заголовок 2 Знак"/>
    <w:basedOn w:val="a0"/>
    <w:link w:val="2"/>
    <w:semiHidden/>
    <w:rsid w:val="00DF22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F22E1"/>
    <w:rPr>
      <w:rFonts w:asciiTheme="majorHAnsi" w:eastAsiaTheme="majorEastAsia" w:hAnsiTheme="majorHAnsi" w:cstheme="majorBidi"/>
      <w:color w:val="1F4D78" w:themeColor="accent1" w:themeShade="7F"/>
      <w:sz w:val="24"/>
      <w:szCs w:val="24"/>
    </w:rPr>
  </w:style>
  <w:style w:type="paragraph" w:styleId="afe">
    <w:name w:val="Title"/>
    <w:basedOn w:val="a"/>
    <w:link w:val="aff"/>
    <w:uiPriority w:val="1"/>
    <w:qFormat/>
    <w:rsid w:val="00DF22E1"/>
    <w:pPr>
      <w:widowControl w:val="0"/>
      <w:autoSpaceDE w:val="0"/>
      <w:autoSpaceDN w:val="0"/>
      <w:spacing w:line="461" w:lineRule="exact"/>
      <w:ind w:left="2481" w:right="2490"/>
      <w:jc w:val="center"/>
    </w:pPr>
    <w:rPr>
      <w:rFonts w:ascii="Arial" w:eastAsia="Arial" w:hAnsi="Arial" w:cs="Arial"/>
      <w:color w:val="auto"/>
      <w:sz w:val="49"/>
      <w:szCs w:val="49"/>
      <w:lang w:eastAsia="en-US"/>
    </w:rPr>
  </w:style>
  <w:style w:type="character" w:customStyle="1" w:styleId="aff">
    <w:name w:val="Название Знак"/>
    <w:basedOn w:val="a0"/>
    <w:link w:val="afe"/>
    <w:uiPriority w:val="1"/>
    <w:rsid w:val="00DF22E1"/>
    <w:rPr>
      <w:rFonts w:ascii="Arial" w:eastAsia="Arial" w:hAnsi="Arial" w:cs="Arial"/>
      <w:sz w:val="49"/>
      <w:szCs w:val="4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934">
      <w:bodyDiv w:val="1"/>
      <w:marLeft w:val="0"/>
      <w:marRight w:val="0"/>
      <w:marTop w:val="0"/>
      <w:marBottom w:val="0"/>
      <w:divBdr>
        <w:top w:val="none" w:sz="0" w:space="0" w:color="auto"/>
        <w:left w:val="none" w:sz="0" w:space="0" w:color="auto"/>
        <w:bottom w:val="none" w:sz="0" w:space="0" w:color="auto"/>
        <w:right w:val="none" w:sz="0" w:space="0" w:color="auto"/>
      </w:divBdr>
    </w:div>
    <w:div w:id="60100316">
      <w:bodyDiv w:val="1"/>
      <w:marLeft w:val="0"/>
      <w:marRight w:val="0"/>
      <w:marTop w:val="0"/>
      <w:marBottom w:val="0"/>
      <w:divBdr>
        <w:top w:val="none" w:sz="0" w:space="0" w:color="auto"/>
        <w:left w:val="none" w:sz="0" w:space="0" w:color="auto"/>
        <w:bottom w:val="none" w:sz="0" w:space="0" w:color="auto"/>
        <w:right w:val="none" w:sz="0" w:space="0" w:color="auto"/>
      </w:divBdr>
    </w:div>
    <w:div w:id="150560068">
      <w:bodyDiv w:val="1"/>
      <w:marLeft w:val="0"/>
      <w:marRight w:val="0"/>
      <w:marTop w:val="0"/>
      <w:marBottom w:val="0"/>
      <w:divBdr>
        <w:top w:val="none" w:sz="0" w:space="0" w:color="auto"/>
        <w:left w:val="none" w:sz="0" w:space="0" w:color="auto"/>
        <w:bottom w:val="none" w:sz="0" w:space="0" w:color="auto"/>
        <w:right w:val="none" w:sz="0" w:space="0" w:color="auto"/>
      </w:divBdr>
    </w:div>
    <w:div w:id="167139940">
      <w:bodyDiv w:val="1"/>
      <w:marLeft w:val="0"/>
      <w:marRight w:val="0"/>
      <w:marTop w:val="0"/>
      <w:marBottom w:val="0"/>
      <w:divBdr>
        <w:top w:val="none" w:sz="0" w:space="0" w:color="auto"/>
        <w:left w:val="none" w:sz="0" w:space="0" w:color="auto"/>
        <w:bottom w:val="none" w:sz="0" w:space="0" w:color="auto"/>
        <w:right w:val="none" w:sz="0" w:space="0" w:color="auto"/>
      </w:divBdr>
    </w:div>
    <w:div w:id="169638380">
      <w:bodyDiv w:val="1"/>
      <w:marLeft w:val="0"/>
      <w:marRight w:val="0"/>
      <w:marTop w:val="0"/>
      <w:marBottom w:val="0"/>
      <w:divBdr>
        <w:top w:val="none" w:sz="0" w:space="0" w:color="auto"/>
        <w:left w:val="none" w:sz="0" w:space="0" w:color="auto"/>
        <w:bottom w:val="none" w:sz="0" w:space="0" w:color="auto"/>
        <w:right w:val="none" w:sz="0" w:space="0" w:color="auto"/>
      </w:divBdr>
    </w:div>
    <w:div w:id="272827186">
      <w:bodyDiv w:val="1"/>
      <w:marLeft w:val="0"/>
      <w:marRight w:val="0"/>
      <w:marTop w:val="0"/>
      <w:marBottom w:val="0"/>
      <w:divBdr>
        <w:top w:val="none" w:sz="0" w:space="0" w:color="auto"/>
        <w:left w:val="none" w:sz="0" w:space="0" w:color="auto"/>
        <w:bottom w:val="none" w:sz="0" w:space="0" w:color="auto"/>
        <w:right w:val="none" w:sz="0" w:space="0" w:color="auto"/>
      </w:divBdr>
    </w:div>
    <w:div w:id="312687851">
      <w:bodyDiv w:val="1"/>
      <w:marLeft w:val="0"/>
      <w:marRight w:val="0"/>
      <w:marTop w:val="0"/>
      <w:marBottom w:val="0"/>
      <w:divBdr>
        <w:top w:val="none" w:sz="0" w:space="0" w:color="auto"/>
        <w:left w:val="none" w:sz="0" w:space="0" w:color="auto"/>
        <w:bottom w:val="none" w:sz="0" w:space="0" w:color="auto"/>
        <w:right w:val="none" w:sz="0" w:space="0" w:color="auto"/>
      </w:divBdr>
    </w:div>
    <w:div w:id="358089266">
      <w:bodyDiv w:val="1"/>
      <w:marLeft w:val="0"/>
      <w:marRight w:val="0"/>
      <w:marTop w:val="0"/>
      <w:marBottom w:val="0"/>
      <w:divBdr>
        <w:top w:val="none" w:sz="0" w:space="0" w:color="auto"/>
        <w:left w:val="none" w:sz="0" w:space="0" w:color="auto"/>
        <w:bottom w:val="none" w:sz="0" w:space="0" w:color="auto"/>
        <w:right w:val="none" w:sz="0" w:space="0" w:color="auto"/>
      </w:divBdr>
    </w:div>
    <w:div w:id="438529056">
      <w:bodyDiv w:val="1"/>
      <w:marLeft w:val="0"/>
      <w:marRight w:val="0"/>
      <w:marTop w:val="0"/>
      <w:marBottom w:val="0"/>
      <w:divBdr>
        <w:top w:val="none" w:sz="0" w:space="0" w:color="auto"/>
        <w:left w:val="none" w:sz="0" w:space="0" w:color="auto"/>
        <w:bottom w:val="none" w:sz="0" w:space="0" w:color="auto"/>
        <w:right w:val="none" w:sz="0" w:space="0" w:color="auto"/>
      </w:divBdr>
    </w:div>
    <w:div w:id="509027599">
      <w:bodyDiv w:val="1"/>
      <w:marLeft w:val="0"/>
      <w:marRight w:val="0"/>
      <w:marTop w:val="0"/>
      <w:marBottom w:val="0"/>
      <w:divBdr>
        <w:top w:val="none" w:sz="0" w:space="0" w:color="auto"/>
        <w:left w:val="none" w:sz="0" w:space="0" w:color="auto"/>
        <w:bottom w:val="none" w:sz="0" w:space="0" w:color="auto"/>
        <w:right w:val="none" w:sz="0" w:space="0" w:color="auto"/>
      </w:divBdr>
    </w:div>
    <w:div w:id="750737828">
      <w:bodyDiv w:val="1"/>
      <w:marLeft w:val="0"/>
      <w:marRight w:val="0"/>
      <w:marTop w:val="0"/>
      <w:marBottom w:val="0"/>
      <w:divBdr>
        <w:top w:val="none" w:sz="0" w:space="0" w:color="auto"/>
        <w:left w:val="none" w:sz="0" w:space="0" w:color="auto"/>
        <w:bottom w:val="none" w:sz="0" w:space="0" w:color="auto"/>
        <w:right w:val="none" w:sz="0" w:space="0" w:color="auto"/>
      </w:divBdr>
    </w:div>
    <w:div w:id="763647767">
      <w:bodyDiv w:val="1"/>
      <w:marLeft w:val="0"/>
      <w:marRight w:val="0"/>
      <w:marTop w:val="0"/>
      <w:marBottom w:val="0"/>
      <w:divBdr>
        <w:top w:val="none" w:sz="0" w:space="0" w:color="auto"/>
        <w:left w:val="none" w:sz="0" w:space="0" w:color="auto"/>
        <w:bottom w:val="none" w:sz="0" w:space="0" w:color="auto"/>
        <w:right w:val="none" w:sz="0" w:space="0" w:color="auto"/>
      </w:divBdr>
    </w:div>
    <w:div w:id="854422283">
      <w:bodyDiv w:val="1"/>
      <w:marLeft w:val="0"/>
      <w:marRight w:val="0"/>
      <w:marTop w:val="0"/>
      <w:marBottom w:val="0"/>
      <w:divBdr>
        <w:top w:val="none" w:sz="0" w:space="0" w:color="auto"/>
        <w:left w:val="none" w:sz="0" w:space="0" w:color="auto"/>
        <w:bottom w:val="none" w:sz="0" w:space="0" w:color="auto"/>
        <w:right w:val="none" w:sz="0" w:space="0" w:color="auto"/>
      </w:divBdr>
    </w:div>
    <w:div w:id="866603243">
      <w:bodyDiv w:val="1"/>
      <w:marLeft w:val="0"/>
      <w:marRight w:val="0"/>
      <w:marTop w:val="0"/>
      <w:marBottom w:val="0"/>
      <w:divBdr>
        <w:top w:val="none" w:sz="0" w:space="0" w:color="auto"/>
        <w:left w:val="none" w:sz="0" w:space="0" w:color="auto"/>
        <w:bottom w:val="none" w:sz="0" w:space="0" w:color="auto"/>
        <w:right w:val="none" w:sz="0" w:space="0" w:color="auto"/>
      </w:divBdr>
    </w:div>
    <w:div w:id="1291059536">
      <w:bodyDiv w:val="1"/>
      <w:marLeft w:val="0"/>
      <w:marRight w:val="0"/>
      <w:marTop w:val="0"/>
      <w:marBottom w:val="0"/>
      <w:divBdr>
        <w:top w:val="none" w:sz="0" w:space="0" w:color="auto"/>
        <w:left w:val="none" w:sz="0" w:space="0" w:color="auto"/>
        <w:bottom w:val="none" w:sz="0" w:space="0" w:color="auto"/>
        <w:right w:val="none" w:sz="0" w:space="0" w:color="auto"/>
      </w:divBdr>
    </w:div>
    <w:div w:id="1388072539">
      <w:bodyDiv w:val="1"/>
      <w:marLeft w:val="0"/>
      <w:marRight w:val="0"/>
      <w:marTop w:val="0"/>
      <w:marBottom w:val="0"/>
      <w:divBdr>
        <w:top w:val="none" w:sz="0" w:space="0" w:color="auto"/>
        <w:left w:val="none" w:sz="0" w:space="0" w:color="auto"/>
        <w:bottom w:val="none" w:sz="0" w:space="0" w:color="auto"/>
        <w:right w:val="none" w:sz="0" w:space="0" w:color="auto"/>
      </w:divBdr>
    </w:div>
    <w:div w:id="1445464866">
      <w:bodyDiv w:val="1"/>
      <w:marLeft w:val="0"/>
      <w:marRight w:val="0"/>
      <w:marTop w:val="0"/>
      <w:marBottom w:val="0"/>
      <w:divBdr>
        <w:top w:val="none" w:sz="0" w:space="0" w:color="auto"/>
        <w:left w:val="none" w:sz="0" w:space="0" w:color="auto"/>
        <w:bottom w:val="none" w:sz="0" w:space="0" w:color="auto"/>
        <w:right w:val="none" w:sz="0" w:space="0" w:color="auto"/>
      </w:divBdr>
    </w:div>
    <w:div w:id="1464034633">
      <w:bodyDiv w:val="1"/>
      <w:marLeft w:val="0"/>
      <w:marRight w:val="0"/>
      <w:marTop w:val="0"/>
      <w:marBottom w:val="0"/>
      <w:divBdr>
        <w:top w:val="none" w:sz="0" w:space="0" w:color="auto"/>
        <w:left w:val="none" w:sz="0" w:space="0" w:color="auto"/>
        <w:bottom w:val="none" w:sz="0" w:space="0" w:color="auto"/>
        <w:right w:val="none" w:sz="0" w:space="0" w:color="auto"/>
      </w:divBdr>
    </w:div>
    <w:div w:id="1590430173">
      <w:bodyDiv w:val="1"/>
      <w:marLeft w:val="0"/>
      <w:marRight w:val="0"/>
      <w:marTop w:val="0"/>
      <w:marBottom w:val="0"/>
      <w:divBdr>
        <w:top w:val="none" w:sz="0" w:space="0" w:color="auto"/>
        <w:left w:val="none" w:sz="0" w:space="0" w:color="auto"/>
        <w:bottom w:val="none" w:sz="0" w:space="0" w:color="auto"/>
        <w:right w:val="none" w:sz="0" w:space="0" w:color="auto"/>
      </w:divBdr>
    </w:div>
    <w:div w:id="1637445027">
      <w:bodyDiv w:val="1"/>
      <w:marLeft w:val="0"/>
      <w:marRight w:val="0"/>
      <w:marTop w:val="0"/>
      <w:marBottom w:val="0"/>
      <w:divBdr>
        <w:top w:val="none" w:sz="0" w:space="0" w:color="auto"/>
        <w:left w:val="none" w:sz="0" w:space="0" w:color="auto"/>
        <w:bottom w:val="none" w:sz="0" w:space="0" w:color="auto"/>
        <w:right w:val="none" w:sz="0" w:space="0" w:color="auto"/>
      </w:divBdr>
    </w:div>
    <w:div w:id="1652633178">
      <w:bodyDiv w:val="1"/>
      <w:marLeft w:val="0"/>
      <w:marRight w:val="0"/>
      <w:marTop w:val="0"/>
      <w:marBottom w:val="0"/>
      <w:divBdr>
        <w:top w:val="none" w:sz="0" w:space="0" w:color="auto"/>
        <w:left w:val="none" w:sz="0" w:space="0" w:color="auto"/>
        <w:bottom w:val="none" w:sz="0" w:space="0" w:color="auto"/>
        <w:right w:val="none" w:sz="0" w:space="0" w:color="auto"/>
      </w:divBdr>
    </w:div>
    <w:div w:id="1655790322">
      <w:bodyDiv w:val="1"/>
      <w:marLeft w:val="0"/>
      <w:marRight w:val="0"/>
      <w:marTop w:val="0"/>
      <w:marBottom w:val="0"/>
      <w:divBdr>
        <w:top w:val="none" w:sz="0" w:space="0" w:color="auto"/>
        <w:left w:val="none" w:sz="0" w:space="0" w:color="auto"/>
        <w:bottom w:val="none" w:sz="0" w:space="0" w:color="auto"/>
        <w:right w:val="none" w:sz="0" w:space="0" w:color="auto"/>
      </w:divBdr>
    </w:div>
    <w:div w:id="1773937823">
      <w:bodyDiv w:val="1"/>
      <w:marLeft w:val="0"/>
      <w:marRight w:val="0"/>
      <w:marTop w:val="0"/>
      <w:marBottom w:val="0"/>
      <w:divBdr>
        <w:top w:val="none" w:sz="0" w:space="0" w:color="auto"/>
        <w:left w:val="none" w:sz="0" w:space="0" w:color="auto"/>
        <w:bottom w:val="none" w:sz="0" w:space="0" w:color="auto"/>
        <w:right w:val="none" w:sz="0" w:space="0" w:color="auto"/>
      </w:divBdr>
    </w:div>
    <w:div w:id="1825656496">
      <w:bodyDiv w:val="1"/>
      <w:marLeft w:val="0"/>
      <w:marRight w:val="0"/>
      <w:marTop w:val="0"/>
      <w:marBottom w:val="0"/>
      <w:divBdr>
        <w:top w:val="none" w:sz="0" w:space="0" w:color="auto"/>
        <w:left w:val="none" w:sz="0" w:space="0" w:color="auto"/>
        <w:bottom w:val="none" w:sz="0" w:space="0" w:color="auto"/>
        <w:right w:val="none" w:sz="0" w:space="0" w:color="auto"/>
      </w:divBdr>
    </w:div>
    <w:div w:id="2099061574">
      <w:bodyDiv w:val="1"/>
      <w:marLeft w:val="0"/>
      <w:marRight w:val="0"/>
      <w:marTop w:val="0"/>
      <w:marBottom w:val="0"/>
      <w:divBdr>
        <w:top w:val="none" w:sz="0" w:space="0" w:color="auto"/>
        <w:left w:val="none" w:sz="0" w:space="0" w:color="auto"/>
        <w:bottom w:val="none" w:sz="0" w:space="0" w:color="auto"/>
        <w:right w:val="none" w:sz="0" w:space="0" w:color="auto"/>
      </w:divBdr>
    </w:div>
    <w:div w:id="2118871163">
      <w:bodyDiv w:val="1"/>
      <w:marLeft w:val="0"/>
      <w:marRight w:val="0"/>
      <w:marTop w:val="0"/>
      <w:marBottom w:val="0"/>
      <w:divBdr>
        <w:top w:val="none" w:sz="0" w:space="0" w:color="auto"/>
        <w:left w:val="none" w:sz="0" w:space="0" w:color="auto"/>
        <w:bottom w:val="none" w:sz="0" w:space="0" w:color="auto"/>
        <w:right w:val="none" w:sz="0" w:space="0" w:color="auto"/>
      </w:divBdr>
    </w:div>
    <w:div w:id="21444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urchenkoAA\Downloads\&#1055;&#1086;&#1088;&#1103;&#1076;&#1086;&#1082;_&#1052;&#1086;&#1076;&#1077;&#1088;&#1085;&#1080;&#1079;&#1072;&#1094;&#1080;&#1103;_&#1043;&#1055;_16.04.docx" TargetMode="External"/><Relationship Id="rId13" Type="http://schemas.openxmlformats.org/officeDocument/2006/relationships/hyperlink" Target="consultantplus://offline/ref=515803A162396AE99EB0A240853E4E24F816CD236EC669FF22F0B4C9C5645D02642312FD98D79C8Aq5e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21459&amp;date=25.11.2020&amp;dst=106757&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MOB&amp;n=321459&amp;date=25.11.2020&amp;dst=106757&amp;fld=134" TargetMode="External"/><Relationship Id="rId4" Type="http://schemas.openxmlformats.org/officeDocument/2006/relationships/settings" Target="settings.xml"/><Relationship Id="rId9" Type="http://schemas.openxmlformats.org/officeDocument/2006/relationships/hyperlink" Target="consultantplus://offline/ref=90C3B0A55C3F7C8CE8CF381F3F5C35EF68DC5B381D3FACD50231F3ECCD39A580FB74B40BBE7EC5ADkBb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FCAB-1BC4-4BD2-8AAB-F5BD8A37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12812</Words>
  <Characters>73032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85673</CharactersWithSpaces>
  <SharedDoc>false</SharedDoc>
  <HLinks>
    <vt:vector size="18" baseType="variant">
      <vt:variant>
        <vt:i4>5570647</vt:i4>
      </vt:variant>
      <vt:variant>
        <vt:i4>6</vt:i4>
      </vt:variant>
      <vt:variant>
        <vt:i4>0</vt:i4>
      </vt:variant>
      <vt:variant>
        <vt:i4>5</vt:i4>
      </vt:variant>
      <vt:variant>
        <vt:lpwstr>consultantplus://offline/ref=78BB5B24DA4F142279297AC06C8398D7A21DA63FA03E9510C585E8890FD4t0L</vt:lpwstr>
      </vt:variant>
      <vt:variant>
        <vt:lpwstr/>
      </vt:variant>
      <vt:variant>
        <vt:i4>5570562</vt:i4>
      </vt:variant>
      <vt:variant>
        <vt:i4>3</vt:i4>
      </vt:variant>
      <vt:variant>
        <vt:i4>0</vt:i4>
      </vt:variant>
      <vt:variant>
        <vt:i4>5</vt:i4>
      </vt:variant>
      <vt:variant>
        <vt:lpwstr>consultantplus://offline/ref=78BB5B24DA4F142279297AC06C8398D7A21CA733A23A9510C585E8890FD4t0L</vt:lpwstr>
      </vt:variant>
      <vt:variant>
        <vt:lpwstr/>
      </vt:variant>
      <vt:variant>
        <vt:i4>5963782</vt:i4>
      </vt:variant>
      <vt:variant>
        <vt:i4>0</vt:i4>
      </vt:variant>
      <vt:variant>
        <vt:i4>0</vt:i4>
      </vt:variant>
      <vt:variant>
        <vt:i4>5</vt:i4>
      </vt:variant>
      <vt:variant>
        <vt:lpwstr>consultantplus://offline/ref=3F3C5A4AA745238CEF9536BCFA0DC130B412D3B155C7FF72183B5B3C757A103E8F5CAC631EE9E4qFiAM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Irina</dc:creator>
  <cp:keywords/>
  <cp:lastModifiedBy>Краснова Светлана Никитишна</cp:lastModifiedBy>
  <cp:revision>3</cp:revision>
  <cp:lastPrinted>2022-08-10T13:01:00Z</cp:lastPrinted>
  <dcterms:created xsi:type="dcterms:W3CDTF">2022-08-11T13:36:00Z</dcterms:created>
  <dcterms:modified xsi:type="dcterms:W3CDTF">2022-08-11T13:36:00Z</dcterms:modified>
</cp:coreProperties>
</file>